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C3" w:rsidRPr="00452BE6" w:rsidRDefault="0015332E">
      <w:pPr>
        <w:spacing w:after="0" w:line="408" w:lineRule="auto"/>
        <w:ind w:left="120"/>
        <w:jc w:val="center"/>
        <w:rPr>
          <w:lang w:val="ru-RU"/>
        </w:rPr>
      </w:pPr>
      <w:bookmarkStart w:id="0" w:name="block-60354389"/>
      <w:r w:rsidRPr="00452B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37C3" w:rsidRPr="00452BE6" w:rsidRDefault="001B37C3">
      <w:pPr>
        <w:spacing w:after="0" w:line="408" w:lineRule="auto"/>
        <w:ind w:left="120"/>
        <w:jc w:val="center"/>
        <w:rPr>
          <w:lang w:val="ru-RU"/>
        </w:rPr>
      </w:pPr>
    </w:p>
    <w:p w:rsidR="001B37C3" w:rsidRPr="00452BE6" w:rsidRDefault="001B37C3">
      <w:pPr>
        <w:spacing w:after="0" w:line="408" w:lineRule="auto"/>
        <w:ind w:left="120"/>
        <w:jc w:val="center"/>
        <w:rPr>
          <w:lang w:val="ru-RU"/>
        </w:rPr>
      </w:pPr>
    </w:p>
    <w:p w:rsidR="001B37C3" w:rsidRPr="00452BE6" w:rsidRDefault="0015332E">
      <w:pPr>
        <w:spacing w:after="0" w:line="408" w:lineRule="auto"/>
        <w:ind w:left="120"/>
        <w:jc w:val="center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452BE6" w:rsidTr="000D4161">
        <w:tc>
          <w:tcPr>
            <w:tcW w:w="3114" w:type="dxa"/>
          </w:tcPr>
          <w:p w:rsidR="00C53FFE" w:rsidRPr="0040209D" w:rsidRDefault="0015332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15332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15332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5332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15332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452B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533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5332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15332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15332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5332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15332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533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5332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15332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15332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5332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15332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533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Default="0015332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B37C3" w:rsidRDefault="0015332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7677549)</w:t>
      </w:r>
    </w:p>
    <w:p w:rsidR="001B37C3" w:rsidRDefault="001B37C3">
      <w:pPr>
        <w:spacing w:after="0"/>
        <w:ind w:left="120"/>
        <w:jc w:val="center"/>
      </w:pPr>
    </w:p>
    <w:p w:rsidR="001B37C3" w:rsidRPr="00452BE6" w:rsidRDefault="0015332E">
      <w:pPr>
        <w:spacing w:after="0" w:line="408" w:lineRule="auto"/>
        <w:ind w:left="120"/>
        <w:jc w:val="center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1B37C3" w:rsidRDefault="0015332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8 – 9 классов </w:t>
      </w: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Default="001B37C3">
      <w:pPr>
        <w:spacing w:after="0"/>
        <w:ind w:left="120"/>
        <w:jc w:val="center"/>
      </w:pPr>
    </w:p>
    <w:p w:rsidR="001B37C3" w:rsidRPr="00452BE6" w:rsidRDefault="00452BE6">
      <w:pPr>
        <w:spacing w:after="0"/>
        <w:ind w:left="120"/>
        <w:jc w:val="center"/>
        <w:rPr>
          <w:lang w:val="ru-RU"/>
        </w:rPr>
      </w:pPr>
      <w:bookmarkStart w:id="1" w:name="ea1153b0-1c57-4e3e-bd72-9418d6c953dd"/>
      <w:r>
        <w:rPr>
          <w:rFonts w:ascii="Times New Roman" w:hAnsi="Times New Roman"/>
          <w:b/>
          <w:color w:val="000000"/>
          <w:sz w:val="28"/>
        </w:rPr>
        <w:t>Новодвинск, 20</w:t>
      </w:r>
      <w:r w:rsidR="0015332E">
        <w:rPr>
          <w:rFonts w:ascii="Times New Roman" w:hAnsi="Times New Roman"/>
          <w:b/>
          <w:color w:val="000000"/>
          <w:sz w:val="28"/>
        </w:rPr>
        <w:t>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1B37C3" w:rsidRDefault="001B37C3">
      <w:pPr>
        <w:spacing w:after="0"/>
        <w:ind w:left="120"/>
      </w:pPr>
    </w:p>
    <w:p w:rsidR="001B37C3" w:rsidRDefault="001B37C3">
      <w:pPr>
        <w:sectPr w:rsidR="001B37C3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after="0" w:line="264" w:lineRule="auto"/>
        <w:ind w:left="120"/>
        <w:jc w:val="both"/>
        <w:rPr>
          <w:lang w:val="ru-RU"/>
        </w:rPr>
      </w:pPr>
      <w:bookmarkStart w:id="2" w:name="block-60354390"/>
      <w:bookmarkEnd w:id="0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B37C3" w:rsidRPr="00452BE6" w:rsidRDefault="001B37C3">
      <w:pPr>
        <w:spacing w:after="0" w:line="264" w:lineRule="auto"/>
        <w:ind w:left="120"/>
        <w:jc w:val="both"/>
        <w:rPr>
          <w:lang w:val="ru-RU"/>
        </w:rPr>
      </w:pP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Программа по химии даёт представление о цел</w:t>
      </w:r>
      <w:r w:rsidRPr="00452BE6">
        <w:rPr>
          <w:rFonts w:ascii="Times New Roman" w:hAnsi="Times New Roman"/>
          <w:color w:val="000000"/>
          <w:sz w:val="28"/>
          <w:lang w:val="ru-RU"/>
        </w:rPr>
        <w:t>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</w:t>
      </w:r>
      <w:r w:rsidRPr="00452BE6">
        <w:rPr>
          <w:rFonts w:ascii="Times New Roman" w:hAnsi="Times New Roman"/>
          <w:color w:val="000000"/>
          <w:sz w:val="28"/>
          <w:lang w:val="ru-RU"/>
        </w:rPr>
        <w:t>ет количественные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</w:t>
      </w:r>
      <w:r w:rsidRPr="00452BE6">
        <w:rPr>
          <w:rFonts w:ascii="Times New Roman" w:hAnsi="Times New Roman"/>
          <w:color w:val="000000"/>
          <w:sz w:val="28"/>
          <w:lang w:val="ru-RU"/>
        </w:rPr>
        <w:t>бучающегося по освоению учебного содержания.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</w:t>
      </w:r>
      <w:r w:rsidRPr="00452BE6">
        <w:rPr>
          <w:rFonts w:ascii="Times New Roman" w:hAnsi="Times New Roman"/>
          <w:color w:val="000000"/>
          <w:sz w:val="28"/>
          <w:lang w:val="ru-RU"/>
        </w:rPr>
        <w:t>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способствует реализации возможностей для саморазвития и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формирования культуры личности, её общей и функциональной грамотности;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</w:t>
      </w:r>
      <w:r w:rsidRPr="00452BE6">
        <w:rPr>
          <w:rFonts w:ascii="Times New Roman" w:hAnsi="Times New Roman"/>
          <w:color w:val="000000"/>
          <w:sz w:val="28"/>
          <w:lang w:val="ru-RU"/>
        </w:rPr>
        <w:t>как в повседневной жизни, так и в профессиональной деятельности;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учающихся;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</w:t>
      </w:r>
      <w:r w:rsidRPr="00452BE6">
        <w:rPr>
          <w:rFonts w:ascii="Times New Roman" w:hAnsi="Times New Roman"/>
          <w:color w:val="000000"/>
          <w:sz w:val="28"/>
          <w:lang w:val="ru-RU"/>
        </w:rPr>
        <w:t>редмета, который является педагогически адаптированным отражением базовой науки химии на определённом этапе её развития.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</w:t>
      </w:r>
      <w:r w:rsidRPr="00452BE6">
        <w:rPr>
          <w:rFonts w:ascii="Times New Roman" w:hAnsi="Times New Roman"/>
          <w:color w:val="000000"/>
          <w:sz w:val="28"/>
          <w:lang w:val="ru-RU"/>
        </w:rPr>
        <w:t>рганической химии и некоторых отдельных значимых понятий органической химии.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</w:t>
      </w:r>
      <w:r w:rsidRPr="00452BE6">
        <w:rPr>
          <w:rFonts w:ascii="Times New Roman" w:hAnsi="Times New Roman"/>
          <w:color w:val="000000"/>
          <w:sz w:val="28"/>
          <w:lang w:val="ru-RU"/>
        </w:rPr>
        <w:t>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– Периодического </w:t>
      </w:r>
      <w:r w:rsidRPr="00452BE6">
        <w:rPr>
          <w:rFonts w:ascii="Times New Roman" w:hAnsi="Times New Roman"/>
          <w:color w:val="000000"/>
          <w:sz w:val="28"/>
          <w:lang w:val="ru-RU"/>
        </w:rPr>
        <w:t>закона Д. И. Менделеева как основного закона химии;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</w:t>
      </w:r>
      <w:r w:rsidRPr="00452BE6">
        <w:rPr>
          <w:rFonts w:ascii="Times New Roman" w:hAnsi="Times New Roman"/>
          <w:color w:val="000000"/>
          <w:sz w:val="28"/>
          <w:lang w:val="ru-RU"/>
        </w:rPr>
        <w:t>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</w:t>
      </w:r>
      <w:r w:rsidRPr="00452BE6">
        <w:rPr>
          <w:rFonts w:ascii="Times New Roman" w:hAnsi="Times New Roman"/>
          <w:color w:val="000000"/>
          <w:sz w:val="28"/>
          <w:lang w:val="ru-RU"/>
        </w:rPr>
        <w:t>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«Биология. 5–7 классы» и «Физика. 7 класс».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</w:t>
      </w:r>
      <w:r w:rsidRPr="00452BE6">
        <w:rPr>
          <w:rFonts w:ascii="Times New Roman" w:hAnsi="Times New Roman"/>
          <w:color w:val="000000"/>
          <w:sz w:val="28"/>
          <w:lang w:val="ru-RU"/>
        </w:rPr>
        <w:t>щего образования важное значение приобрели такие цели, как: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напра</w:t>
      </w:r>
      <w:r w:rsidRPr="00452BE6">
        <w:rPr>
          <w:rFonts w:ascii="Times New Roman" w:hAnsi="Times New Roman"/>
          <w:color w:val="000000"/>
          <w:sz w:val="28"/>
          <w:lang w:val="ru-RU"/>
        </w:rPr>
        <w:t>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</w:t>
      </w:r>
      <w:r w:rsidRPr="00452BE6">
        <w:rPr>
          <w:rFonts w:ascii="Times New Roman" w:hAnsi="Times New Roman"/>
          <w:color w:val="000000"/>
          <w:sz w:val="28"/>
          <w:lang w:val="ru-RU"/>
        </w:rPr>
        <w:t>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</w:t>
      </w:r>
      <w:r w:rsidRPr="00452BE6">
        <w:rPr>
          <w:rFonts w:ascii="Times New Roman" w:hAnsi="Times New Roman"/>
          <w:color w:val="000000"/>
          <w:sz w:val="28"/>
          <w:lang w:val="ru-RU"/>
        </w:rPr>
        <w:t>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</w:t>
      </w:r>
      <w:r w:rsidRPr="00452BE6">
        <w:rPr>
          <w:rFonts w:ascii="Times New Roman" w:hAnsi="Times New Roman"/>
          <w:color w:val="000000"/>
          <w:sz w:val="28"/>
          <w:lang w:val="ru-RU"/>
        </w:rPr>
        <w:t>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452BE6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</w:t>
      </w:r>
      <w:r w:rsidRPr="00452BE6">
        <w:rPr>
          <w:rFonts w:ascii="Times New Roman" w:hAnsi="Times New Roman"/>
          <w:color w:val="000000"/>
          <w:sz w:val="28"/>
          <w:lang w:val="ru-RU"/>
        </w:rPr>
        <w:t>оения общечеловеческих ценностей, готовности к осознанному выбору профиля и направленности дальнейшего обучения.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452BE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для изучения химии на уровне основного общего образования, составляет 136 часов: в 8 классе – 68 часов (2 часа в </w:t>
      </w:r>
      <w:r w:rsidRPr="00452BE6">
        <w:rPr>
          <w:rFonts w:ascii="Times New Roman" w:hAnsi="Times New Roman"/>
          <w:color w:val="000000"/>
          <w:sz w:val="28"/>
          <w:lang w:val="ru-RU"/>
        </w:rPr>
        <w:t>неделю), в 9 классе – 68 часов (2 часа в неделю).</w:t>
      </w:r>
      <w:bookmarkEnd w:id="3"/>
    </w:p>
    <w:p w:rsidR="001B37C3" w:rsidRPr="00452BE6" w:rsidRDefault="001B37C3">
      <w:pPr>
        <w:spacing w:after="0" w:line="264" w:lineRule="auto"/>
        <w:ind w:left="120"/>
        <w:jc w:val="both"/>
        <w:rPr>
          <w:lang w:val="ru-RU"/>
        </w:rPr>
      </w:pPr>
    </w:p>
    <w:p w:rsidR="001B37C3" w:rsidRPr="00452BE6" w:rsidRDefault="001B37C3">
      <w:pPr>
        <w:spacing w:after="0" w:line="264" w:lineRule="auto"/>
        <w:ind w:left="120"/>
        <w:jc w:val="both"/>
        <w:rPr>
          <w:lang w:val="ru-RU"/>
        </w:rPr>
      </w:pP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after="0" w:line="264" w:lineRule="auto"/>
        <w:ind w:left="120"/>
        <w:jc w:val="both"/>
        <w:rPr>
          <w:lang w:val="ru-RU"/>
        </w:rPr>
      </w:pPr>
      <w:bookmarkStart w:id="4" w:name="block-60354391"/>
      <w:bookmarkEnd w:id="2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B37C3" w:rsidRPr="00452BE6" w:rsidRDefault="001B37C3">
      <w:pPr>
        <w:spacing w:after="0" w:line="264" w:lineRule="auto"/>
        <w:ind w:left="120"/>
        <w:jc w:val="both"/>
        <w:rPr>
          <w:lang w:val="ru-RU"/>
        </w:rPr>
      </w:pP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Предмет химии. Роль химии в жизни человека. Химия в системе наук. Тела и вещества. Физические свойства веществ. Агрегатное состояние </w:t>
      </w:r>
      <w:r w:rsidRPr="00452BE6">
        <w:rPr>
          <w:rFonts w:ascii="Times New Roman" w:hAnsi="Times New Roman"/>
          <w:color w:val="000000"/>
          <w:sz w:val="28"/>
          <w:lang w:val="ru-RU"/>
        </w:rPr>
        <w:t>веществ. Понятие о методах познания в химии. Чистые вещества и смеси. Способы разделения смесей.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</w:t>
      </w:r>
      <w:r w:rsidRPr="00452BE6">
        <w:rPr>
          <w:rFonts w:ascii="Times New Roman" w:hAnsi="Times New Roman"/>
          <w:color w:val="000000"/>
          <w:sz w:val="28"/>
          <w:lang w:val="ru-RU"/>
        </w:rPr>
        <w:t>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Количество вещества. Моль. Молярная масса. Взаимосвязь количества, массы и числа с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труктурных единиц вещества. Расчёты по формулам химических соединений.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</w:t>
      </w:r>
      <w:r w:rsidRPr="00452BE6">
        <w:rPr>
          <w:rFonts w:ascii="Times New Roman" w:hAnsi="Times New Roman"/>
          <w:color w:val="000000"/>
          <w:sz w:val="28"/>
          <w:lang w:val="ru-RU"/>
        </w:rPr>
        <w:t>ения, обмена).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</w:t>
      </w:r>
      <w:r w:rsidRPr="00452BE6">
        <w:rPr>
          <w:rFonts w:ascii="Times New Roman" w:hAnsi="Times New Roman"/>
          <w:color w:val="000000"/>
          <w:sz w:val="28"/>
          <w:lang w:val="ru-RU"/>
        </w:rPr>
        <w:t>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</w:t>
      </w:r>
      <w:r w:rsidRPr="00452BE6">
        <w:rPr>
          <w:rFonts w:ascii="Times New Roman" w:hAnsi="Times New Roman"/>
          <w:color w:val="000000"/>
          <w:sz w:val="28"/>
          <w:lang w:val="ru-RU"/>
        </w:rPr>
        <w:t>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</w:t>
      </w:r>
      <w:r w:rsidRPr="00452BE6">
        <w:rPr>
          <w:rFonts w:ascii="Times New Roman" w:hAnsi="Times New Roman"/>
          <w:color w:val="000000"/>
          <w:sz w:val="28"/>
          <w:lang w:val="ru-RU"/>
        </w:rPr>
        <w:t>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(шаростержневых).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Воздух – смесь газов. Состав в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</w:t>
      </w:r>
      <w:r w:rsidRPr="00452BE6">
        <w:rPr>
          <w:rFonts w:ascii="Times New Roman" w:hAnsi="Times New Roman"/>
          <w:color w:val="000000"/>
          <w:sz w:val="28"/>
          <w:lang w:val="ru-RU"/>
        </w:rPr>
        <w:t>н – аллотропная модификация кислорода.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Водород – элемент и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</w:t>
      </w:r>
      <w:r w:rsidRPr="00452BE6">
        <w:rPr>
          <w:rFonts w:ascii="Times New Roman" w:hAnsi="Times New Roman"/>
          <w:color w:val="000000"/>
          <w:sz w:val="28"/>
          <w:lang w:val="ru-RU"/>
        </w:rPr>
        <w:t>д.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Основания. Классификация осно</w:t>
      </w:r>
      <w:r w:rsidRPr="00452BE6">
        <w:rPr>
          <w:rFonts w:ascii="Times New Roman" w:hAnsi="Times New Roman"/>
          <w:color w:val="000000"/>
          <w:sz w:val="28"/>
          <w:lang w:val="ru-RU"/>
        </w:rPr>
        <w:t>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</w:t>
      </w:r>
      <w:r w:rsidRPr="00452BE6">
        <w:rPr>
          <w:rFonts w:ascii="Times New Roman" w:hAnsi="Times New Roman"/>
          <w:color w:val="000000"/>
          <w:sz w:val="28"/>
          <w:lang w:val="ru-RU"/>
        </w:rPr>
        <w:t>етова. Получение кислот.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качественное определение содержания кислорода в воздухе, </w:t>
      </w:r>
      <w:r w:rsidRPr="00452BE6">
        <w:rPr>
          <w:rFonts w:ascii="Times New Roman" w:hAnsi="Times New Roman"/>
          <w:color w:val="000000"/>
          <w:sz w:val="28"/>
          <w:lang w:val="ru-RU"/>
        </w:rPr>
        <w:t>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</w:t>
      </w:r>
      <w:r w:rsidRPr="00452BE6">
        <w:rPr>
          <w:rFonts w:ascii="Times New Roman" w:hAnsi="Times New Roman"/>
          <w:color w:val="000000"/>
          <w:sz w:val="28"/>
          <w:lang w:val="ru-RU"/>
        </w:rPr>
        <w:t>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</w:t>
      </w:r>
      <w:r w:rsidRPr="00452BE6">
        <w:rPr>
          <w:rFonts w:ascii="Times New Roman" w:hAnsi="Times New Roman"/>
          <w:color w:val="000000"/>
          <w:sz w:val="28"/>
          <w:lang w:val="ru-RU"/>
        </w:rPr>
        <w:t>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</w:t>
      </w:r>
      <w:r w:rsidRPr="00452BE6">
        <w:rPr>
          <w:rFonts w:ascii="Times New Roman" w:hAnsi="Times New Roman"/>
          <w:color w:val="000000"/>
          <w:sz w:val="28"/>
          <w:lang w:val="ru-RU"/>
        </w:rPr>
        <w:t>спериментальных задач по теме «Важнейшие классы неорганических соединений».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Первые попытки классифи</w:t>
      </w:r>
      <w:r w:rsidRPr="00452BE6">
        <w:rPr>
          <w:rFonts w:ascii="Times New Roman" w:hAnsi="Times New Roman"/>
          <w:color w:val="000000"/>
          <w:sz w:val="28"/>
          <w:lang w:val="ru-RU"/>
        </w:rPr>
        <w:t>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Менделеева. Короткопериодная и длиннопериодная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</w:t>
      </w:r>
      <w:r w:rsidRPr="00452BE6">
        <w:rPr>
          <w:rFonts w:ascii="Times New Roman" w:hAnsi="Times New Roman"/>
          <w:color w:val="000000"/>
          <w:sz w:val="28"/>
          <w:lang w:val="ru-RU"/>
        </w:rPr>
        <w:t>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ских элементов, металлических и неметаллических свойств по группам и периодам.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Химическая связь. Ковалентная (</w:t>
      </w:r>
      <w:r w:rsidRPr="00452BE6">
        <w:rPr>
          <w:rFonts w:ascii="Times New Roman" w:hAnsi="Times New Roman"/>
          <w:color w:val="000000"/>
          <w:sz w:val="28"/>
          <w:lang w:val="ru-RU"/>
        </w:rPr>
        <w:t>полярная и неполярная) связь. Электроотрицательность химических элементов. Ионная связь.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изучение образцов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</w:t>
      </w:r>
      <w:r w:rsidRPr="00452BE6">
        <w:rPr>
          <w:rFonts w:ascii="Times New Roman" w:hAnsi="Times New Roman"/>
          <w:color w:val="000000"/>
          <w:sz w:val="28"/>
          <w:lang w:val="ru-RU"/>
        </w:rPr>
        <w:t>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</w:t>
      </w:r>
      <w:r w:rsidRPr="00452BE6">
        <w:rPr>
          <w:rFonts w:ascii="Times New Roman" w:hAnsi="Times New Roman"/>
          <w:color w:val="000000"/>
          <w:sz w:val="28"/>
          <w:lang w:val="ru-RU"/>
        </w:rPr>
        <w:t>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топливо, водные ресурсы.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</w:t>
      </w:r>
      <w:r w:rsidRPr="00452BE6">
        <w:rPr>
          <w:rFonts w:ascii="Times New Roman" w:hAnsi="Times New Roman"/>
          <w:color w:val="000000"/>
          <w:sz w:val="28"/>
          <w:lang w:val="ru-RU"/>
        </w:rPr>
        <w:t>и их соединений в соответствии с положением элементов в Периодической системе и строением их атомов.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</w:t>
      </w:r>
      <w:r w:rsidRPr="00452BE6">
        <w:rPr>
          <w:rFonts w:ascii="Times New Roman" w:hAnsi="Times New Roman"/>
          <w:color w:val="000000"/>
          <w:sz w:val="28"/>
          <w:lang w:val="ru-RU"/>
        </w:rPr>
        <w:t>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</w:t>
      </w:r>
      <w:r w:rsidRPr="00452BE6">
        <w:rPr>
          <w:rFonts w:ascii="Times New Roman" w:hAnsi="Times New Roman"/>
          <w:color w:val="000000"/>
          <w:sz w:val="28"/>
          <w:lang w:val="ru-RU"/>
        </w:rPr>
        <w:t>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</w:t>
      </w:r>
      <w:r w:rsidRPr="00452BE6">
        <w:rPr>
          <w:rFonts w:ascii="Times New Roman" w:hAnsi="Times New Roman"/>
          <w:color w:val="000000"/>
          <w:sz w:val="28"/>
          <w:lang w:val="ru-RU"/>
        </w:rPr>
        <w:t>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Окислительно-восс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тановительные реакции, электронный баланс окислительно-восстановительной реакции. Составление уравнений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неэлектролиты. </w:t>
      </w:r>
      <w:r w:rsidRPr="00452BE6">
        <w:rPr>
          <w:rFonts w:ascii="Times New Roman" w:hAnsi="Times New Roman"/>
          <w:color w:val="000000"/>
          <w:sz w:val="28"/>
          <w:lang w:val="ru-RU"/>
        </w:rPr>
        <w:t>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</w:t>
      </w:r>
      <w:r w:rsidRPr="00452BE6">
        <w:rPr>
          <w:rFonts w:ascii="Times New Roman" w:hAnsi="Times New Roman"/>
          <w:color w:val="000000"/>
          <w:sz w:val="28"/>
          <w:lang w:val="ru-RU"/>
        </w:rPr>
        <w:t>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ознакомление с моделями кристаллических решёток неорганических веществ – металлов и </w:t>
      </w:r>
      <w:r w:rsidRPr="00452BE6">
        <w:rPr>
          <w:rFonts w:ascii="Times New Roman" w:hAnsi="Times New Roman"/>
          <w:color w:val="000000"/>
          <w:sz w:val="28"/>
          <w:lang w:val="ru-RU"/>
        </w:rPr>
        <w:t>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</w:t>
      </w:r>
      <w:r w:rsidRPr="00452BE6">
        <w:rPr>
          <w:rFonts w:ascii="Times New Roman" w:hAnsi="Times New Roman"/>
          <w:color w:val="000000"/>
          <w:sz w:val="28"/>
          <w:lang w:val="ru-RU"/>
        </w:rPr>
        <w:t>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</w:t>
      </w:r>
      <w:r w:rsidRPr="00452BE6">
        <w:rPr>
          <w:rFonts w:ascii="Times New Roman" w:hAnsi="Times New Roman"/>
          <w:color w:val="000000"/>
          <w:sz w:val="28"/>
          <w:lang w:val="ru-RU"/>
        </w:rPr>
        <w:t>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организм человека. Важнейшие хлориды и их нахождение в природе.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452BE6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</w:t>
      </w:r>
      <w:r w:rsidRPr="00452BE6">
        <w:rPr>
          <w:rFonts w:ascii="Times New Roman" w:hAnsi="Times New Roman"/>
          <w:color w:val="000000"/>
          <w:sz w:val="28"/>
          <w:lang w:val="ru-RU"/>
        </w:rPr>
        <w:t>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сульфат-ион. Нахождение серы и её соединений в природе. Химическое загрязнение окружающей среды </w:t>
      </w:r>
      <w:r w:rsidRPr="00452BE6">
        <w:rPr>
          <w:rFonts w:ascii="Times New Roman" w:hAnsi="Times New Roman"/>
          <w:color w:val="000000"/>
          <w:sz w:val="28"/>
          <w:lang w:val="ru-RU"/>
        </w:rPr>
        <w:t>соединениями серы (кислотные дожди, загрязнение воздуха и водоёмов), способы его предотвращения.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Азот, распространение в природе, физические и химические </w:t>
      </w:r>
      <w:r w:rsidRPr="00452BE6">
        <w:rPr>
          <w:rFonts w:ascii="Times New Roman" w:hAnsi="Times New Roman"/>
          <w:color w:val="000000"/>
          <w:sz w:val="28"/>
          <w:lang w:val="ru-RU"/>
        </w:rPr>
        <w:t>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</w:t>
      </w:r>
      <w:r w:rsidRPr="00452BE6">
        <w:rPr>
          <w:rFonts w:ascii="Times New Roman" w:hAnsi="Times New Roman"/>
          <w:color w:val="000000"/>
          <w:sz w:val="28"/>
          <w:lang w:val="ru-RU"/>
        </w:rPr>
        <w:t>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</w:t>
      </w:r>
      <w:r w:rsidRPr="00452BE6">
        <w:rPr>
          <w:rFonts w:ascii="Times New Roman" w:hAnsi="Times New Roman"/>
          <w:color w:val="000000"/>
          <w:sz w:val="28"/>
          <w:lang w:val="ru-RU"/>
        </w:rPr>
        <w:t>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452BE6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</w:rPr>
        <w:t>V</w:t>
      </w:r>
      <w:r w:rsidRPr="00452BE6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</w:t>
      </w:r>
      <w:r w:rsidRPr="00452BE6">
        <w:rPr>
          <w:rFonts w:ascii="Times New Roman" w:hAnsi="Times New Roman"/>
          <w:color w:val="000000"/>
          <w:sz w:val="28"/>
          <w:lang w:val="ru-RU"/>
        </w:rPr>
        <w:t>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452BE6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</w:t>
      </w:r>
      <w:r w:rsidRPr="00452BE6">
        <w:rPr>
          <w:rFonts w:ascii="Times New Roman" w:hAnsi="Times New Roman"/>
          <w:color w:val="000000"/>
          <w:sz w:val="28"/>
          <w:lang w:val="ru-RU"/>
        </w:rPr>
        <w:t>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</w:t>
      </w:r>
      <w:r w:rsidRPr="00452BE6">
        <w:rPr>
          <w:rFonts w:ascii="Times New Roman" w:hAnsi="Times New Roman"/>
          <w:color w:val="000000"/>
          <w:sz w:val="28"/>
          <w:lang w:val="ru-RU"/>
        </w:rPr>
        <w:t>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</w:t>
      </w:r>
      <w:r w:rsidRPr="00452BE6">
        <w:rPr>
          <w:rFonts w:ascii="Times New Roman" w:hAnsi="Times New Roman"/>
          <w:color w:val="000000"/>
          <w:sz w:val="28"/>
          <w:lang w:val="ru-RU"/>
        </w:rPr>
        <w:t>ное единство органических и неорганических соединений.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в промышленности. Важнейшие строительные материалы: керамика,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изучение образцов неорганических веществ, свойств </w:t>
      </w:r>
      <w:r w:rsidRPr="00452BE6">
        <w:rPr>
          <w:rFonts w:ascii="Times New Roman" w:hAnsi="Times New Roman"/>
          <w:color w:val="000000"/>
          <w:sz w:val="28"/>
          <w:lang w:val="ru-RU"/>
        </w:rPr>
        <w:t>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</w:t>
      </w:r>
      <w:r w:rsidRPr="00452BE6">
        <w:rPr>
          <w:rFonts w:ascii="Times New Roman" w:hAnsi="Times New Roman"/>
          <w:color w:val="000000"/>
          <w:sz w:val="28"/>
          <w:lang w:val="ru-RU"/>
        </w:rPr>
        <w:t>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</w:t>
      </w:r>
      <w:r w:rsidRPr="00452BE6">
        <w:rPr>
          <w:rFonts w:ascii="Times New Roman" w:hAnsi="Times New Roman"/>
          <w:color w:val="000000"/>
          <w:sz w:val="28"/>
          <w:lang w:val="ru-RU"/>
        </w:rPr>
        <w:t>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</w:t>
      </w:r>
      <w:r w:rsidRPr="00452BE6">
        <w:rPr>
          <w:rFonts w:ascii="Times New Roman" w:hAnsi="Times New Roman"/>
          <w:color w:val="000000"/>
          <w:sz w:val="28"/>
          <w:lang w:val="ru-RU"/>
        </w:rPr>
        <w:t>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</w:t>
      </w:r>
      <w:r w:rsidRPr="00452BE6">
        <w:rPr>
          <w:rFonts w:ascii="Times New Roman" w:hAnsi="Times New Roman"/>
          <w:color w:val="000000"/>
          <w:sz w:val="28"/>
          <w:lang w:val="ru-RU"/>
        </w:rPr>
        <w:t>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</w:t>
      </w:r>
      <w:r w:rsidRPr="00452BE6">
        <w:rPr>
          <w:rFonts w:ascii="Times New Roman" w:hAnsi="Times New Roman"/>
          <w:color w:val="000000"/>
          <w:sz w:val="28"/>
          <w:lang w:val="ru-RU"/>
        </w:rPr>
        <w:t>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Щелочноземельные м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</w:t>
      </w:r>
      <w:r w:rsidRPr="00452BE6">
        <w:rPr>
          <w:rFonts w:ascii="Times New Roman" w:hAnsi="Times New Roman"/>
          <w:color w:val="000000"/>
          <w:sz w:val="28"/>
          <w:lang w:val="ru-RU"/>
        </w:rPr>
        <w:t>воды и способы её устранения.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Железо: поло</w:t>
      </w:r>
      <w:r w:rsidRPr="00452BE6">
        <w:rPr>
          <w:rFonts w:ascii="Times New Roman" w:hAnsi="Times New Roman"/>
          <w:color w:val="000000"/>
          <w:sz w:val="28"/>
          <w:lang w:val="ru-RU"/>
        </w:rPr>
        <w:t>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452BE6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</w:t>
      </w: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т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</w:t>
      </w:r>
      <w:r w:rsidRPr="00452BE6">
        <w:rPr>
          <w:rFonts w:ascii="Times New Roman" w:hAnsi="Times New Roman"/>
          <w:color w:val="000000"/>
          <w:sz w:val="28"/>
          <w:lang w:val="ru-RU"/>
        </w:rPr>
        <w:t>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452BE6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452BE6">
        <w:rPr>
          <w:rFonts w:ascii="Times New Roman" w:hAnsi="Times New Roman"/>
          <w:color w:val="000000"/>
          <w:sz w:val="28"/>
          <w:lang w:val="ru-RU"/>
        </w:rPr>
        <w:t>), наблюдение и опи</w:t>
      </w:r>
      <w:r w:rsidRPr="00452BE6">
        <w:rPr>
          <w:rFonts w:ascii="Times New Roman" w:hAnsi="Times New Roman"/>
          <w:color w:val="000000"/>
          <w:sz w:val="28"/>
          <w:lang w:val="ru-RU"/>
        </w:rPr>
        <w:t>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</w:t>
      </w:r>
      <w:r w:rsidRPr="00452BE6">
        <w:rPr>
          <w:rFonts w:ascii="Times New Roman" w:hAnsi="Times New Roman"/>
          <w:color w:val="000000"/>
          <w:sz w:val="28"/>
          <w:lang w:val="ru-RU"/>
        </w:rPr>
        <w:t>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Химическое загрязнение окружающей среды (предельная допустимая </w:t>
      </w:r>
      <w:r w:rsidRPr="00452BE6">
        <w:rPr>
          <w:rFonts w:ascii="Times New Roman" w:hAnsi="Times New Roman"/>
          <w:color w:val="000000"/>
          <w:sz w:val="28"/>
          <w:lang w:val="ru-RU"/>
        </w:rPr>
        <w:t>концентрация веществ, далее – ПДК). Роль химии в решении экологических проблем.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</w:t>
      </w:r>
      <w:r w:rsidRPr="00452BE6">
        <w:rPr>
          <w:rFonts w:ascii="Times New Roman" w:hAnsi="Times New Roman"/>
          <w:color w:val="000000"/>
          <w:sz w:val="28"/>
          <w:lang w:val="ru-RU"/>
        </w:rPr>
        <w:t>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</w:t>
      </w:r>
      <w:r w:rsidRPr="00452BE6">
        <w:rPr>
          <w:rFonts w:ascii="Times New Roman" w:hAnsi="Times New Roman"/>
          <w:color w:val="000000"/>
          <w:sz w:val="28"/>
          <w:lang w:val="ru-RU"/>
        </w:rPr>
        <w:t>звёзды, Солнце.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after="0" w:line="264" w:lineRule="auto"/>
        <w:ind w:left="120"/>
        <w:jc w:val="both"/>
        <w:rPr>
          <w:lang w:val="ru-RU"/>
        </w:rPr>
      </w:pPr>
      <w:bookmarkStart w:id="5" w:name="block-60354393"/>
      <w:bookmarkEnd w:id="4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1B37C3" w:rsidRPr="00452BE6" w:rsidRDefault="001B37C3">
      <w:pPr>
        <w:spacing w:after="0" w:line="264" w:lineRule="auto"/>
        <w:ind w:left="120"/>
        <w:jc w:val="both"/>
        <w:rPr>
          <w:lang w:val="ru-RU"/>
        </w:rPr>
      </w:pP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Личностные результ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52BE6">
        <w:rPr>
          <w:rFonts w:ascii="Times New Roman" w:hAnsi="Times New Roman"/>
          <w:color w:val="000000"/>
          <w:sz w:val="28"/>
          <w:lang w:val="ru-RU"/>
        </w:rPr>
        <w:t>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</w:t>
      </w:r>
      <w:r w:rsidRPr="00452BE6">
        <w:rPr>
          <w:rFonts w:ascii="Times New Roman" w:hAnsi="Times New Roman"/>
          <w:color w:val="000000"/>
          <w:sz w:val="28"/>
          <w:lang w:val="ru-RU"/>
        </w:rPr>
        <w:t>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</w:t>
      </w:r>
      <w:r w:rsidRPr="00452BE6">
        <w:rPr>
          <w:rFonts w:ascii="Times New Roman" w:hAnsi="Times New Roman"/>
          <w:color w:val="000000"/>
          <w:sz w:val="28"/>
          <w:lang w:val="ru-RU"/>
        </w:rPr>
        <w:t>ира и общества;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</w:t>
      </w:r>
      <w:r w:rsidRPr="00452BE6">
        <w:rPr>
          <w:rFonts w:ascii="Times New Roman" w:hAnsi="Times New Roman"/>
          <w:color w:val="000000"/>
          <w:sz w:val="28"/>
          <w:lang w:val="ru-RU"/>
        </w:rPr>
        <w:t>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</w:t>
      </w:r>
      <w:r w:rsidRPr="00452BE6">
        <w:rPr>
          <w:rFonts w:ascii="Times New Roman" w:hAnsi="Times New Roman"/>
          <w:color w:val="000000"/>
          <w:sz w:val="28"/>
          <w:lang w:val="ru-RU"/>
        </w:rPr>
        <w:t>воё поведение и поступки своих товарищей с позиции нравственных и правовых норм с учётом осознания последствий поступков;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452BE6">
        <w:rPr>
          <w:rFonts w:ascii="Times New Roman" w:hAnsi="Times New Roman"/>
          <w:color w:val="000000"/>
          <w:sz w:val="28"/>
          <w:lang w:val="ru-RU"/>
        </w:rPr>
        <w:t>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познавательные мотивы, напр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</w:t>
      </w:r>
      <w:r w:rsidRPr="00452BE6">
        <w:rPr>
          <w:rFonts w:ascii="Times New Roman" w:hAnsi="Times New Roman"/>
          <w:color w:val="000000"/>
          <w:sz w:val="28"/>
          <w:lang w:val="ru-RU"/>
        </w:rPr>
        <w:t>ыми техническими средствами информационных технологий;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</w:t>
      </w:r>
      <w:r w:rsidRPr="00452BE6">
        <w:rPr>
          <w:rFonts w:ascii="Times New Roman" w:hAnsi="Times New Roman"/>
          <w:color w:val="000000"/>
          <w:sz w:val="28"/>
          <w:lang w:val="ru-RU"/>
        </w:rPr>
        <w:t>ем;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452BE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452BE6">
        <w:rPr>
          <w:rFonts w:ascii="Times New Roman" w:hAnsi="Times New Roman"/>
          <w:color w:val="000000"/>
          <w:sz w:val="28"/>
          <w:lang w:val="ru-RU"/>
        </w:rPr>
        <w:t>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</w:t>
      </w:r>
      <w:r w:rsidRPr="00452BE6">
        <w:rPr>
          <w:rFonts w:ascii="Times New Roman" w:hAnsi="Times New Roman"/>
          <w:color w:val="000000"/>
          <w:sz w:val="28"/>
          <w:lang w:val="ru-RU"/>
        </w:rPr>
        <w:t>облюдения правил безопасности при обращении с химическими веществами в быту и реальной жизни;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</w:t>
      </w:r>
      <w:r w:rsidRPr="00452BE6">
        <w:rPr>
          <w:rFonts w:ascii="Times New Roman" w:hAnsi="Times New Roman"/>
          <w:color w:val="000000"/>
          <w:sz w:val="28"/>
          <w:lang w:val="ru-RU"/>
        </w:rPr>
        <w:t>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</w:t>
      </w:r>
      <w:r w:rsidRPr="00452BE6">
        <w:rPr>
          <w:rFonts w:ascii="Times New Roman" w:hAnsi="Times New Roman"/>
          <w:color w:val="000000"/>
          <w:sz w:val="28"/>
          <w:lang w:val="ru-RU"/>
        </w:rPr>
        <w:t>еобходимых умений, готовность адаптироваться в профессиональной среде;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</w:t>
      </w:r>
      <w:r w:rsidRPr="00452BE6">
        <w:rPr>
          <w:rFonts w:ascii="Times New Roman" w:hAnsi="Times New Roman"/>
          <w:color w:val="000000"/>
          <w:sz w:val="28"/>
          <w:lang w:val="ru-RU"/>
        </w:rPr>
        <w:t>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</w:t>
      </w:r>
      <w:r w:rsidRPr="00452BE6">
        <w:rPr>
          <w:rFonts w:ascii="Times New Roman" w:hAnsi="Times New Roman"/>
          <w:color w:val="000000"/>
          <w:sz w:val="28"/>
          <w:lang w:val="ru-RU"/>
        </w:rPr>
        <w:t>умения руководствоваться им в познавательной, коммуникативной и социальной практике.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</w:t>
      </w:r>
      <w:r w:rsidRPr="00452BE6">
        <w:rPr>
          <w:rFonts w:ascii="Times New Roman" w:hAnsi="Times New Roman"/>
          <w:color w:val="000000"/>
          <w:sz w:val="28"/>
          <w:lang w:val="ru-RU"/>
        </w:rPr>
        <w:t>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</w:t>
      </w:r>
      <w:r w:rsidRPr="00452BE6">
        <w:rPr>
          <w:rFonts w:ascii="Times New Roman" w:hAnsi="Times New Roman"/>
          <w:color w:val="000000"/>
          <w:sz w:val="28"/>
          <w:lang w:val="ru-RU"/>
        </w:rPr>
        <w:t>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умение применять в процессе по</w:t>
      </w:r>
      <w:r w:rsidRPr="00452BE6">
        <w:rPr>
          <w:rFonts w:ascii="Times New Roman" w:hAnsi="Times New Roman"/>
          <w:color w:val="000000"/>
          <w:sz w:val="28"/>
          <w:lang w:val="ru-RU"/>
        </w:rPr>
        <w:t>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</w:t>
      </w:r>
      <w:r w:rsidRPr="00452BE6">
        <w:rPr>
          <w:rFonts w:ascii="Times New Roman" w:hAnsi="Times New Roman"/>
          <w:color w:val="000000"/>
          <w:sz w:val="28"/>
          <w:lang w:val="ru-RU"/>
        </w:rPr>
        <w:t>иворечия в изучаемых процессах и явлениях.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52BE6">
        <w:rPr>
          <w:rFonts w:ascii="Times New Roman" w:hAnsi="Times New Roman"/>
          <w:color w:val="000000"/>
          <w:sz w:val="28"/>
          <w:lang w:val="ru-RU"/>
        </w:rPr>
        <w:t>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</w:t>
      </w:r>
      <w:r w:rsidRPr="00452BE6">
        <w:rPr>
          <w:rFonts w:ascii="Times New Roman" w:hAnsi="Times New Roman"/>
          <w:color w:val="000000"/>
          <w:sz w:val="28"/>
          <w:lang w:val="ru-RU"/>
        </w:rPr>
        <w:t>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</w:t>
      </w:r>
      <w:r w:rsidRPr="00452BE6">
        <w:rPr>
          <w:rFonts w:ascii="Times New Roman" w:hAnsi="Times New Roman"/>
          <w:color w:val="000000"/>
          <w:sz w:val="28"/>
          <w:lang w:val="ru-RU"/>
        </w:rPr>
        <w:t>ять отчёт о проделанной работе.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</w:t>
      </w:r>
      <w:r w:rsidRPr="00452BE6">
        <w:rPr>
          <w:rFonts w:ascii="Times New Roman" w:hAnsi="Times New Roman"/>
          <w:color w:val="000000"/>
          <w:sz w:val="28"/>
          <w:lang w:val="ru-RU"/>
        </w:rPr>
        <w:t>я, ресурсы Интернета), критически оценивать противоречивую и недостоверную информацию;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</w:t>
      </w:r>
      <w:r w:rsidRPr="00452BE6">
        <w:rPr>
          <w:rFonts w:ascii="Times New Roman" w:hAnsi="Times New Roman"/>
          <w:color w:val="000000"/>
          <w:sz w:val="28"/>
          <w:lang w:val="ru-RU"/>
        </w:rPr>
        <w:t>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</w:t>
      </w:r>
      <w:r w:rsidRPr="00452BE6">
        <w:rPr>
          <w:rFonts w:ascii="Times New Roman" w:hAnsi="Times New Roman"/>
          <w:color w:val="000000"/>
          <w:sz w:val="28"/>
          <w:lang w:val="ru-RU"/>
        </w:rPr>
        <w:t>мые задачи несложными схемами, диаграммами, другими формами графики и их комбинациями;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</w:t>
      </w:r>
      <w:r w:rsidRPr="00452BE6">
        <w:rPr>
          <w:rFonts w:ascii="Times New Roman" w:hAnsi="Times New Roman"/>
          <w:color w:val="000000"/>
          <w:sz w:val="28"/>
          <w:lang w:val="ru-RU"/>
        </w:rPr>
        <w:t>е окружающей природной среды.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умения предст</w:t>
      </w:r>
      <w:r w:rsidRPr="00452BE6">
        <w:rPr>
          <w:rFonts w:ascii="Times New Roman" w:hAnsi="Times New Roman"/>
          <w:color w:val="000000"/>
          <w:sz w:val="28"/>
          <w:lang w:val="ru-RU"/>
        </w:rPr>
        <w:t>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умения </w:t>
      </w:r>
      <w:r w:rsidRPr="00452BE6">
        <w:rPr>
          <w:rFonts w:ascii="Times New Roman" w:hAnsi="Times New Roman"/>
          <w:color w:val="000000"/>
          <w:sz w:val="28"/>
          <w:lang w:val="ru-RU"/>
        </w:rPr>
        <w:t>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</w:t>
      </w:r>
      <w:r w:rsidRPr="00452BE6">
        <w:rPr>
          <w:rFonts w:ascii="Times New Roman" w:hAnsi="Times New Roman"/>
          <w:color w:val="000000"/>
          <w:sz w:val="28"/>
          <w:lang w:val="ru-RU"/>
        </w:rPr>
        <w:t>ых действий, определение критериев по оценке качества выполненной работы и другие).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</w:t>
      </w:r>
      <w:r w:rsidRPr="00452BE6">
        <w:rPr>
          <w:rFonts w:ascii="Times New Roman" w:hAnsi="Times New Roman"/>
          <w:color w:val="000000"/>
          <w:sz w:val="28"/>
          <w:lang w:val="ru-RU"/>
        </w:rPr>
        <w:t>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</w:t>
      </w:r>
      <w:r w:rsidRPr="00452BE6">
        <w:rPr>
          <w:rFonts w:ascii="Times New Roman" w:hAnsi="Times New Roman"/>
          <w:color w:val="000000"/>
          <w:sz w:val="28"/>
          <w:lang w:val="ru-RU"/>
        </w:rPr>
        <w:t>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становленного данной федеральной рабочей программой, выделяют: освоенные обучающимися научные знания, умения и способы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действий, специфические для предметной области «Химия», виды деятельности по получению нового знания, его интерпретации, преобразованию и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применению в различных учебных и новых ситуациях. 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</w:t>
      </w:r>
      <w:r w:rsidRPr="00452BE6">
        <w:rPr>
          <w:rFonts w:ascii="Times New Roman" w:hAnsi="Times New Roman"/>
          <w:color w:val="000000"/>
          <w:sz w:val="28"/>
          <w:lang w:val="ru-RU"/>
        </w:rPr>
        <w:t>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слой атома, атомная орбиталь,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</w:t>
      </w:r>
      <w:r w:rsidRPr="00452BE6">
        <w:rPr>
          <w:rFonts w:ascii="Times New Roman" w:hAnsi="Times New Roman"/>
          <w:color w:val="000000"/>
          <w:sz w:val="28"/>
          <w:lang w:val="ru-RU"/>
        </w:rPr>
        <w:t>онятий и применять эти понятия при описании веществ и их превращений;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</w:t>
      </w:r>
      <w:r w:rsidRPr="00452BE6">
        <w:rPr>
          <w:rFonts w:ascii="Times New Roman" w:hAnsi="Times New Roman"/>
          <w:color w:val="000000"/>
          <w:sz w:val="28"/>
          <w:lang w:val="ru-RU"/>
        </w:rPr>
        <w:t>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</w:t>
      </w:r>
      <w:r w:rsidRPr="00452BE6">
        <w:rPr>
          <w:rFonts w:ascii="Times New Roman" w:hAnsi="Times New Roman"/>
          <w:color w:val="000000"/>
          <w:sz w:val="28"/>
          <w:lang w:val="ru-RU"/>
        </w:rPr>
        <w:t>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</w:t>
      </w:r>
      <w:r w:rsidRPr="00452BE6">
        <w:rPr>
          <w:rFonts w:ascii="Times New Roman" w:hAnsi="Times New Roman"/>
          <w:color w:val="000000"/>
          <w:sz w:val="28"/>
          <w:lang w:val="ru-RU"/>
        </w:rPr>
        <w:t>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ыми характеристиками строения атомов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</w:t>
      </w:r>
      <w:r w:rsidRPr="00452BE6">
        <w:rPr>
          <w:rFonts w:ascii="Times New Roman" w:hAnsi="Times New Roman"/>
          <w:color w:val="000000"/>
          <w:sz w:val="28"/>
          <w:lang w:val="ru-RU"/>
        </w:rPr>
        <w:t>их в реакции веществ, по тепловому эффекту);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прогнозировать свойства веществ в </w:t>
      </w:r>
      <w:r w:rsidRPr="00452BE6">
        <w:rPr>
          <w:rFonts w:ascii="Times New Roman" w:hAnsi="Times New Roman"/>
          <w:color w:val="000000"/>
          <w:sz w:val="28"/>
          <w:lang w:val="ru-RU"/>
        </w:rPr>
        <w:t>зависимости от их качественного состава, возможности протекания химических превращений в различных условиях;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</w:t>
      </w:r>
      <w:r w:rsidRPr="00452BE6">
        <w:rPr>
          <w:rFonts w:ascii="Times New Roman" w:hAnsi="Times New Roman"/>
          <w:color w:val="000000"/>
          <w:sz w:val="28"/>
          <w:lang w:val="ru-RU"/>
        </w:rPr>
        <w:t>астворе, проводить расчёты по уравнению химической реакции;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</w:t>
      </w:r>
      <w:r w:rsidRPr="00452BE6">
        <w:rPr>
          <w:rFonts w:ascii="Times New Roman" w:hAnsi="Times New Roman"/>
          <w:color w:val="000000"/>
          <w:sz w:val="28"/>
          <w:lang w:val="ru-RU"/>
        </w:rPr>
        <w:t>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1B37C3" w:rsidRPr="00452BE6" w:rsidRDefault="001533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следовать правилам пользования химической посудой и лабораторным оборудованием, а также правилам обращения с веществами в 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</w:t>
      </w:r>
      <w:r w:rsidRPr="00452BE6">
        <w:rPr>
          <w:rFonts w:ascii="Times New Roman" w:hAnsi="Times New Roman"/>
          <w:color w:val="000000"/>
          <w:sz w:val="28"/>
          <w:lang w:val="ru-RU"/>
        </w:rPr>
        <w:t>эксперименты по распознаванию растворов щелочей и кислот с помощью индикаторов (лакмус, фенолфталеин, метилоранж и другие).</w:t>
      </w:r>
    </w:p>
    <w:p w:rsidR="001B37C3" w:rsidRPr="00452BE6" w:rsidRDefault="0015332E">
      <w:pPr>
        <w:spacing w:after="0" w:line="264" w:lineRule="auto"/>
        <w:ind w:firstLine="600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моль, молярный объём, раствор, электролиты, неэлектролиты, электролитическая диссоциация, реакции ионного обмена, катализатор, химическое равновесие, обратимые и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</w:t>
      </w:r>
      <w:r w:rsidRPr="00452BE6">
        <w:rPr>
          <w:rFonts w:ascii="Times New Roman" w:hAnsi="Times New Roman"/>
          <w:color w:val="000000"/>
          <w:sz w:val="28"/>
          <w:lang w:val="ru-RU"/>
        </w:rPr>
        <w:t>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иллюстрировать взаимос</w:t>
      </w:r>
      <w:r w:rsidRPr="00452BE6">
        <w:rPr>
          <w:rFonts w:ascii="Times New Roman" w:hAnsi="Times New Roman"/>
          <w:color w:val="000000"/>
          <w:sz w:val="28"/>
          <w:lang w:val="ru-RU"/>
        </w:rPr>
        <w:t>вязь основных химических понятий и применять эти понятия при описании веществ и их превращений;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</w:t>
      </w:r>
      <w:r w:rsidRPr="00452BE6">
        <w:rPr>
          <w:rFonts w:ascii="Times New Roman" w:hAnsi="Times New Roman"/>
          <w:color w:val="000000"/>
          <w:sz w:val="28"/>
          <w:lang w:val="ru-RU"/>
        </w:rPr>
        <w:t>орах неорганических соединений, тип кристаллической решётки конкретного вещества;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</w:t>
      </w:r>
      <w:r w:rsidRPr="00452BE6">
        <w:rPr>
          <w:rFonts w:ascii="Times New Roman" w:hAnsi="Times New Roman"/>
          <w:color w:val="000000"/>
          <w:sz w:val="28"/>
          <w:lang w:val="ru-RU"/>
        </w:rPr>
        <w:t>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</w:t>
      </w:r>
      <w:r w:rsidRPr="00452BE6">
        <w:rPr>
          <w:rFonts w:ascii="Times New Roman" w:hAnsi="Times New Roman"/>
          <w:color w:val="000000"/>
          <w:sz w:val="28"/>
          <w:lang w:val="ru-RU"/>
        </w:rPr>
        <w:t>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</w:t>
      </w:r>
      <w:r w:rsidRPr="00452BE6">
        <w:rPr>
          <w:rFonts w:ascii="Times New Roman" w:hAnsi="Times New Roman"/>
          <w:color w:val="000000"/>
          <w:sz w:val="28"/>
          <w:lang w:val="ru-RU"/>
        </w:rPr>
        <w:t>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</w:t>
      </w:r>
      <w:r w:rsidRPr="00452BE6">
        <w:rPr>
          <w:rFonts w:ascii="Times New Roman" w:hAnsi="Times New Roman"/>
          <w:color w:val="000000"/>
          <w:sz w:val="28"/>
          <w:lang w:val="ru-RU"/>
        </w:rPr>
        <w:t xml:space="preserve"> и сложных веществ, подтверждая описание примерами молекулярных и ионных уравнений соответствующих химических реакций;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452BE6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</w:t>
      </w:r>
      <w:r w:rsidRPr="00452BE6">
        <w:rPr>
          <w:rFonts w:ascii="Times New Roman" w:hAnsi="Times New Roman"/>
          <w:color w:val="000000"/>
          <w:sz w:val="28"/>
          <w:lang w:val="ru-RU"/>
        </w:rPr>
        <w:t>ния реакций, подтверждающих существование генетической связи между веществами различных классов;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</w:t>
      </w:r>
      <w:r w:rsidRPr="00452BE6">
        <w:rPr>
          <w:rFonts w:ascii="Times New Roman" w:hAnsi="Times New Roman"/>
          <w:color w:val="000000"/>
          <w:sz w:val="28"/>
          <w:lang w:val="ru-RU"/>
        </w:rPr>
        <w:t>ости от их строения, возможности протекания химических превращений в различных условиях;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</w:t>
      </w:r>
      <w:r w:rsidRPr="00452BE6">
        <w:rPr>
          <w:rFonts w:ascii="Times New Roman" w:hAnsi="Times New Roman"/>
          <w:color w:val="000000"/>
          <w:sz w:val="28"/>
          <w:lang w:val="ru-RU"/>
        </w:rPr>
        <w:t>асчёты по уравнению химической реакции;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</w:t>
      </w:r>
      <w:r w:rsidRPr="00452BE6">
        <w:rPr>
          <w:rFonts w:ascii="Times New Roman" w:hAnsi="Times New Roman"/>
          <w:color w:val="000000"/>
          <w:sz w:val="28"/>
          <w:lang w:val="ru-RU"/>
        </w:rPr>
        <w:t>ю газообразных веществ (аммиака и углекислого газа);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</w:t>
      </w:r>
      <w:r w:rsidRPr="00452BE6">
        <w:rPr>
          <w:rFonts w:ascii="Times New Roman" w:hAnsi="Times New Roman"/>
          <w:color w:val="000000"/>
          <w:sz w:val="28"/>
          <w:lang w:val="ru-RU"/>
        </w:rPr>
        <w:t>ы изученных металлов, присутствующие в водных растворах неорганических веществ;</w:t>
      </w:r>
    </w:p>
    <w:p w:rsidR="001B37C3" w:rsidRPr="00452BE6" w:rsidRDefault="001533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52BE6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</w:t>
      </w:r>
      <w:r w:rsidRPr="00452BE6">
        <w:rPr>
          <w:rFonts w:ascii="Times New Roman" w:hAnsi="Times New Roman"/>
          <w:color w:val="000000"/>
          <w:sz w:val="28"/>
          <w:lang w:val="ru-RU"/>
        </w:rPr>
        <w:t>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after="0"/>
        <w:ind w:left="120"/>
      </w:pPr>
      <w:bookmarkStart w:id="9" w:name="block-60354388"/>
      <w:bookmarkEnd w:id="5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37C3" w:rsidRDefault="001533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3429"/>
        <w:gridCol w:w="1530"/>
        <w:gridCol w:w="2302"/>
        <w:gridCol w:w="2389"/>
        <w:gridCol w:w="3531"/>
      </w:tblGrid>
      <w:tr w:rsidR="001B37C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37C3" w:rsidRDefault="001B37C3">
            <w:pPr>
              <w:spacing w:after="0"/>
              <w:ind w:left="135"/>
            </w:pPr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Важнейшие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представители неорганических веществ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классы неорганических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Строение атомов.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 связь. Окислительно-восстановительные реакции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</w:tbl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824"/>
      </w:tblGrid>
      <w:tr w:rsidR="001B37C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37C3" w:rsidRDefault="001B37C3">
            <w:pPr>
              <w:spacing w:after="0"/>
              <w:ind w:left="135"/>
            </w:pPr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</w:tbl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after="0"/>
        <w:ind w:left="120"/>
      </w:pPr>
      <w:bookmarkStart w:id="10" w:name="block-603543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B37C3" w:rsidRDefault="001533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4214"/>
        <w:gridCol w:w="1086"/>
        <w:gridCol w:w="1841"/>
        <w:gridCol w:w="1910"/>
        <w:gridCol w:w="1347"/>
        <w:gridCol w:w="2861"/>
      </w:tblGrid>
      <w:tr w:rsidR="001B37C3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37C3" w:rsidRDefault="001B37C3">
            <w:pPr>
              <w:spacing w:after="0"/>
              <w:ind w:left="135"/>
            </w:pPr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 «Правила работы в лаборатории и приёмы обращения с лабораторным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веществ. Химическая формула.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водорода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кислотах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 по теме «Приготовление растворов с определённой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Водород. Вода»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свойства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(средние): номенклатура, способы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</w:tbl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4"/>
        <w:gridCol w:w="4024"/>
        <w:gridCol w:w="1173"/>
        <w:gridCol w:w="1841"/>
        <w:gridCol w:w="1910"/>
        <w:gridCol w:w="1347"/>
        <w:gridCol w:w="2861"/>
      </w:tblGrid>
      <w:tr w:rsidR="001B37C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37C3" w:rsidRDefault="001B37C3">
            <w:pPr>
              <w:spacing w:after="0"/>
              <w:ind w:left="135"/>
            </w:pPr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37C3" w:rsidRDefault="001B37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37C3" w:rsidRDefault="001B37C3"/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влияющие на скорость химической реакции и положение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солей в свете представлений об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гидролизе солей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реакции в растворах»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Хлороводород. Соляная кислота,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химические свойства,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аммиака,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соединениями азота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минеральных удобрений.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природной среды фосфатами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экспериментальных задач по теме «Важнейшие неметаллы и их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способы получения металлов. Сплавы. Вычисления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химических реакций, если один из реагентов дан в избытке или содержит примеси.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</w:tr>
      <w:tr w:rsidR="001B37C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B37C3" w:rsidRPr="00452BE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B37C3" w:rsidRDefault="001B37C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52B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B37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135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37C3" w:rsidRDefault="001B37C3"/>
        </w:tc>
      </w:tr>
    </w:tbl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Default="001B37C3">
      <w:pPr>
        <w:sectPr w:rsidR="001B37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before="199" w:after="199" w:line="336" w:lineRule="auto"/>
        <w:ind w:left="120"/>
        <w:rPr>
          <w:lang w:val="ru-RU"/>
        </w:rPr>
      </w:pPr>
      <w:bookmarkStart w:id="11" w:name="block-60354394"/>
      <w:bookmarkEnd w:id="10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1B37C3" w:rsidRDefault="001533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B37C3" w:rsidRDefault="001B37C3">
      <w:pPr>
        <w:spacing w:before="199" w:after="199" w:line="336" w:lineRule="auto"/>
        <w:ind w:left="120"/>
      </w:pPr>
    </w:p>
    <w:p w:rsidR="001B37C3" w:rsidRDefault="001533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B37C3" w:rsidRDefault="001B37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272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химическую символику для составления формул веществ и уравнений химических реакций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арных соединениях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химического элемента по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формуле соединения,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1B37C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неорганические вещества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(описывать) общие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щений в различных условиях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ин, метилоранж и другие)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1B37C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атомов. Химическая связь. Окислительно-восстановительные реакции» 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орбиталь, радиус атома, химическая связь, полярная и неполярная ковалентная связь,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1B37C3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лассифицировать химические элементы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(Агруппа)» и «побочная подгруппа (Бгруппа)», «малые» и «большие» периоды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1B37C3" w:rsidRPr="00452BE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Default="001533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B37C3" w:rsidRDefault="001B37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272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«Вещество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 химическая реакция»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раствор, электролиты, неэлектролиты, электролитическая диссоциация, реакции ионного обмена, катализатор, химическое равновесие, обратимые и необратимые реакции, окислительновосстанови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иллюстрировать взаимосвязь основных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понятий и применять эти понятия при описании веществ и их превращений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ществами различных классов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следовать правилам пользования химической посудой и лабораторным оборудованием, а также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реакции, подтверждающие качественный состав различных вещес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тв: распознавать опытным путём хлорид-, бромид, иодид, карбонат, фосфат, силикат, сульфат, гидроксидионы,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раскрыв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ать смысл основных химических понятий: ПДК вещества; коррозия металлов</w:t>
            </w:r>
          </w:p>
        </w:tc>
      </w:tr>
      <w:tr w:rsidR="001B37C3" w:rsidRPr="00452BE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before="199" w:after="120" w:line="336" w:lineRule="auto"/>
        <w:ind w:left="120"/>
      </w:pPr>
      <w:bookmarkStart w:id="12" w:name="block-6035439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B37C3" w:rsidRDefault="001B37C3">
      <w:pPr>
        <w:spacing w:after="0"/>
        <w:ind w:left="120"/>
      </w:pPr>
    </w:p>
    <w:p w:rsidR="001B37C3" w:rsidRDefault="0015332E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B37C3" w:rsidRDefault="001B37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Первоначальные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веществ. Агрегатное состояние веществ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Атомы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молекулы. Химические элементы. Символы химических элементов. Простые и сложные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</w:t>
            </w:r>
            <w:r>
              <w:rPr>
                <w:rFonts w:ascii="Times New Roman" w:hAnsi="Times New Roman"/>
                <w:color w:val="000000"/>
                <w:sz w:val="24"/>
              </w:rPr>
              <w:t>ельная молекулярная масса. Массовая доля химического элемента в соединении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Расчёты по формулам химических соединений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опыта, иллюстрирующего закон сохранения массы, создание моделей молекул (шаростержневых) 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представители неорганических веществ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кислорода в природе. Озон – аллотропная модификация кислорода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свойства, применение, способы получения.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 и соли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природных вод. Охрана и очистка природных вод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Оксиды.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Классификация оксидов: солеобразующие (основные, кислотные, амфотерные) и несолеобразующие. Номенклатура оксидов.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оксидов. Получение оксидов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Номенк</w:t>
            </w:r>
            <w:r>
              <w:rPr>
                <w:rFonts w:ascii="Times New Roman" w:hAnsi="Times New Roman"/>
                <w:color w:val="000000"/>
                <w:sz w:val="24"/>
              </w:rPr>
              <w:t>латура оснований. Физические и химические свойства оснований. Получение оснований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Ряд активности металлов Н.Н. Бекетова. Получение кислот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Номенклатура солей. Физические и химические свойства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атомов. Химическая связь. Окислительно-восстановительн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ые реакции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Элементы, которые образуют амфотерные оксиды и гидроксиды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Периодическая система химических элементов Д.И. Менделеева. Короткопериодная и длиннопериодная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>Д.И. Менделеев – у</w:t>
            </w:r>
            <w:r>
              <w:rPr>
                <w:rFonts w:ascii="Times New Roman" w:hAnsi="Times New Roman"/>
                <w:color w:val="000000"/>
                <w:sz w:val="24"/>
              </w:rPr>
              <w:t>чёный и гражданин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1B37C3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Окислительновосстановительные реакции. Процессы окисления и восстановления.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Окислители и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</w:p>
        </w:tc>
      </w:tr>
      <w:tr w:rsidR="001B37C3" w:rsidRPr="00452BE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азложения, соединения)</w:t>
            </w:r>
          </w:p>
        </w:tc>
      </w:tr>
    </w:tbl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Default="001533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B37C3" w:rsidRDefault="001B37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9"/>
        <w:gridCol w:w="8321"/>
      </w:tblGrid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вещества: виды химической связи. Типы кристаллических решёток, зависимость свойств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веществ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о- и эндотермические реакции, термохимические уравнения. Понятие о скорости химической реакции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химической реакции и положение химического равновесия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тронного баланса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реакции на ионы. Понятие о гидролизе солей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 и их соединения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ляная кислота, химические свойства, получение, применение. Действие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хлороводорода на организм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Важнейшие хлориды и их нахождение в природе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е окружающей среды соединениями азота (кислотные дожди, загрязнение воздуха, почвы и водоёмов)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ьное единство органических и неорганических соединений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кремниевой кислоте. Силикаты, их использование в бы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ту, медицине, промышленности. Важнейшие строительные материалы: керамика, стекло, цемент, бетон, железобетон.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безопасного использования строительных материалов в повседневной жизни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Металлы и их соединения 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апряжений металлов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щелочных мета</w:t>
            </w:r>
            <w:r>
              <w:rPr>
                <w:rFonts w:ascii="Times New Roman" w:hAnsi="Times New Roman"/>
                <w:color w:val="000000"/>
                <w:sz w:val="24"/>
              </w:rPr>
              <w:t>ллов и их соединений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альция (оксид, гидроксид, соли). </w:t>
            </w: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 устранения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</w:t>
            </w:r>
            <w:r w:rsidRPr="00452BE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свойства оксида и гидроксида алюминия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их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состав, свойства и получение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ых задач по теме «Важнейшие металлы и их соединения»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hd w:val="clear" w:color="auto" w:fill="FFFFFF"/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окружающая среда </w:t>
            </w:r>
          </w:p>
        </w:tc>
      </w:tr>
      <w:tr w:rsidR="001B37C3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Первая </w:t>
            </w:r>
            <w:r>
              <w:rPr>
                <w:rFonts w:ascii="Times New Roman" w:hAnsi="Times New Roman"/>
                <w:color w:val="000000"/>
                <w:sz w:val="24"/>
              </w:rPr>
              <w:t>помощь при химических ожогах и отравлениях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тки, их роль в быту и промышленности</w:t>
            </w:r>
          </w:p>
        </w:tc>
      </w:tr>
      <w:tr w:rsidR="001B37C3" w:rsidRPr="00452BE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1B37C3" w:rsidRPr="00452BE6" w:rsidRDefault="001B37C3">
      <w:pPr>
        <w:spacing w:after="0"/>
        <w:ind w:left="120"/>
        <w:rPr>
          <w:lang w:val="ru-RU"/>
        </w:rPr>
      </w:pP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before="199" w:after="120" w:line="336" w:lineRule="auto"/>
        <w:ind w:left="120"/>
        <w:rPr>
          <w:lang w:val="ru-RU"/>
        </w:rPr>
      </w:pPr>
      <w:bookmarkStart w:id="13" w:name="block-60354396"/>
      <w:bookmarkEnd w:id="12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ХИМИИ ТРЕБОВАНИЯ К РЕЗУЛЬТАТАМ ОСВОЕНИЯ ОСНОВНОЙ ОБРАЗОВАТЕЛЬНОЙ ПРОГРАММЫ </w:t>
      </w:r>
      <w:r w:rsidRPr="00452BE6"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:rsidR="001B37C3" w:rsidRPr="00452BE6" w:rsidRDefault="001B37C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7"/>
        <w:gridCol w:w="7383"/>
      </w:tblGrid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/>
              <w:ind w:left="272"/>
              <w:rPr>
                <w:lang w:val="ru-RU"/>
              </w:rPr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Представление: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познаваемости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ых наук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 переходе на уровень среднего общего образования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ь,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н, электролит и неэлектролит,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</w:t>
            </w:r>
            <w:r w:rsidRPr="00452BE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ть химической реакции, катализатор, ПДК, коррозия металлов, сплавы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452BE6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оцессов на организм человека и окружающую природную среду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превращениях и практическом применении и умение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её для решения учебно-познавательных задач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й)</w:t>
            </w:r>
            <w:r w:rsidRPr="00452BE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периодов, калия и кальция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электронного строения атома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элементы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неорганические вещества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 и восстановитель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  <w:r w:rsidRPr="00452BE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простых веществ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и харак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теризовать свойства веществ в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 молекулярные и ионные уравнения реакций, в том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числе</w:t>
            </w:r>
            <w:r w:rsidRPr="00452BE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реакций ионного обмена 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t>(проводить расчёты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уравнениям химических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и находить количество вещества, объём и массу реагентов или продуктов реакции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(знание основ):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ние сформулировать проблему и предложить пути её решения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практических навыков планирования и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осуществления следующих химических экспериментов: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способов разделения смес</w:t>
            </w:r>
            <w:r>
              <w:rPr>
                <w:rFonts w:ascii="Times New Roman" w:hAnsi="Times New Roman"/>
                <w:color w:val="000000"/>
                <w:sz w:val="24"/>
              </w:rPr>
              <w:t>ей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приготовление растворов с определённой массовой долей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растворённого вещества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кислот с металлами, оксидами металлов, растворимыми и нерастворимыми основаниями, солями;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1B37C3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Умение: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1B37C3" w:rsidRPr="00452BE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связи между реально наблюдаемыми химическими явлениями и процессами, происходящими в макро-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и микромире, объяснять причины многообразия веществ</w:t>
            </w:r>
          </w:p>
        </w:tc>
      </w:tr>
    </w:tbl>
    <w:p w:rsidR="001B37C3" w:rsidRPr="00452BE6" w:rsidRDefault="001B37C3">
      <w:pPr>
        <w:spacing w:after="0" w:line="336" w:lineRule="auto"/>
        <w:ind w:left="120"/>
        <w:rPr>
          <w:lang w:val="ru-RU"/>
        </w:rPr>
      </w:pP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Pr="00452BE6" w:rsidRDefault="0015332E">
      <w:pPr>
        <w:spacing w:before="199" w:after="199" w:line="336" w:lineRule="auto"/>
        <w:ind w:left="120"/>
        <w:rPr>
          <w:lang w:val="ru-RU"/>
        </w:rPr>
      </w:pPr>
      <w:bookmarkStart w:id="14" w:name="block-60354397"/>
      <w:bookmarkEnd w:id="13"/>
      <w:r w:rsidRPr="00452BE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1B37C3" w:rsidRPr="00452BE6" w:rsidRDefault="001B37C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 w:rsidRPr="00452B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Чистые вещества и смеси.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разделения смесей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массы веществ. Химические уравнения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атомов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20 химических элементов Периодической системы Д.И. Менделеева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й в соответствии с положением элементов в Периодической системе и строением их атомов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r>
              <w:rPr>
                <w:rFonts w:ascii="Times New Roman" w:hAnsi="Times New Roman"/>
                <w:color w:val="000000"/>
                <w:sz w:val="24"/>
              </w:rPr>
              <w:t>Металлическая связь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Металлы и их соединения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солей (средних и кислых)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веществ-металлов: лития, натрия, калия, магния и ка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льция, алюминия, железа.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Электрохимический ряд напряжений металлов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неметаллов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оксидов металлов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гидроксидов (на примере гидроксидов алюминия, железа, цинка).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оснований и амфотерных гидроксидов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Общие химические свойства кислот: хлороводородной, сероводородной, сернистой, серной, азотной, фосфорной, кремниевой, угольной. Особые химически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е свойства концентрированной серной и азотной кислот. Получение кислот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солей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аммиака, серной и азотной кислот в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Окислительновосстановительные реакции. Окислители и восстановители.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окисления и восстановления. Электронный баланс окислительновосстановительной реакции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Катионы, анионы. Электролиты и неэлектролиты. Сильн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и слабые электролиты.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диссоциации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окружающая среда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использование веществ и химических реакций в лаборатории и быту.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химических ожогах и отравлениях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Химическое загрязнение окружающей среды (кислотные дожди, загрязнение почвы, воздуха и водоёмов), способы его предотвращения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 (уголь, природный газ, </w:t>
            </w: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нефть), продукты их переработки (бензин), их роль в быту и промышленности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</w:t>
            </w:r>
            <w:r w:rsidRPr="00452BE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ществах: жирах, белках, углеводах – и их роли в жизни человека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Расчёты: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формулам химических соединений</w:t>
            </w:r>
          </w:p>
        </w:tc>
      </w:tr>
      <w:tr w:rsidR="001B37C3" w:rsidRPr="00452BE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Pr="00452BE6" w:rsidRDefault="0015332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52BE6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1B37C3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1B37C3" w:rsidRDefault="0015332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химическим уравнениям</w:t>
            </w:r>
          </w:p>
        </w:tc>
      </w:tr>
    </w:tbl>
    <w:p w:rsidR="001B37C3" w:rsidRDefault="001B37C3">
      <w:pPr>
        <w:spacing w:after="0"/>
        <w:ind w:left="120"/>
      </w:pPr>
    </w:p>
    <w:p w:rsidR="001B37C3" w:rsidRDefault="001B37C3">
      <w:pPr>
        <w:sectPr w:rsidR="001B37C3">
          <w:pgSz w:w="11906" w:h="16383"/>
          <w:pgMar w:top="1134" w:right="850" w:bottom="1134" w:left="1701" w:header="720" w:footer="720" w:gutter="0"/>
          <w:cols w:space="720"/>
        </w:sectPr>
      </w:pPr>
    </w:p>
    <w:p w:rsidR="001B37C3" w:rsidRDefault="0015332E">
      <w:pPr>
        <w:spacing w:after="0"/>
        <w:ind w:left="120"/>
      </w:pPr>
      <w:bookmarkStart w:id="15" w:name="block-6035439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1B37C3" w:rsidRDefault="001533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B37C3" w:rsidRDefault="001B37C3">
      <w:pPr>
        <w:spacing w:after="0" w:line="480" w:lineRule="auto"/>
        <w:ind w:left="120"/>
      </w:pPr>
    </w:p>
    <w:p w:rsidR="001B37C3" w:rsidRDefault="001B37C3">
      <w:pPr>
        <w:spacing w:after="0" w:line="480" w:lineRule="auto"/>
        <w:ind w:left="120"/>
      </w:pPr>
    </w:p>
    <w:p w:rsidR="001B37C3" w:rsidRDefault="001B37C3">
      <w:pPr>
        <w:spacing w:after="0"/>
        <w:ind w:left="120"/>
      </w:pPr>
    </w:p>
    <w:p w:rsidR="001B37C3" w:rsidRDefault="001533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B37C3" w:rsidRDefault="001B37C3">
      <w:pPr>
        <w:spacing w:after="0" w:line="480" w:lineRule="auto"/>
        <w:ind w:left="120"/>
      </w:pPr>
    </w:p>
    <w:p w:rsidR="001B37C3" w:rsidRDefault="001B37C3">
      <w:pPr>
        <w:spacing w:after="0"/>
        <w:ind w:left="120"/>
      </w:pPr>
    </w:p>
    <w:p w:rsidR="001B37C3" w:rsidRPr="00452BE6" w:rsidRDefault="0015332E">
      <w:pPr>
        <w:spacing w:after="0" w:line="480" w:lineRule="auto"/>
        <w:ind w:left="120"/>
        <w:rPr>
          <w:lang w:val="ru-RU"/>
        </w:rPr>
      </w:pPr>
      <w:r w:rsidRPr="00452BE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37C3" w:rsidRPr="00452BE6" w:rsidRDefault="001B37C3">
      <w:pPr>
        <w:spacing w:after="0" w:line="480" w:lineRule="auto"/>
        <w:ind w:left="120"/>
        <w:rPr>
          <w:lang w:val="ru-RU"/>
        </w:rPr>
      </w:pPr>
    </w:p>
    <w:p w:rsidR="001B37C3" w:rsidRPr="00452BE6" w:rsidRDefault="001B37C3">
      <w:pPr>
        <w:rPr>
          <w:lang w:val="ru-RU"/>
        </w:rPr>
        <w:sectPr w:rsidR="001B37C3" w:rsidRPr="00452BE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5332E" w:rsidRPr="00452BE6" w:rsidRDefault="0015332E">
      <w:pPr>
        <w:rPr>
          <w:lang w:val="ru-RU"/>
        </w:rPr>
      </w:pPr>
    </w:p>
    <w:sectPr w:rsidR="0015332E" w:rsidRPr="00452BE6" w:rsidSect="001B37C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43FCB"/>
    <w:multiLevelType w:val="multilevel"/>
    <w:tmpl w:val="28665A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FB2902"/>
    <w:multiLevelType w:val="multilevel"/>
    <w:tmpl w:val="D47AED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B37C3"/>
    <w:rsid w:val="0015332E"/>
    <w:rsid w:val="001B37C3"/>
    <w:rsid w:val="00452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B37C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B37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d210c" TargetMode="External"/><Relationship Id="rId117" Type="http://schemas.openxmlformats.org/officeDocument/2006/relationships/hyperlink" Target="https://m.edsoo.ru/00adea28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5708" TargetMode="External"/><Relationship Id="rId47" Type="http://schemas.openxmlformats.org/officeDocument/2006/relationships/hyperlink" Target="https://m.edsoo.ru/ff0d4614" TargetMode="External"/><Relationship Id="rId63" Type="http://schemas.openxmlformats.org/officeDocument/2006/relationships/hyperlink" Target="https://m.edsoo.ru/ff0d5eba" TargetMode="External"/><Relationship Id="rId68" Type="http://schemas.openxmlformats.org/officeDocument/2006/relationships/hyperlink" Target="https://m.edsoo.ru/ff0d67ca" TargetMode="External"/><Relationship Id="rId84" Type="http://schemas.openxmlformats.org/officeDocument/2006/relationships/hyperlink" Target="https://m.edsoo.ru/00adb486" TargetMode="External"/><Relationship Id="rId89" Type="http://schemas.openxmlformats.org/officeDocument/2006/relationships/hyperlink" Target="https://m.edsoo.ru/00adae28" TargetMode="External"/><Relationship Id="rId112" Type="http://schemas.openxmlformats.org/officeDocument/2006/relationships/hyperlink" Target="https://m.edsoo.ru/00ade348" TargetMode="External"/><Relationship Id="rId133" Type="http://schemas.openxmlformats.org/officeDocument/2006/relationships/hyperlink" Target="https://m.edsoo.ru/00ae0bf2" TargetMode="External"/><Relationship Id="rId138" Type="http://schemas.openxmlformats.org/officeDocument/2006/relationships/hyperlink" Target="https://m.edsoo.ru/00ae1278" TargetMode="External"/><Relationship Id="rId154" Type="http://schemas.openxmlformats.org/officeDocument/2006/relationships/hyperlink" Target="https://m.edsoo.ru/00ae0d0a" TargetMode="External"/><Relationship Id="rId16" Type="http://schemas.openxmlformats.org/officeDocument/2006/relationships/hyperlink" Target="https://m.edsoo.ru/7f41a636" TargetMode="External"/><Relationship Id="rId107" Type="http://schemas.openxmlformats.org/officeDocument/2006/relationships/hyperlink" Target="https://m.edsoo.ru/00addd12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be8" TargetMode="External"/><Relationship Id="rId37" Type="http://schemas.openxmlformats.org/officeDocument/2006/relationships/hyperlink" Target="https://m.edsoo.ru/ff0d350c" TargetMode="External"/><Relationship Id="rId53" Type="http://schemas.openxmlformats.org/officeDocument/2006/relationships/hyperlink" Target="https://m.edsoo.ru/ff0d4dd0" TargetMode="External"/><Relationship Id="rId58" Type="http://schemas.openxmlformats.org/officeDocument/2006/relationships/hyperlink" Target="https://m.edsoo.ru/ff0d55a0" TargetMode="External"/><Relationship Id="rId74" Type="http://schemas.openxmlformats.org/officeDocument/2006/relationships/hyperlink" Target="https://m.edsoo.ru/00ad9cb2" TargetMode="External"/><Relationship Id="rId79" Type="http://schemas.openxmlformats.org/officeDocument/2006/relationships/hyperlink" Target="https://m.edsoo.ru/00ada342" TargetMode="External"/><Relationship Id="rId102" Type="http://schemas.openxmlformats.org/officeDocument/2006/relationships/hyperlink" Target="https://m.edsoo.ru/00adcd68" TargetMode="External"/><Relationship Id="rId123" Type="http://schemas.openxmlformats.org/officeDocument/2006/relationships/hyperlink" Target="https://m.edsoo.ru/00adf306" TargetMode="External"/><Relationship Id="rId128" Type="http://schemas.openxmlformats.org/officeDocument/2006/relationships/hyperlink" Target="https://m.edsoo.ru/00adfebe" TargetMode="External"/><Relationship Id="rId144" Type="http://schemas.openxmlformats.org/officeDocument/2006/relationships/hyperlink" Target="https://m.edsoo.ru/00ae1ae8" TargetMode="External"/><Relationship Id="rId149" Type="http://schemas.openxmlformats.org/officeDocument/2006/relationships/hyperlink" Target="https://m.edsoo.ru/00ae3de8" TargetMode="External"/><Relationship Id="rId5" Type="http://schemas.openxmlformats.org/officeDocument/2006/relationships/hyperlink" Target="https://m.edsoo.ru/7f41837c" TargetMode="External"/><Relationship Id="rId90" Type="http://schemas.openxmlformats.org/officeDocument/2006/relationships/hyperlink" Target="https://m.edsoo.ru/00adb076" TargetMode="External"/><Relationship Id="rId95" Type="http://schemas.openxmlformats.org/officeDocument/2006/relationships/hyperlink" Target="https://m.edsoo.ru/00adb6b6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ff0d227e" TargetMode="External"/><Relationship Id="rId43" Type="http://schemas.openxmlformats.org/officeDocument/2006/relationships/hyperlink" Target="https://m.edsoo.ru/ff0d3f34" TargetMode="External"/><Relationship Id="rId48" Type="http://schemas.openxmlformats.org/officeDocument/2006/relationships/hyperlink" Target="https://m.edsoo.ru/ff0d497a" TargetMode="External"/><Relationship Id="rId64" Type="http://schemas.openxmlformats.org/officeDocument/2006/relationships/hyperlink" Target="https://m.edsoo.ru/ff0d6342" TargetMode="External"/><Relationship Id="rId69" Type="http://schemas.openxmlformats.org/officeDocument/2006/relationships/hyperlink" Target="https://m.edsoo.ru/ff0dfee2" TargetMode="External"/><Relationship Id="rId113" Type="http://schemas.openxmlformats.org/officeDocument/2006/relationships/hyperlink" Target="https://m.edsoo.ru/00ade488" TargetMode="External"/><Relationship Id="rId118" Type="http://schemas.openxmlformats.org/officeDocument/2006/relationships/hyperlink" Target="https://m.edsoo.ru/00adec8a" TargetMode="External"/><Relationship Id="rId134" Type="http://schemas.openxmlformats.org/officeDocument/2006/relationships/hyperlink" Target="https://m.edsoo.ru/00ae0e18" TargetMode="External"/><Relationship Id="rId139" Type="http://schemas.openxmlformats.org/officeDocument/2006/relationships/hyperlink" Target="https://m.edsoo.ru/00ae14b2" TargetMode="External"/><Relationship Id="rId80" Type="http://schemas.openxmlformats.org/officeDocument/2006/relationships/hyperlink" Target="https://m.edsoo.ru/00ada6bc" TargetMode="External"/><Relationship Id="rId85" Type="http://schemas.openxmlformats.org/officeDocument/2006/relationships/hyperlink" Target="https://m.edsoo.ru/00adaab8" TargetMode="External"/><Relationship Id="rId150" Type="http://schemas.openxmlformats.org/officeDocument/2006/relationships/hyperlink" Target="https://m.edsoo.ru/00ae1750" TargetMode="External"/><Relationship Id="rId155" Type="http://schemas.openxmlformats.org/officeDocument/2006/relationships/hyperlink" Target="https://m.edsoo.ru/00adb33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a6c" TargetMode="External"/><Relationship Id="rId38" Type="http://schemas.openxmlformats.org/officeDocument/2006/relationships/hyperlink" Target="https://m.edsoo.ru/ff0d5230" TargetMode="External"/><Relationship Id="rId59" Type="http://schemas.openxmlformats.org/officeDocument/2006/relationships/hyperlink" Target="https://m.edsoo.ru/ff0d5708" TargetMode="External"/><Relationship Id="rId103" Type="http://schemas.openxmlformats.org/officeDocument/2006/relationships/hyperlink" Target="https://m.edsoo.ru/00add448" TargetMode="External"/><Relationship Id="rId108" Type="http://schemas.openxmlformats.org/officeDocument/2006/relationships/hyperlink" Target="https://m.edsoo.ru/00addbfa" TargetMode="External"/><Relationship Id="rId124" Type="http://schemas.openxmlformats.org/officeDocument/2006/relationships/hyperlink" Target="https://m.edsoo.ru/00adf518" TargetMode="External"/><Relationship Id="rId129" Type="http://schemas.openxmlformats.org/officeDocument/2006/relationships/hyperlink" Target="https://m.edsoo.ru/00ae006c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b88" TargetMode="External"/><Relationship Id="rId54" Type="http://schemas.openxmlformats.org/officeDocument/2006/relationships/hyperlink" Target="https://m.edsoo.ru/ff0d50d2" TargetMode="External"/><Relationship Id="rId62" Type="http://schemas.openxmlformats.org/officeDocument/2006/relationships/hyperlink" Target="https://m.edsoo.ru/ff0d5b4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e1a" TargetMode="External"/><Relationship Id="rId83" Type="http://schemas.openxmlformats.org/officeDocument/2006/relationships/hyperlink" Target="https://m.edsoo.ru/00adb33c" TargetMode="External"/><Relationship Id="rId88" Type="http://schemas.openxmlformats.org/officeDocument/2006/relationships/hyperlink" Target="https://m.edsoo.ru/00adaab8" TargetMode="External"/><Relationship Id="rId91" Type="http://schemas.openxmlformats.org/officeDocument/2006/relationships/hyperlink" Target="https://m.edsoo.ru/00adb076" TargetMode="External"/><Relationship Id="rId96" Type="http://schemas.openxmlformats.org/officeDocument/2006/relationships/hyperlink" Target="https://m.edsoo.ru/00adb7e2" TargetMode="External"/><Relationship Id="rId111" Type="http://schemas.openxmlformats.org/officeDocument/2006/relationships/hyperlink" Target="https://m.edsoo.ru/00ade104" TargetMode="External"/><Relationship Id="rId132" Type="http://schemas.openxmlformats.org/officeDocument/2006/relationships/hyperlink" Target="https://m.edsoo.ru/00ae080a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c64" TargetMode="External"/><Relationship Id="rId153" Type="http://schemas.openxmlformats.org/officeDocument/2006/relationships/hyperlink" Target="https://m.edsoo.ru/00ae42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3dc" TargetMode="External"/><Relationship Id="rId36" Type="http://schemas.openxmlformats.org/officeDocument/2006/relationships/hyperlink" Target="https://m.edsoo.ru/ff0d323c" TargetMode="External"/><Relationship Id="rId49" Type="http://schemas.openxmlformats.org/officeDocument/2006/relationships/hyperlink" Target="https://m.edsoo.ru/ff0d4790" TargetMode="External"/><Relationship Id="rId57" Type="http://schemas.openxmlformats.org/officeDocument/2006/relationships/hyperlink" Target="https://m.edsoo.ru/ff0d542e" TargetMode="External"/><Relationship Id="rId106" Type="http://schemas.openxmlformats.org/officeDocument/2006/relationships/hyperlink" Target="https://m.edsoo.ru/00add9d4" TargetMode="External"/><Relationship Id="rId114" Type="http://schemas.openxmlformats.org/officeDocument/2006/relationships/hyperlink" Target="https://m.edsoo.ru/00ade64a" TargetMode="External"/><Relationship Id="rId119" Type="http://schemas.openxmlformats.org/officeDocument/2006/relationships/hyperlink" Target="https://m.edsoo.ru/00adec8a" TargetMode="External"/><Relationship Id="rId127" Type="http://schemas.openxmlformats.org/officeDocument/2006/relationships/hyperlink" Target="https://m.edsoo.ru/00adfd9c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a6c" TargetMode="External"/><Relationship Id="rId44" Type="http://schemas.openxmlformats.org/officeDocument/2006/relationships/hyperlink" Target="https://m.edsoo.ru/ff0d40c4" TargetMode="External"/><Relationship Id="rId52" Type="http://schemas.openxmlformats.org/officeDocument/2006/relationships/hyperlink" Target="https://m.edsoo.ru/ff0d4dd0" TargetMode="External"/><Relationship Id="rId60" Type="http://schemas.openxmlformats.org/officeDocument/2006/relationships/hyperlink" Target="https://m.edsoo.ru/ff0d587a" TargetMode="External"/><Relationship Id="rId65" Type="http://schemas.openxmlformats.org/officeDocument/2006/relationships/hyperlink" Target="https://m.edsoo.ru/ff0d664e" TargetMode="External"/><Relationship Id="rId73" Type="http://schemas.openxmlformats.org/officeDocument/2006/relationships/hyperlink" Target="https://m.edsoo.ru/00ad9a50" TargetMode="External"/><Relationship Id="rId78" Type="http://schemas.openxmlformats.org/officeDocument/2006/relationships/hyperlink" Target="https://m.edsoo.ru/00ada52c" TargetMode="External"/><Relationship Id="rId81" Type="http://schemas.openxmlformats.org/officeDocument/2006/relationships/hyperlink" Target="https://m.edsoo.ru/00ada824" TargetMode="External"/><Relationship Id="rId86" Type="http://schemas.openxmlformats.org/officeDocument/2006/relationships/hyperlink" Target="https://m.edsoo.ru/00adac34" TargetMode="External"/><Relationship Id="rId94" Type="http://schemas.openxmlformats.org/officeDocument/2006/relationships/hyperlink" Target="https://m.edsoo.ru/00adb59e" TargetMode="External"/><Relationship Id="rId99" Type="http://schemas.openxmlformats.org/officeDocument/2006/relationships/hyperlink" Target="https://m.edsoo.ru/00adbe9a" TargetMode="External"/><Relationship Id="rId101" Type="http://schemas.openxmlformats.org/officeDocument/2006/relationships/hyperlink" Target="https://m.edsoo.ru/00adcade" TargetMode="External"/><Relationship Id="rId122" Type="http://schemas.openxmlformats.org/officeDocument/2006/relationships/hyperlink" Target="https://m.edsoo.ru/00adf180" TargetMode="External"/><Relationship Id="rId130" Type="http://schemas.openxmlformats.org/officeDocument/2006/relationships/hyperlink" Target="https://m.edsoo.ru/00ae027e" TargetMode="External"/><Relationship Id="rId135" Type="http://schemas.openxmlformats.org/officeDocument/2006/relationships/hyperlink" Target="https://m.edsoo.ru/00ae103e" TargetMode="External"/><Relationship Id="rId143" Type="http://schemas.openxmlformats.org/officeDocument/2006/relationships/hyperlink" Target="https://m.edsoo.ru/00ae1886" TargetMode="External"/><Relationship Id="rId148" Type="http://schemas.openxmlformats.org/officeDocument/2006/relationships/hyperlink" Target="https://m.edsoo.ru/00ae35e6" TargetMode="External"/><Relationship Id="rId151" Type="http://schemas.openxmlformats.org/officeDocument/2006/relationships/hyperlink" Target="https://m.edsoo.ru/00ae3f50" TargetMode="External"/><Relationship Id="rId156" Type="http://schemas.openxmlformats.org/officeDocument/2006/relationships/hyperlink" Target="https://m.edsoo.ru/00ad9c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37fa" TargetMode="External"/><Relationship Id="rId109" Type="http://schemas.openxmlformats.org/officeDocument/2006/relationships/hyperlink" Target="https://m.edsoo.ru/00addec0" TargetMode="External"/><Relationship Id="rId34" Type="http://schemas.openxmlformats.org/officeDocument/2006/relationships/hyperlink" Target="https://m.edsoo.ru/ff0d2d50" TargetMode="External"/><Relationship Id="rId50" Type="http://schemas.openxmlformats.org/officeDocument/2006/relationships/hyperlink" Target="https://m.edsoo.ru/ff0d4c4a" TargetMode="External"/><Relationship Id="rId55" Type="http://schemas.openxmlformats.org/officeDocument/2006/relationships/hyperlink" Target="https://m.edsoo.ru/ff0d4dd0" TargetMode="External"/><Relationship Id="rId76" Type="http://schemas.openxmlformats.org/officeDocument/2006/relationships/hyperlink" Target="https://m.edsoo.ru/00ad9ffa" TargetMode="External"/><Relationship Id="rId97" Type="http://schemas.openxmlformats.org/officeDocument/2006/relationships/hyperlink" Target="https://m.edsoo.ru/00adbac6" TargetMode="External"/><Relationship Id="rId104" Type="http://schemas.openxmlformats.org/officeDocument/2006/relationships/hyperlink" Target="https://m.edsoo.ru/00add5d8" TargetMode="External"/><Relationship Id="rId120" Type="http://schemas.openxmlformats.org/officeDocument/2006/relationships/hyperlink" Target="https://m.edsoo.ru/00adeea6" TargetMode="External"/><Relationship Id="rId125" Type="http://schemas.openxmlformats.org/officeDocument/2006/relationships/hyperlink" Target="https://m.edsoo.ru/00adf68a" TargetMode="External"/><Relationship Id="rId141" Type="http://schemas.openxmlformats.org/officeDocument/2006/relationships/hyperlink" Target="https://m.edsoo.ru/00ae15e8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00ad9474" TargetMode="External"/><Relationship Id="rId92" Type="http://schemas.openxmlformats.org/officeDocument/2006/relationships/hyperlink" Target="https://m.edsoo.ru/00ad9cb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6ca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a16" TargetMode="External"/><Relationship Id="rId45" Type="http://schemas.openxmlformats.org/officeDocument/2006/relationships/hyperlink" Target="https://m.edsoo.ru/ff0d4290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8" TargetMode="External"/><Relationship Id="rId110" Type="http://schemas.openxmlformats.org/officeDocument/2006/relationships/hyperlink" Target="https://m.edsoo.ru/00addfe2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54e" TargetMode="External"/><Relationship Id="rId136" Type="http://schemas.openxmlformats.org/officeDocument/2006/relationships/hyperlink" Target="https://m.edsoo.ru/00ae1156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ff0d59e2" TargetMode="External"/><Relationship Id="rId82" Type="http://schemas.openxmlformats.org/officeDocument/2006/relationships/hyperlink" Target="https://m.edsoo.ru/00ada96e" TargetMode="External"/><Relationship Id="rId152" Type="http://schemas.openxmlformats.org/officeDocument/2006/relationships/hyperlink" Target="https://m.edsoo.ru/00ae427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8c8" TargetMode="External"/><Relationship Id="rId35" Type="http://schemas.openxmlformats.org/officeDocument/2006/relationships/hyperlink" Target="https://m.edsoo.ru/ff0d2eae" TargetMode="External"/><Relationship Id="rId56" Type="http://schemas.openxmlformats.org/officeDocument/2006/relationships/hyperlink" Target="https://m.edsoo.ru/ff0d4f42" TargetMode="External"/><Relationship Id="rId77" Type="http://schemas.openxmlformats.org/officeDocument/2006/relationships/hyperlink" Target="https://m.edsoo.ru/00ada52c" TargetMode="External"/><Relationship Id="rId100" Type="http://schemas.openxmlformats.org/officeDocument/2006/relationships/hyperlink" Target="https://m.edsoo.ru/00adc28c" TargetMode="External"/><Relationship Id="rId105" Type="http://schemas.openxmlformats.org/officeDocument/2006/relationships/hyperlink" Target="https://m.edsoo.ru/00add8b2" TargetMode="External"/><Relationship Id="rId126" Type="http://schemas.openxmlformats.org/officeDocument/2006/relationships/hyperlink" Target="https://m.edsoo.ru/00adfc20" TargetMode="External"/><Relationship Id="rId147" Type="http://schemas.openxmlformats.org/officeDocument/2006/relationships/hyperlink" Target="https://m.edsoo.ru/00ae1d86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ae2" TargetMode="External"/><Relationship Id="rId72" Type="http://schemas.openxmlformats.org/officeDocument/2006/relationships/hyperlink" Target="https://m.edsoo.ru/00ad9b7c" TargetMode="External"/><Relationship Id="rId93" Type="http://schemas.openxmlformats.org/officeDocument/2006/relationships/hyperlink" Target="https://m.edsoo.ru/ff0d61c6" TargetMode="External"/><Relationship Id="rId98" Type="http://schemas.openxmlformats.org/officeDocument/2006/relationships/hyperlink" Target="https://m.edsoo.ru/00adbcb0" TargetMode="External"/><Relationship Id="rId121" Type="http://schemas.openxmlformats.org/officeDocument/2006/relationships/hyperlink" Target="https://m.edsoo.ru/00adf004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48e" TargetMode="External"/><Relationship Id="rId67" Type="http://schemas.openxmlformats.org/officeDocument/2006/relationships/hyperlink" Target="https://m.edsoo.ru/ff0d67ca" TargetMode="External"/><Relationship Id="rId116" Type="http://schemas.openxmlformats.org/officeDocument/2006/relationships/hyperlink" Target="https://m.edsoo.ru/00ade802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16198</Words>
  <Characters>92329</Characters>
  <Application>Microsoft Office Word</Application>
  <DocSecurity>0</DocSecurity>
  <Lines>769</Lines>
  <Paragraphs>216</Paragraphs>
  <ScaleCrop>false</ScaleCrop>
  <Company/>
  <LinksUpToDate>false</LinksUpToDate>
  <CharactersWithSpaces>108311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2026-09-07T18:12:00Z</dcterms:created>
  <dcterms:modified xsi:type="dcterms:W3CDTF">2026-09-07T18:13:00Z</dcterms:modified>
</cp:coreProperties>
</file>