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DB" w:rsidRDefault="003903DB" w:rsidP="003903DB">
      <w:pPr>
        <w:ind w:left="257"/>
      </w:pPr>
      <w:bookmarkStart w:id="0" w:name="_GoBack"/>
      <w:bookmarkEnd w:id="0"/>
      <w:r>
        <w:t>Аннотация к рабочей программе</w:t>
      </w:r>
    </w:p>
    <w:p w:rsidR="003903DB" w:rsidRDefault="003903DB" w:rsidP="003903DB">
      <w:pPr>
        <w:ind w:left="262" w:firstLine="0"/>
      </w:pPr>
      <w:r>
        <w:rPr>
          <w:b w:val="0"/>
        </w:rPr>
        <w:t xml:space="preserve"> </w:t>
      </w:r>
    </w:p>
    <w:tbl>
      <w:tblPr>
        <w:tblStyle w:val="a3"/>
        <w:tblW w:w="0" w:type="auto"/>
        <w:tblInd w:w="272" w:type="dxa"/>
        <w:tblLook w:val="04A0" w:firstRow="1" w:lastRow="0" w:firstColumn="1" w:lastColumn="0" w:noHBand="0" w:noVBand="1"/>
      </w:tblPr>
      <w:tblGrid>
        <w:gridCol w:w="2530"/>
        <w:gridCol w:w="6769"/>
      </w:tblGrid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Название программы</w:t>
            </w:r>
          </w:p>
        </w:tc>
        <w:tc>
          <w:tcPr>
            <w:tcW w:w="6769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Мировая художественная культура (МХК) 9 класс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Цель</w:t>
            </w:r>
          </w:p>
        </w:tc>
        <w:tc>
          <w:tcPr>
            <w:tcW w:w="6769" w:type="dxa"/>
          </w:tcPr>
          <w:p w:rsidR="003903DB" w:rsidRPr="00A34219" w:rsidRDefault="00A34219" w:rsidP="003903DB">
            <w:pPr>
              <w:ind w:left="0" w:firstLine="0"/>
              <w:jc w:val="both"/>
              <w:rPr>
                <w:b w:val="0"/>
              </w:rPr>
            </w:pPr>
            <w:r w:rsidRPr="00A34219">
              <w:rPr>
                <w:b w:val="0"/>
                <w:bCs/>
                <w:shd w:val="clear" w:color="auto" w:fill="FFFFFF"/>
              </w:rPr>
              <w:t>Цель программы </w:t>
            </w:r>
            <w:r w:rsidRPr="00A34219">
              <w:rPr>
                <w:b w:val="0"/>
                <w:shd w:val="clear" w:color="auto" w:fill="FFFFFF"/>
              </w:rPr>
              <w:t>— развитие опыта эмоционально-цен</w:t>
            </w:r>
            <w:r w:rsidRPr="00A34219">
              <w:rPr>
                <w:b w:val="0"/>
                <w:shd w:val="clear" w:color="auto" w:fill="FFFFFF"/>
              </w:rPr>
              <w:softHyphen/>
              <w:t>ностного отношения к искусству как социально-культурной форме освоения мира, воздействующей на человека и общество.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Задачи</w:t>
            </w:r>
          </w:p>
        </w:tc>
        <w:tc>
          <w:tcPr>
            <w:tcW w:w="6769" w:type="dxa"/>
          </w:tcPr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 xml:space="preserve">Задачи рабочей программы по </w:t>
            </w:r>
            <w:r>
              <w:rPr>
                <w:b/>
                <w:bCs/>
                <w:color w:val="000000"/>
                <w:szCs w:val="22"/>
              </w:rPr>
              <w:t>МХК</w:t>
            </w:r>
            <w:r w:rsidRPr="00A34219">
              <w:rPr>
                <w:b/>
                <w:bCs/>
                <w:color w:val="000000"/>
                <w:szCs w:val="22"/>
              </w:rPr>
              <w:t>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формирование целостного представления о роли искусства в культурно-историческом процессе развития человечества;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воспитание художественного вкуса;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обобщение основных понятий в процессе актуализации имеющегося у учащихся опыта общения с искусством;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-приобретение культурно-познавательной, коммуникативной и социально-эстетической компетентности,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культурная адаптация школьников в современном информационном пространстве, наполненном разнообразными явлениями массовой культуры;</w:t>
            </w:r>
          </w:p>
          <w:p w:rsidR="003903DB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34219">
              <w:rPr>
                <w:color w:val="000000"/>
                <w:szCs w:val="22"/>
              </w:rPr>
              <w:t>- углубление интереса и развитие стремления к художественному самообразованию и художественно-творческой деятельности в каком-либо виде искусства.</w:t>
            </w:r>
          </w:p>
        </w:tc>
      </w:tr>
      <w:tr w:rsidR="003903DB" w:rsidRPr="003903DB" w:rsidTr="003903DB">
        <w:trPr>
          <w:trHeight w:val="675"/>
        </w:trPr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Реализуемый УМК</w:t>
            </w:r>
          </w:p>
        </w:tc>
        <w:tc>
          <w:tcPr>
            <w:tcW w:w="6769" w:type="dxa"/>
          </w:tcPr>
          <w:p w:rsidR="003903DB" w:rsidRPr="003903DB" w:rsidRDefault="00350423" w:rsidP="00350423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t>Данилова Г.И, Искусство: Содружество искусств. 9 класс: учебник /</w:t>
            </w:r>
            <w:proofErr w:type="spellStart"/>
            <w:r>
              <w:t>Г.И.Данилова</w:t>
            </w:r>
            <w:proofErr w:type="spellEnd"/>
            <w:r>
              <w:t>. – М.: Дрофа, 2018г.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A34219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Соде</w:t>
            </w:r>
            <w:r w:rsidR="003903DB" w:rsidRPr="003903DB">
              <w:rPr>
                <w:b w:val="0"/>
              </w:rPr>
              <w:t>ржание</w:t>
            </w:r>
          </w:p>
        </w:tc>
        <w:tc>
          <w:tcPr>
            <w:tcW w:w="6769" w:type="dxa"/>
          </w:tcPr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СОДРУЖЕСТВО ИСКУССТВ (34 ч)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 Пространственно-временные искусства. </w:t>
            </w:r>
            <w:r w:rsidRPr="00B72C6D">
              <w:rPr>
                <w:b w:val="0"/>
                <w:i/>
              </w:rPr>
              <w:t>Характеристика синтетических видов искусства.</w:t>
            </w:r>
            <w:r w:rsidRPr="00B72C6D">
              <w:rPr>
                <w:b w:val="0"/>
              </w:rPr>
              <w:t xml:space="preserve"> Возможность использования и свободного варьирования средств выразительности различных искусств в художественном творчестве. Пространственно-временные (синтетические) виды искусства. Различие между понятиями «синтетические искусства» и «синтез искусств». Органическое единство художественных средств и образных элементов в различных искусствах. Синтетическая природа пространственно-временных искусств и их характерные особенности. Активизация роли публики: </w:t>
            </w:r>
            <w:proofErr w:type="spellStart"/>
            <w:r w:rsidRPr="00B72C6D">
              <w:rPr>
                <w:b w:val="0"/>
              </w:rPr>
              <w:t>хеппенинг</w:t>
            </w:r>
            <w:proofErr w:type="spellEnd"/>
            <w:r w:rsidRPr="00B72C6D">
              <w:rPr>
                <w:b w:val="0"/>
              </w:rPr>
              <w:t xml:space="preserve"> и </w:t>
            </w:r>
            <w:proofErr w:type="spellStart"/>
            <w:r w:rsidRPr="00B72C6D">
              <w:rPr>
                <w:b w:val="0"/>
              </w:rPr>
              <w:t>перформанс</w:t>
            </w:r>
            <w:proofErr w:type="spellEnd"/>
            <w:r w:rsidRPr="00B72C6D">
              <w:rPr>
                <w:b w:val="0"/>
              </w:rPr>
              <w:t xml:space="preserve"> в качестве примеров популярного синтетического действа. Истоки синтетической сущности пространственно-временных искусств. Синкретический характер искусства (на примере ритуальных действий первобытного человека). Коллективный, массовый характер синтетических видов искусства. Внутреннее единство пространственно-временных видов искусства (на примере синтеза театра и кино). Особенности построения пространственно-временных отношений в синтетических искусствах. Художественная выразительность временных элементов и пространственных объемов в различных видах искусства. </w:t>
            </w:r>
            <w:r w:rsidRPr="00B72C6D">
              <w:rPr>
                <w:b w:val="0"/>
                <w:i/>
              </w:rPr>
              <w:t>Проблема границ и взаимодействия искусств.</w:t>
            </w:r>
            <w:r w:rsidRPr="00B72C6D">
              <w:rPr>
                <w:b w:val="0"/>
              </w:rPr>
              <w:t xml:space="preserve"> История развития художественного творчества как встречный и взаимный процесс: от синкретизма к образованию отдельных видов искусства и от отдельных искусств — к их синтезу. Причины взаимодействия, содружества искусств (родство, общность художественных образов, целостность неделимой природы искусств). Две тенденции в развитии искусства: стремление к синтезу и </w:t>
            </w:r>
            <w:r w:rsidRPr="00B72C6D">
              <w:rPr>
                <w:b w:val="0"/>
              </w:rPr>
              <w:lastRenderedPageBreak/>
              <w:t xml:space="preserve">одновременно сохранению своеобразия и самостоятельности каждого вида. Причины тяготения искусств друг к другу, их взаимное дополнение. Многообразие форм взаимодействия искусств. Создание целостной художественной картины мира средствами всех искусств. Особенности современного процесса размежевания и сближения синтетических искусств. Человек в мире пространственно-временных искусств.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Азбука театра.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Законы театрального искусства.</w:t>
            </w:r>
            <w:r w:rsidRPr="00B72C6D">
              <w:rPr>
                <w:b w:val="0"/>
              </w:rPr>
              <w:t xml:space="preserve"> Театр как один из древнейших видов искусства и художественный документ эпохи. Сиюминутность действия и рождения сценического образа — главная отличительная черта театрального искусства. Условный характер театрального искусства на примере шекспировского театра «Глобус». Проблема правды и правдоподобия в театральном искусстве. Зритель как активный участник происходящего на сцене. Средства художественной выразительности театрального искусства (слово, мизансцены, сценическое движение, мимика, жесты и позы актеров). Специфика сценического пространства и времени (история вопроса и современность). Роль выразительных средств в создании театрального спектакля. </w:t>
            </w:r>
            <w:r w:rsidRPr="00B72C6D">
              <w:rPr>
                <w:b w:val="0"/>
                <w:i/>
              </w:rPr>
              <w:t>Театр среди других искусств</w:t>
            </w:r>
            <w:r w:rsidRPr="00B72C6D">
              <w:rPr>
                <w:b w:val="0"/>
              </w:rPr>
              <w:t>. Синтетический характер театрального искусства. Использование музыки, танца, живописи, скульптуры, архитектуры (декорации), декоративно-прикладного искусства (реквизит, костюмы). Диалог театра, литературы и кино. Ю. М. Лотман о специфике театрального искусства и кинематографа.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Актер и режиссер в театре.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Секреты актерского мастерства.</w:t>
            </w:r>
            <w:r w:rsidRPr="00B72C6D">
              <w:rPr>
                <w:b w:val="0"/>
              </w:rPr>
              <w:t xml:space="preserve"> Актер — «единственный царь и владыка сцены». Актер и его роль в создании сценического образа. Слагаемые актерского мастерства: умение убеждать зрителя в жизненности сыгранной роли, включать его в происходящее на сцене, вызывать чувство сопереживания. Амплуа актера (комик, трагик, злодей, простак, влюбленный, резонер, инженю, травести). Профессия актера: от древности до современности. К. С. Станиславский об основных принципах актерской игры. Понятие сверхзадачи и сквозного действия. Внутреннее и внешнее перевоплощение актера — вершина актерского мастерства. Искусство перевоплощения в игре выдающихся театральных актеров. </w:t>
            </w:r>
            <w:r w:rsidRPr="00B72C6D">
              <w:rPr>
                <w:b w:val="0"/>
                <w:i/>
              </w:rPr>
              <w:t>Искусство режиссуры</w:t>
            </w:r>
            <w:r w:rsidRPr="00B72C6D">
              <w:rPr>
                <w:b w:val="0"/>
              </w:rPr>
              <w:t>. Режиссер — профессия XX в. Основные задачи режиссера и его роль в создании театрального спектакля. В. И. Немирович- Данченко об искусстве режиссера. Режиссер как интерпретатор драматургического материала. Актерская трактовка и режиссерская концепция. Сценическая история театральных постановок (на примере творчества В. Э. Мейерхольда). Выдающиеся режиссеры прошлого и современности.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Искусство оперы. 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Из истории оперного искусства*.</w:t>
            </w:r>
            <w:r w:rsidRPr="00B72C6D">
              <w:rPr>
                <w:b w:val="0"/>
              </w:rPr>
              <w:t xml:space="preserve"> Рождение оперы как особого вида искусства. Италия — родина оперного искусства. «Дафна» и «</w:t>
            </w:r>
            <w:proofErr w:type="spellStart"/>
            <w:r w:rsidRPr="00B72C6D">
              <w:rPr>
                <w:b w:val="0"/>
              </w:rPr>
              <w:t>Эвридика</w:t>
            </w:r>
            <w:proofErr w:type="spellEnd"/>
            <w:r w:rsidRPr="00B72C6D">
              <w:rPr>
                <w:b w:val="0"/>
              </w:rPr>
              <w:t xml:space="preserve">» Я. Пери — пролог к дальнейшему развитию оперного искусства. От </w:t>
            </w:r>
            <w:proofErr w:type="spellStart"/>
            <w:r w:rsidRPr="00B72C6D">
              <w:rPr>
                <w:b w:val="0"/>
              </w:rPr>
              <w:t>dramapermusica</w:t>
            </w:r>
            <w:proofErr w:type="spellEnd"/>
            <w:r w:rsidRPr="00B72C6D">
              <w:rPr>
                <w:b w:val="0"/>
              </w:rPr>
              <w:t xml:space="preserve"> к опере-</w:t>
            </w:r>
            <w:proofErr w:type="spellStart"/>
            <w:r w:rsidRPr="00B72C6D">
              <w:rPr>
                <w:b w:val="0"/>
              </w:rPr>
              <w:t>сериа</w:t>
            </w:r>
            <w:proofErr w:type="spellEnd"/>
            <w:r w:rsidRPr="00B72C6D">
              <w:rPr>
                <w:b w:val="0"/>
              </w:rPr>
              <w:t xml:space="preserve"> и опере-</w:t>
            </w:r>
            <w:proofErr w:type="spellStart"/>
            <w:r w:rsidRPr="00B72C6D">
              <w:rPr>
                <w:b w:val="0"/>
              </w:rPr>
              <w:t>буффа</w:t>
            </w:r>
            <w:proofErr w:type="spellEnd"/>
            <w:r w:rsidRPr="00B72C6D">
              <w:rPr>
                <w:b w:val="0"/>
              </w:rPr>
              <w:t>. Основные оперные жанры. Опера-</w:t>
            </w:r>
            <w:proofErr w:type="spellStart"/>
            <w:r w:rsidRPr="00B72C6D">
              <w:rPr>
                <w:b w:val="0"/>
              </w:rPr>
              <w:t>буффа</w:t>
            </w:r>
            <w:proofErr w:type="spellEnd"/>
            <w:r w:rsidRPr="00B72C6D">
              <w:rPr>
                <w:b w:val="0"/>
              </w:rPr>
              <w:t xml:space="preserve"> и ее </w:t>
            </w:r>
            <w:r w:rsidRPr="00B72C6D">
              <w:rPr>
                <w:b w:val="0"/>
              </w:rPr>
              <w:lastRenderedPageBreak/>
              <w:t>национальные разновидности. Лирическая опера. Складывание национальных оперных школ. Выдающиеся реформаторы оперной сцены. Достижения отечественного и зарубежного оперного искусства. Характерные особенности современного оперного искусства (обогащение выразительных средств, изменение роли оркестра, балета и хора, новые подходы к классическому наследию, манере исполнения, смелые эксперименты в подборе репертуара, декораций и реквизита</w:t>
            </w:r>
            <w:r w:rsidRPr="00B72C6D">
              <w:rPr>
                <w:b w:val="0"/>
                <w:i/>
              </w:rPr>
              <w:t>). Опера — союз музыки и театра.</w:t>
            </w:r>
            <w:r w:rsidRPr="00B72C6D">
              <w:rPr>
                <w:b w:val="0"/>
              </w:rPr>
              <w:t xml:space="preserve"> Синтетический характер оперы и ее место в ряду других искусств. Опера как комплексный вокально- инструментальный и музыкально-драматический жанр театрального искусства. Театральная условность в оперном и драматическом театре: общность и различия. Выразительные средства оперного искусства. Драматические функции сольных вокальных форм (арии, романса, песни, речитатива). Роль хоровых и массовых сцен в опере. Роль оркестра в воплощении авторского замысла.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В мире танца.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Из истории возникновения и развития танца*.</w:t>
            </w:r>
            <w:r w:rsidRPr="00B72C6D">
              <w:rPr>
                <w:b w:val="0"/>
              </w:rPr>
              <w:t xml:space="preserve"> Танец — древнейший вид искусства, его роль в жизни человека. Религиозные верования как одна из причин возникновения танца. Взаимосвязь танцевального искусства с духовной жизнью народа и историей. Танец в искусстве древних цивилизаций. Экспрессия танца в изобразительном искусстве. Эволюция танца в различные культурно-исторические эпохи. </w:t>
            </w:r>
            <w:r w:rsidRPr="00B72C6D">
              <w:rPr>
                <w:b w:val="0"/>
                <w:i/>
              </w:rPr>
              <w:t>Искусство хореографии и его выразительные средства.</w:t>
            </w:r>
            <w:r w:rsidRPr="00B72C6D">
              <w:rPr>
                <w:b w:val="0"/>
              </w:rPr>
              <w:t xml:space="preserve"> Место танца среди других искусств. Почему художественный язык танца понятен всем без перевода?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Хореография. Танец и пляска, их основные различия</w:t>
            </w:r>
            <w:r w:rsidRPr="00B72C6D">
              <w:rPr>
                <w:b w:val="0"/>
                <w:i/>
              </w:rPr>
              <w:t>.</w:t>
            </w:r>
            <w:r w:rsidRPr="00B72C6D">
              <w:rPr>
                <w:b w:val="0"/>
              </w:rPr>
              <w:t xml:space="preserve"> Условный характер искусства хореографии. «Живая пластика» человеческого тела как основной материал для создания танце- вального образа. Жест и ритм — важнейшие элементы танца. Многообразие искусства хореографии. Основные виды танца. Классический танец и его разновидности. Эстрадный танец и танец модерн. Бальные и характерные танцы. Эмоциональное воздействие хореографического искусства на зрителей.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  <w:i/>
              </w:rPr>
            </w:pPr>
            <w:r w:rsidRPr="00B72C6D">
              <w:rPr>
                <w:b w:val="0"/>
              </w:rPr>
              <w:t>Страна волшебная — балет</w:t>
            </w:r>
            <w:r w:rsidRPr="00B72C6D">
              <w:rPr>
                <w:b w:val="0"/>
                <w:i/>
              </w:rPr>
              <w:t xml:space="preserve">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Из истории балетного искусства*</w:t>
            </w:r>
            <w:r w:rsidRPr="00B72C6D">
              <w:rPr>
                <w:b w:val="0"/>
              </w:rPr>
              <w:t xml:space="preserve">. Возникновение балета в эпоху Возрождения, следование традициям итальянской комедии </w:t>
            </w:r>
            <w:proofErr w:type="spellStart"/>
            <w:r w:rsidRPr="00B72C6D">
              <w:rPr>
                <w:b w:val="0"/>
              </w:rPr>
              <w:t>дельарте</w:t>
            </w:r>
            <w:proofErr w:type="spellEnd"/>
            <w:r w:rsidRPr="00B72C6D">
              <w:rPr>
                <w:b w:val="0"/>
              </w:rPr>
              <w:t xml:space="preserve">. Первые балеты и исполнители. Причины расхождения танцевального и балетного искусства. Смена стилей и направлений в истории балета. Ж. </w:t>
            </w:r>
            <w:proofErr w:type="spellStart"/>
            <w:r w:rsidRPr="00B72C6D">
              <w:rPr>
                <w:b w:val="0"/>
              </w:rPr>
              <w:t>Новер</w:t>
            </w:r>
            <w:proofErr w:type="spellEnd"/>
            <w:r w:rsidRPr="00B72C6D">
              <w:rPr>
                <w:b w:val="0"/>
              </w:rPr>
              <w:t xml:space="preserve"> — выдающийся реформатор балетного искусства. Развитие национальных традиций в искусстве балета. Из истории русского балета. От дивертисмента — к современному балетному спектаклю. Пути развития современного балетного искусства. Выдающиеся деятели балетного искусства. </w:t>
            </w:r>
            <w:r w:rsidRPr="00B72C6D">
              <w:rPr>
                <w:b w:val="0"/>
                <w:i/>
              </w:rPr>
              <w:t>Выразительные возможности балета</w:t>
            </w:r>
            <w:r w:rsidRPr="00B72C6D">
              <w:rPr>
                <w:b w:val="0"/>
              </w:rPr>
              <w:t xml:space="preserve">. Балет как вид музыкально-театрального искусства, воплощенного в хореографических образах. Что и как можно выразить на языке балета? Единство танца и пантомимы, музыки и поэзии, скульптуры и пластики движений, живописных построений </w:t>
            </w:r>
            <w:r w:rsidRPr="00B72C6D">
              <w:rPr>
                <w:b w:val="0"/>
              </w:rPr>
              <w:lastRenderedPageBreak/>
              <w:t xml:space="preserve">кордебалета и элементов декоративности. Классический танец — основа балетного искусства. Сочетание традиций Античности, элементов придворного этикета, народных танцевальных движений, пластических мотивов живой природы. Адажио и аллегро — основные формы классического танца. Роль пантомимы в создании художественного образа классического танца.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Искусство кинематографа.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 </w:t>
            </w:r>
            <w:r w:rsidRPr="00B72C6D">
              <w:rPr>
                <w:b w:val="0"/>
                <w:i/>
              </w:rPr>
              <w:t xml:space="preserve">Первые шаги кинематографа*. </w:t>
            </w:r>
            <w:r w:rsidRPr="00B72C6D">
              <w:rPr>
                <w:b w:val="0"/>
              </w:rPr>
              <w:t xml:space="preserve">Кинематограф — искусство, рожденное научно-технической революцией. День рождения десятой музы — Кино (открытие братьев Люмьер). Мировой и отечественный кинематограф: имена и открытия. История кинематографа: от Великого немого до современного кино. </w:t>
            </w:r>
            <w:r w:rsidRPr="00B72C6D">
              <w:rPr>
                <w:b w:val="0"/>
                <w:i/>
              </w:rPr>
              <w:t>Средства выразительности кино</w:t>
            </w:r>
            <w:r w:rsidRPr="00B72C6D">
              <w:rPr>
                <w:b w:val="0"/>
              </w:rPr>
              <w:t xml:space="preserve">. Специфика киноязыка. Кино — искусство кадра и монтажа, плана и ракурса. Искусство, объединяющее изображение, звук (слова, музыку) и действие. Временное и пространственное измерение экрана (на примере известных киношедевров). Ритм, цвет и свет в киноискусстве. Обогащение кино средствами традиционных и новейших искусств (телевидение, видео, компьютерная графика). </w:t>
            </w:r>
            <w:r w:rsidRPr="00B72C6D">
              <w:rPr>
                <w:b w:val="0"/>
                <w:i/>
              </w:rPr>
              <w:t>Кино в диалоге искусств.</w:t>
            </w:r>
            <w:r w:rsidRPr="00B72C6D">
              <w:rPr>
                <w:b w:val="0"/>
              </w:rPr>
              <w:t xml:space="preserve"> Синтетическая природа кинематографа и особенности его взаимодействия с другими искусствами. Фотографическая природа кино. От «живых фотографий» немого кино к впечатлениям современного зрителя. Живопись и кинематограф. Музыка как постоянный спутник кинематографа. Театр и кино: общее и различия. Новые технологии и горизонты современного киноискусства. Будущее кинематографа.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>Фильмы разные нужны…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Виды кинематографа</w:t>
            </w:r>
            <w:r w:rsidRPr="00B72C6D">
              <w:rPr>
                <w:b w:val="0"/>
              </w:rPr>
              <w:t xml:space="preserve">. Жанровое разнообразие кино. Художественное (игровое) и доку- ментальное (неигровое) кино: общее и принципиальные различия. Сюжет — основа игрового кино. Документальное кино как средство массовой информации и вид кинематографа, основанный на съемках реальных событий. Создание кино-хроники, ее основные образы и сюжеты. Выдающиеся мастера документального кино. Жанры документального кино: фильм-портрет, путешествие, зарисовка, репортаж. Научно-популярное кино — рассказ о важнейших достижениях в областях, представляющих интерес для широкого зрителя. Анимационное (мультипликационное) кино, его рисованные, живописные или кукольные образы. «Герои» мультипликации. Использование принципа покадровой съемки. Новейшие технологии анимации. Шедевры мировой мультипликации. </w:t>
            </w:r>
            <w:r w:rsidRPr="00B72C6D">
              <w:rPr>
                <w:b w:val="0"/>
                <w:i/>
              </w:rPr>
              <w:t>Многообразие жанров игрового кино.</w:t>
            </w:r>
            <w:r w:rsidRPr="00B72C6D">
              <w:rPr>
                <w:b w:val="0"/>
              </w:rPr>
              <w:t xml:space="preserve"> Становление жанров игрового кино. Сложность жанровой классификации кино и ее основные принципы. Эпические, лирические и драматические жанры. Традиционные жанры (эпопея, роман, повесть, драма и мелодрама, трагедия, комедия и трагикомедия, исторический и приключенческий фильм). Популярные жанры современного кино (</w:t>
            </w:r>
            <w:proofErr w:type="spellStart"/>
            <w:r w:rsidRPr="00B72C6D">
              <w:rPr>
                <w:b w:val="0"/>
              </w:rPr>
              <w:t>фэнтэзи</w:t>
            </w:r>
            <w:proofErr w:type="spellEnd"/>
            <w:r w:rsidRPr="00B72C6D">
              <w:rPr>
                <w:b w:val="0"/>
              </w:rPr>
              <w:t>, детектив, фильм ужасов, фильм-катастрофа, триллер, боевик или фильм действия (</w:t>
            </w:r>
            <w:proofErr w:type="spellStart"/>
            <w:r w:rsidRPr="00B72C6D">
              <w:rPr>
                <w:b w:val="0"/>
              </w:rPr>
              <w:t>экшн</w:t>
            </w:r>
            <w:proofErr w:type="spellEnd"/>
            <w:r w:rsidRPr="00B72C6D">
              <w:rPr>
                <w:b w:val="0"/>
              </w:rPr>
              <w:t xml:space="preserve">), вестерн, мюзикл, «мыльная опера»). Шедевры отечественного и зарубежного игрового кино.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Экранные искусства: телевидение, видео.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Экранные искусства — важнейшие средства массовой информации. Синтетическая природа экранных искусств. </w:t>
            </w:r>
            <w:r w:rsidRPr="00B72C6D">
              <w:rPr>
                <w:b w:val="0"/>
                <w:i/>
              </w:rPr>
              <w:t>Свойства телевидения и его выразительные возможности.</w:t>
            </w:r>
            <w:r w:rsidRPr="00B72C6D">
              <w:rPr>
                <w:b w:val="0"/>
              </w:rPr>
              <w:t xml:space="preserve"> Телевидение, история его возникновения и этапы развития. Эфирное, кабельное и спутниковое телевещание. Цифровое телевидение, телевидение высокой четкости (ТВЧ) и интернет-телевидение. Основные свойства телевидения: эффект присутствия, закон непосредственных человеческих контактов, документальность. Выразительные средства малого экрана. Роль режиссера на ТВ. Современное телевидение и его образовательный потенциал (интеллектуальное и художественно-творческое развитие, культурный досуг). Ресурсы цифрового телевидения в передаче перспективы, светотени, объема. Основные циклы телевизионных 61 передач: информационные и общественно-политические, художественные и публицистические, научно-популярные и учебно-познавательные, спортивные, детские и развлекательные. Феномен многосерийных телевизионных фильмов. Наши любимые телесериалы. </w:t>
            </w:r>
            <w:r w:rsidRPr="00B72C6D">
              <w:rPr>
                <w:b w:val="0"/>
                <w:i/>
              </w:rPr>
              <w:t>Мир видеоискусства</w:t>
            </w:r>
            <w:r w:rsidRPr="00B72C6D">
              <w:rPr>
                <w:b w:val="0"/>
              </w:rPr>
              <w:t xml:space="preserve">. Основные направления видеоискусства: рекламная, музыкальная и событийная </w:t>
            </w:r>
            <w:proofErr w:type="spellStart"/>
            <w:r w:rsidRPr="00B72C6D">
              <w:rPr>
                <w:b w:val="0"/>
              </w:rPr>
              <w:t>видеография</w:t>
            </w:r>
            <w:proofErr w:type="spellEnd"/>
            <w:r w:rsidRPr="00B72C6D">
              <w:rPr>
                <w:b w:val="0"/>
              </w:rPr>
              <w:t xml:space="preserve">. Жанры видео: клипы, фильмы, рекламные ролики. Специфика создания, связь с киноискусством. Постановочные, анимационные и информационные рекламные ролики. Последние достижения </w:t>
            </w:r>
            <w:proofErr w:type="spellStart"/>
            <w:r w:rsidRPr="00B72C6D">
              <w:rPr>
                <w:b w:val="0"/>
              </w:rPr>
              <w:t>видеоарта</w:t>
            </w:r>
            <w:proofErr w:type="spellEnd"/>
            <w:r w:rsidRPr="00B72C6D">
              <w:rPr>
                <w:b w:val="0"/>
              </w:rPr>
              <w:t xml:space="preserve">. Любимая видеотека. Будущее экранных искусств.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Мультимедийное искусство. </w:t>
            </w:r>
          </w:p>
          <w:p w:rsidR="00B72C6D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  <w:i/>
              </w:rPr>
              <w:t>Виды компьютерного искусства</w:t>
            </w:r>
            <w:r w:rsidRPr="00B72C6D">
              <w:rPr>
                <w:b w:val="0"/>
              </w:rPr>
              <w:t xml:space="preserve">. Влияние технического прогресса на традиционные виды искусства. Виды мультимедийного искусства: компьютерная графика, графический дизайн, компьютерная анимация, компьютерная музыка, интерактивный </w:t>
            </w:r>
            <w:r w:rsidRPr="00B72C6D">
              <w:rPr>
                <w:b w:val="0"/>
              </w:rPr>
              <w:lastRenderedPageBreak/>
              <w:t xml:space="preserve">компьютерный </w:t>
            </w:r>
            <w:proofErr w:type="spellStart"/>
            <w:r w:rsidRPr="00B72C6D">
              <w:rPr>
                <w:b w:val="0"/>
              </w:rPr>
              <w:t>перформанс</w:t>
            </w:r>
            <w:proofErr w:type="spellEnd"/>
            <w:r w:rsidRPr="00B72C6D">
              <w:rPr>
                <w:b w:val="0"/>
              </w:rPr>
              <w:t xml:space="preserve">. Компьютерная графика, ее использование в полиграфической промышленности, рекламном бизнесе, кино, заставках телепрограмм и видеоклипах. Компьютерная графика и архитектурное проектирование. Графический дизайн в издательском и рекламном бизнесе, дизайне и строительстве, в кинематографе и на телевидении. Компьютерная анимация — искусство создания движущихся изображений. Синтетическая природа компьютерной анимации. Специфика создания трехмерных анимационных фильмов. Процесс создания компьютерной музыки. Компьютер как музыкальный инструмент, интерпретатор, импровизатор и сочинитель музыки на основе программных алгоритмов. Интерактивный </w:t>
            </w:r>
            <w:proofErr w:type="spellStart"/>
            <w:r w:rsidRPr="00B72C6D">
              <w:rPr>
                <w:b w:val="0"/>
              </w:rPr>
              <w:t>перформанс</w:t>
            </w:r>
            <w:proofErr w:type="spellEnd"/>
            <w:r w:rsidRPr="00B72C6D">
              <w:rPr>
                <w:b w:val="0"/>
              </w:rPr>
              <w:t xml:space="preserve"> как произвольное и творческое использование технических возможностей компьютера. Активное участие пользователя в процессе создания виртуальной реальности. Компьютерные игры, их особая популярность и зрелищность. </w:t>
            </w:r>
            <w:r w:rsidRPr="00B72C6D">
              <w:rPr>
                <w:b w:val="0"/>
                <w:i/>
              </w:rPr>
              <w:t xml:space="preserve">Компьютерные технологии в руках художника. </w:t>
            </w:r>
            <w:r w:rsidRPr="00B72C6D">
              <w:rPr>
                <w:b w:val="0"/>
              </w:rPr>
              <w:t xml:space="preserve">Цифровые компьютерные технологии — бесценный ресурс для </w:t>
            </w:r>
            <w:proofErr w:type="spellStart"/>
            <w:r w:rsidRPr="00B72C6D">
              <w:rPr>
                <w:b w:val="0"/>
              </w:rPr>
              <w:t>медиахудожников</w:t>
            </w:r>
            <w:proofErr w:type="spellEnd"/>
            <w:r w:rsidRPr="00B72C6D">
              <w:rPr>
                <w:b w:val="0"/>
              </w:rPr>
              <w:t xml:space="preserve"> и людей, занимающихся искусством. Возможность самовыражения, творческого поиска, мгновенной фиксации меняющихся мыслей, образов и мимолетных ассоциаций. Наиболее популярные компьютерные программы на службе у художников. Интерфейс как аналог мастерской художника (фотографа, живописца-графика, дизайнера). Преимущества компьютера в цифровой живописи, литературном творчестве, создании фильмов. Основные направления в развитии современного компьютерного искусства. Может ли компьютер заменить человека в художественном творчестве. </w:t>
            </w:r>
          </w:p>
          <w:p w:rsidR="003903DB" w:rsidRPr="00B72C6D" w:rsidRDefault="00B72C6D" w:rsidP="00B72C6D">
            <w:pPr>
              <w:spacing w:line="240" w:lineRule="auto"/>
              <w:ind w:left="0" w:firstLine="262"/>
              <w:jc w:val="both"/>
              <w:rPr>
                <w:b w:val="0"/>
              </w:rPr>
            </w:pPr>
            <w:r w:rsidRPr="00B72C6D">
              <w:rPr>
                <w:b w:val="0"/>
              </w:rPr>
              <w:t xml:space="preserve">Зрелищные искусства: цирк и эстрада. Зрелищные искусства и их характерные отличия. Синтетический характер зрелищных искусств и их роль в жизни человека. Зрелищные искусства и культура зрелищ. </w:t>
            </w:r>
            <w:r w:rsidRPr="00B72C6D">
              <w:rPr>
                <w:b w:val="0"/>
                <w:i/>
              </w:rPr>
              <w:t>В мире циркового искусства</w:t>
            </w:r>
            <w:r w:rsidRPr="00B72C6D">
              <w:rPr>
                <w:b w:val="0"/>
              </w:rPr>
              <w:t xml:space="preserve">. Цирк как одно из древнейших искусств. Развитие цирковых жанров от Античности до наших дней. Цирк в содружестве с другими искусствами. Выразительные средства создания циркового образа. Новейшие достижения современного циркового искусства. Цирковое искусство — синтез клоунады, акробатики, атлетики, эквилибристики, гимнастики, жонглирования, дрессуры, музыкальной эксцентрики и иллюзионизма. «Звезды» манежа. </w:t>
            </w:r>
            <w:r w:rsidRPr="00B72C6D">
              <w:rPr>
                <w:b w:val="0"/>
                <w:i/>
              </w:rPr>
              <w:t>Искусство эстрады</w:t>
            </w:r>
            <w:r w:rsidRPr="00B72C6D">
              <w:rPr>
                <w:b w:val="0"/>
              </w:rPr>
              <w:t>. Эстрада как вид искусства, его происхождение. Разнообразие выразительных средств эстрады. Номер — основа эстрадного искусства. Использование малых форм драматургии, вокального и драматического искусства, музыки, хореографии, цирка. Объединяющая роль конферанса или несложного сюжета в создании эстрадных шоу-программ и концертов. Артист эстрады как создатель ярких и незабываемых сценических образов (на примере творчества выдающихся мастеров). Современные тенденции развития эстрадного искусства.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6769" w:type="dxa"/>
          </w:tcPr>
          <w:p w:rsidR="00350423" w:rsidRPr="00350423" w:rsidRDefault="003903DB" w:rsidP="00350423">
            <w:pPr>
              <w:shd w:val="clear" w:color="auto" w:fill="FFFFFF"/>
              <w:spacing w:line="240" w:lineRule="auto"/>
              <w:ind w:left="0"/>
              <w:jc w:val="both"/>
            </w:pPr>
            <w:r w:rsidRPr="00350423">
              <w:t>Личностные результаты 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мировоззрения, целостного представления о мире и формах искусства;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умений и навыков познания и самопознания посредством искусства;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накопление опыта эстетического переживания;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творческого отношения к проблемам;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образного восприятия и освоение способов художественного, творческого самовыражения личности;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гармонизацию интеллектуального и эмоционального </w:t>
            </w: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развития личности;</w:t>
            </w:r>
          </w:p>
          <w:p w:rsidR="003903DB" w:rsidRPr="00350423" w:rsidRDefault="00350423" w:rsidP="00350423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eastAsia="Times New Roman"/>
                <w:color w:val="000000"/>
                <w:lang w:eastAsia="ru-RU"/>
              </w:rPr>
              <w:t>подготовку к осознанному выбору индивидуальной образовательной или профессиональной траектории</w:t>
            </w:r>
            <w:r w:rsidR="003903DB" w:rsidRPr="00350423">
              <w:rPr>
                <w:color w:val="000000"/>
              </w:rPr>
              <w:t>.</w:t>
            </w:r>
          </w:p>
          <w:p w:rsidR="00350423" w:rsidRPr="00350423" w:rsidRDefault="003903DB" w:rsidP="0035042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50423">
              <w:rPr>
                <w:b/>
                <w:bCs/>
                <w:color w:val="000000"/>
                <w:szCs w:val="22"/>
              </w:rPr>
              <w:t>Метапредметные результаты</w:t>
            </w:r>
            <w:r w:rsidRPr="00350423">
              <w:rPr>
                <w:color w:val="000000"/>
                <w:szCs w:val="22"/>
              </w:rPr>
              <w:t> 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ключевых компетенций в процессе диалога с искусством;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причинно-следственных связей;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поиск аналогов в искусстве;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критического мышления, способности аргументировать свою точку зрения;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исследовательских, коммуникативных и информационных умений;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методов познания через художественный образ;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анализа, синтеза, сравнения, обобщения, систематизации;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целей и задач учебной деятельности;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ascii="Times New Roman" w:eastAsia="Times New Roman" w:hAnsi="Times New Roman"/>
                <w:color w:val="000000"/>
                <w:lang w:eastAsia="ru-RU"/>
              </w:rPr>
              <w:t>выбор средств реализации целей и задач и их применение на практике;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423">
              <w:rPr>
                <w:rFonts w:eastAsia="Times New Roman"/>
                <w:color w:val="000000"/>
                <w:lang w:eastAsia="ru-RU"/>
              </w:rPr>
              <w:t>самостоятельную оценка достигнутых результатов.</w:t>
            </w:r>
          </w:p>
          <w:p w:rsidR="003903DB" w:rsidRPr="00350423" w:rsidRDefault="003903DB" w:rsidP="00350423">
            <w:pPr>
              <w:shd w:val="clear" w:color="auto" w:fill="FFFFFF"/>
              <w:spacing w:line="240" w:lineRule="auto"/>
              <w:jc w:val="both"/>
            </w:pPr>
            <w:r w:rsidRPr="00350423">
              <w:rPr>
                <w:bCs/>
              </w:rPr>
              <w:t>Предметные результаты</w:t>
            </w:r>
            <w:r w:rsidRPr="00350423">
              <w:t> :</w:t>
            </w:r>
          </w:p>
          <w:p w:rsidR="00350423" w:rsidRPr="00350423" w:rsidRDefault="00B72C6D" w:rsidP="00B72C6D">
            <w:pPr>
              <w:shd w:val="clear" w:color="auto" w:fill="FFFFFF"/>
              <w:spacing w:line="240" w:lineRule="auto"/>
              <w:ind w:left="47" w:right="57" w:firstLine="0"/>
              <w:jc w:val="both"/>
              <w:rPr>
                <w:b w:val="0"/>
              </w:rPr>
            </w:pPr>
            <w:r>
              <w:rPr>
                <w:b w:val="0"/>
                <w:i/>
                <w:iCs/>
              </w:rPr>
              <w:t xml:space="preserve">- </w:t>
            </w:r>
            <w:r w:rsidR="00350423" w:rsidRPr="00350423">
              <w:rPr>
                <w:b w:val="0"/>
                <w:i/>
                <w:iCs/>
              </w:rPr>
              <w:t xml:space="preserve"> </w:t>
            </w:r>
            <w:r w:rsidR="00350423" w:rsidRPr="00350423">
              <w:rPr>
                <w:b w:val="0"/>
              </w:rPr>
              <w:t>ориентироваться в культурном многообразии окружаю</w:t>
            </w:r>
            <w:r w:rsidR="00350423" w:rsidRPr="00350423">
              <w:rPr>
                <w:b w:val="0"/>
              </w:rPr>
              <w:softHyphen/>
              <w:t>щей действительности, наблюдать за разнообразными явлени</w:t>
            </w:r>
            <w:r w:rsidR="00350423" w:rsidRPr="00350423">
              <w:rPr>
                <w:b w:val="0"/>
              </w:rPr>
              <w:softHyphen/>
              <w:t>ями жизни и искусства в учебной и внеурочной деятельнос</w:t>
            </w:r>
            <w:r w:rsidR="00350423" w:rsidRPr="00350423">
              <w:rPr>
                <w:b w:val="0"/>
              </w:rPr>
              <w:softHyphen/>
              <w:t>ти, различать истинные и ложные ценности;</w:t>
            </w:r>
          </w:p>
          <w:p w:rsidR="00350423" w:rsidRPr="00350423" w:rsidRDefault="00B72C6D" w:rsidP="00350423">
            <w:pPr>
              <w:shd w:val="clear" w:color="auto" w:fill="FFFFFF"/>
              <w:spacing w:line="240" w:lineRule="auto"/>
              <w:ind w:left="57" w:right="57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350423" w:rsidRPr="00350423">
              <w:rPr>
                <w:b w:val="0"/>
              </w:rPr>
              <w:t>организовывать свою творческую деятельность, опреде</w:t>
            </w:r>
            <w:r w:rsidR="00350423" w:rsidRPr="00350423">
              <w:rPr>
                <w:b w:val="0"/>
              </w:rPr>
              <w:softHyphen/>
              <w:t>лять ее цели и задачи, выбирать и применять на практике способы их достижения;</w:t>
            </w:r>
          </w:p>
          <w:p w:rsidR="00350423" w:rsidRPr="00350423" w:rsidRDefault="00B72C6D" w:rsidP="00350423">
            <w:pPr>
              <w:shd w:val="clear" w:color="auto" w:fill="FFFFFF"/>
              <w:spacing w:line="240" w:lineRule="auto"/>
              <w:ind w:left="57" w:right="57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350423" w:rsidRPr="00350423">
              <w:rPr>
                <w:b w:val="0"/>
              </w:rPr>
              <w:t>мыслить образами, проводить сравнения и обобщения, выделять отдельные свойства и качества целостного явления;</w:t>
            </w:r>
          </w:p>
          <w:p w:rsidR="00350423" w:rsidRPr="00350423" w:rsidRDefault="00350423" w:rsidP="00350423">
            <w:pPr>
              <w:shd w:val="clear" w:color="auto" w:fill="FFFFFF"/>
              <w:spacing w:line="240" w:lineRule="auto"/>
              <w:ind w:left="57" w:right="57"/>
              <w:jc w:val="both"/>
              <w:rPr>
                <w:b w:val="0"/>
              </w:rPr>
            </w:pPr>
            <w:r w:rsidRPr="00350423">
              <w:rPr>
                <w:b w:val="0"/>
              </w:rPr>
              <w:t>воспринимать эстетические ценности, высказывать мне</w:t>
            </w:r>
            <w:r w:rsidRPr="00350423">
              <w:rPr>
                <w:b w:val="0"/>
              </w:rPr>
              <w:softHyphen/>
              <w:t>ние о достоинствах произведений высокого и массового ис</w:t>
            </w:r>
            <w:r w:rsidRPr="00350423">
              <w:rPr>
                <w:b w:val="0"/>
              </w:rPr>
              <w:softHyphen/>
              <w:t>кусства, видеть ассоциативные связи и осознавать их роль в творческой и исполнительской деятельности.</w:t>
            </w:r>
          </w:p>
          <w:p w:rsidR="00350423" w:rsidRPr="00350423" w:rsidRDefault="00350423" w:rsidP="00350423">
            <w:pPr>
              <w:pStyle w:val="a6"/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понимать истоки, взаимосвязь и специфику музыки и литературы как временных искусств;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осознавать значение литературы и изобразительного искусства для воплощения музыкальных образов;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воспринимать слово и звук как «первоэлемент» образного смысла;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участвовать в коллективной художественной деятельности при подготовке и проведении литературно-музыкальных композиций;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эмоционально воплощать отдельные литературные и музыкальные образы в различных видах художественного творчества;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-находить в сети Интернет или выбирать из собственной коллекции музыку, раскрывающую или дополняющую литературные образы;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 участвовать в разработке и оформлении коллективного проекта с применением ИКТ;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принимать участие в разнообразной художественно-творческой деятельности в отдельных видах искусств;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воплощать творческие замыслы на основе применения современных технических приемов пространственно-временных искусств;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знать особенности драматического и музыкального театра, специфику деятельности их создателей;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- осознавать возможности современных технологий для </w:t>
            </w:r>
            <w:r w:rsidRPr="00350423">
              <w:rPr>
                <w:rFonts w:ascii="Times New Roman" w:hAnsi="Times New Roman"/>
              </w:rPr>
              <w:lastRenderedPageBreak/>
              <w:t>самостоятельного художественного творчества;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самостоятельно применять отдельные компьютерные программы для подготовки презентаций, оформления иллюстрированных журналов и пр.;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принимать участие в разработке различных художественно-творческих проектов с применением ИКТ (реклама, открытка, визитная карточка, эскизы и модели одежды, транспорта, мебели и т. д.);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1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понимать позитивную (информационную) и негативную (внушающую) роль визуальных синтетических искусств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Знать особенности деятельности создателей фильма (сценариста, художника, актера и др.);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>- собирать коллекцию выдающихся произведений экранного театрального и хореографического искусства прошлого и современности;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рассказывать о выдающихся отечественных и зарубежных деятелях прошлого и современности в области кино, театра и хореографии;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находить в сети Интернет информацию о современных театральных и хореографических постановках, экранизациях литературных произведений;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осознавать специфику творческих профессий и осваивать элементарные приемы в каком-либо виде пространственно-временных искусств (по выбору);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понимать специфику восприятия различных визуальных произведений;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понимать и анализировать сценографию, костюмы, грим и т. д. после просмотра спектакля;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понимать и анализировать </w:t>
            </w:r>
            <w:proofErr w:type="spellStart"/>
            <w:r w:rsidRPr="00350423">
              <w:rPr>
                <w:rFonts w:ascii="Times New Roman" w:hAnsi="Times New Roman"/>
              </w:rPr>
              <w:t>раскадровку</w:t>
            </w:r>
            <w:proofErr w:type="spellEnd"/>
            <w:r w:rsidRPr="00350423">
              <w:rPr>
                <w:rFonts w:ascii="Times New Roman" w:hAnsi="Times New Roman"/>
              </w:rPr>
              <w:t>, реквизит, костюмы и грим после просмотра художественного фильма;</w:t>
            </w:r>
          </w:p>
          <w:p w:rsidR="00350423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выполнять </w:t>
            </w:r>
            <w:proofErr w:type="spellStart"/>
            <w:r w:rsidRPr="00350423">
              <w:rPr>
                <w:rFonts w:ascii="Times New Roman" w:hAnsi="Times New Roman"/>
              </w:rPr>
              <w:t>раскадровку</w:t>
            </w:r>
            <w:proofErr w:type="spellEnd"/>
            <w:r w:rsidRPr="00350423">
              <w:rPr>
                <w:rFonts w:ascii="Times New Roman" w:hAnsi="Times New Roman"/>
              </w:rPr>
              <w:t xml:space="preserve"> для анимационного сюжета;</w:t>
            </w:r>
          </w:p>
          <w:p w:rsidR="00350423" w:rsidRPr="00B72C6D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350423">
              <w:rPr>
                <w:rFonts w:ascii="Times New Roman" w:hAnsi="Times New Roman"/>
              </w:rPr>
              <w:t xml:space="preserve"> - создавать декорации, костюмы, грим для школьного спектакля или фильма;</w:t>
            </w:r>
          </w:p>
          <w:p w:rsidR="00350423" w:rsidRPr="00B72C6D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B72C6D">
              <w:rPr>
                <w:rFonts w:ascii="Times New Roman" w:hAnsi="Times New Roman"/>
              </w:rPr>
              <w:t xml:space="preserve"> - создавать развернутый сюжет придуманной истории в </w:t>
            </w:r>
            <w:proofErr w:type="spellStart"/>
            <w:r w:rsidRPr="00B72C6D">
              <w:rPr>
                <w:rFonts w:ascii="Times New Roman" w:hAnsi="Times New Roman"/>
              </w:rPr>
              <w:t>раскадровке</w:t>
            </w:r>
            <w:proofErr w:type="spellEnd"/>
            <w:r w:rsidRPr="00B72C6D">
              <w:rPr>
                <w:rFonts w:ascii="Times New Roman" w:hAnsi="Times New Roman"/>
              </w:rPr>
              <w:t>;</w:t>
            </w:r>
          </w:p>
          <w:p w:rsidR="003903DB" w:rsidRPr="00350423" w:rsidRDefault="00350423" w:rsidP="00350423">
            <w:pPr>
              <w:pStyle w:val="a6"/>
              <w:numPr>
                <w:ilvl w:val="0"/>
                <w:numId w:val="12"/>
              </w:numPr>
              <w:spacing w:line="240" w:lineRule="auto"/>
              <w:ind w:left="57"/>
              <w:rPr>
                <w:rFonts w:ascii="Times New Roman" w:hAnsi="Times New Roman"/>
              </w:rPr>
            </w:pPr>
            <w:r w:rsidRPr="00B72C6D">
              <w:rPr>
                <w:rFonts w:ascii="Times New Roman" w:hAnsi="Times New Roman"/>
              </w:rPr>
              <w:t>- создавать фотоколлаж на заданную тему</w:t>
            </w:r>
          </w:p>
        </w:tc>
      </w:tr>
    </w:tbl>
    <w:p w:rsidR="00120AB2" w:rsidRPr="003903DB" w:rsidRDefault="00341C08" w:rsidP="003903DB">
      <w:pPr>
        <w:jc w:val="both"/>
        <w:rPr>
          <w:b w:val="0"/>
        </w:rPr>
      </w:pPr>
    </w:p>
    <w:sectPr w:rsidR="00120AB2" w:rsidRPr="003903DB" w:rsidSect="0054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67F"/>
    <w:multiLevelType w:val="multilevel"/>
    <w:tmpl w:val="B16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F4112"/>
    <w:multiLevelType w:val="multilevel"/>
    <w:tmpl w:val="286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9747A"/>
    <w:multiLevelType w:val="hybridMultilevel"/>
    <w:tmpl w:val="6B70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3515"/>
    <w:multiLevelType w:val="multilevel"/>
    <w:tmpl w:val="392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04DA8"/>
    <w:multiLevelType w:val="multilevel"/>
    <w:tmpl w:val="CE2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C2D0C"/>
    <w:multiLevelType w:val="hybridMultilevel"/>
    <w:tmpl w:val="AD0633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ED7FA8"/>
    <w:multiLevelType w:val="multilevel"/>
    <w:tmpl w:val="456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06B37"/>
    <w:multiLevelType w:val="multilevel"/>
    <w:tmpl w:val="EFD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6C6"/>
    <w:multiLevelType w:val="multilevel"/>
    <w:tmpl w:val="E0C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01ECC"/>
    <w:multiLevelType w:val="hybridMultilevel"/>
    <w:tmpl w:val="32065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F21EC6"/>
    <w:multiLevelType w:val="hybridMultilevel"/>
    <w:tmpl w:val="9260E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D457C"/>
    <w:multiLevelType w:val="multilevel"/>
    <w:tmpl w:val="E5FA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DB"/>
    <w:rsid w:val="00341C08"/>
    <w:rsid w:val="00350423"/>
    <w:rsid w:val="003903DB"/>
    <w:rsid w:val="0054447D"/>
    <w:rsid w:val="00A34219"/>
    <w:rsid w:val="00AE075A"/>
    <w:rsid w:val="00B72C6D"/>
    <w:rsid w:val="00D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C32-7EE6-4369-BADC-4337C9A3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DB"/>
    <w:pPr>
      <w:spacing w:after="0" w:line="259" w:lineRule="auto"/>
      <w:ind w:left="272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03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9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3903DB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10">
    <w:name w:val="c10"/>
    <w:basedOn w:val="a0"/>
    <w:rsid w:val="003903DB"/>
  </w:style>
  <w:style w:type="paragraph" w:styleId="a4">
    <w:name w:val="Normal (Web)"/>
    <w:basedOn w:val="a"/>
    <w:uiPriority w:val="99"/>
    <w:unhideWhenUsed/>
    <w:rsid w:val="003903DB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a5">
    <w:name w:val="Абзац списка Знак"/>
    <w:link w:val="a6"/>
    <w:uiPriority w:val="34"/>
    <w:locked/>
    <w:rsid w:val="00350423"/>
    <w:rPr>
      <w:rFonts w:ascii="Calibri" w:eastAsia="Calibri" w:hAnsi="Calibri" w:cs="Times New Roman"/>
      <w:bCs/>
    </w:rPr>
  </w:style>
  <w:style w:type="paragraph" w:styleId="a6">
    <w:name w:val="List Paragraph"/>
    <w:basedOn w:val="a"/>
    <w:link w:val="a5"/>
    <w:uiPriority w:val="34"/>
    <w:qFormat/>
    <w:rsid w:val="00350423"/>
    <w:pPr>
      <w:spacing w:after="200" w:line="276" w:lineRule="auto"/>
      <w:ind w:left="720" w:firstLine="0"/>
      <w:contextualSpacing/>
      <w:jc w:val="both"/>
    </w:pPr>
    <w:rPr>
      <w:rFonts w:ascii="Calibri" w:eastAsia="Calibri" w:hAnsi="Calibri"/>
      <w:b w:val="0"/>
      <w:bCs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</cp:revision>
  <dcterms:created xsi:type="dcterms:W3CDTF">2022-11-10T12:51:00Z</dcterms:created>
  <dcterms:modified xsi:type="dcterms:W3CDTF">2022-11-10T12:51:00Z</dcterms:modified>
</cp:coreProperties>
</file>