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D3A" w:rsidRDefault="00223991">
      <w:pPr>
        <w:pStyle w:val="a3"/>
        <w:spacing w:before="69"/>
        <w:ind w:left="1" w:right="1"/>
        <w:jc w:val="center"/>
      </w:pPr>
      <w:bookmarkStart w:id="0" w:name="_GoBack"/>
      <w:bookmarkEnd w:id="0"/>
      <w:r>
        <w:rPr>
          <w:color w:val="00000A"/>
          <w:u w:val="single" w:color="00000A"/>
        </w:rPr>
        <w:t>ПОЯСНИТЕЛЬНАЯ</w:t>
      </w:r>
      <w:r>
        <w:rPr>
          <w:color w:val="00000A"/>
          <w:spacing w:val="59"/>
          <w:w w:val="150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ЗАПИСКА</w:t>
      </w:r>
    </w:p>
    <w:p w:rsidR="005E6D3A" w:rsidRDefault="00223991">
      <w:pPr>
        <w:pStyle w:val="a3"/>
        <w:ind w:right="113"/>
      </w:pPr>
      <w:r>
        <w:rPr>
          <w:color w:val="00000A"/>
        </w:rPr>
        <w:t>Рабочая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программа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по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МХК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обучающихся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8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классов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разработана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основе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базовых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программ,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рекомендованной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Министерством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образования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Р.Ф.: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 xml:space="preserve">программа базового уровня составлена из расчета 34 часа на изучения курса мировой художественной культуры в 8 классах. Программа конкретизирует содержание предметных тем федерального компонента государственного стандарта основного общего образования с учетом межпредметных и </w:t>
      </w:r>
      <w:proofErr w:type="spellStart"/>
      <w:r>
        <w:rPr>
          <w:color w:val="00000A"/>
        </w:rPr>
        <w:t>внутрипредметных</w:t>
      </w:r>
      <w:proofErr w:type="spellEnd"/>
      <w:r>
        <w:rPr>
          <w:color w:val="00000A"/>
        </w:rPr>
        <w:t xml:space="preserve"> связей, логики учебного процесса и возрастных особенностей школьников.</w:t>
      </w:r>
    </w:p>
    <w:p w:rsidR="005E6D3A" w:rsidRDefault="00223991">
      <w:pPr>
        <w:pStyle w:val="a3"/>
        <w:ind w:left="1" w:right="1"/>
        <w:jc w:val="center"/>
      </w:pPr>
      <w:r>
        <w:rPr>
          <w:color w:val="00000A"/>
          <w:u w:val="single" w:color="00000A"/>
        </w:rPr>
        <w:t>Используемый</w:t>
      </w:r>
      <w:r>
        <w:rPr>
          <w:color w:val="00000A"/>
          <w:spacing w:val="-10"/>
          <w:u w:val="single" w:color="00000A"/>
        </w:rPr>
        <w:t xml:space="preserve"> </w:t>
      </w:r>
      <w:r>
        <w:rPr>
          <w:color w:val="00000A"/>
          <w:spacing w:val="-4"/>
          <w:u w:val="single" w:color="00000A"/>
        </w:rPr>
        <w:t>УМК:</w:t>
      </w:r>
    </w:p>
    <w:p w:rsidR="005E6D3A" w:rsidRDefault="00223991">
      <w:pPr>
        <w:pStyle w:val="a3"/>
        <w:ind w:left="0" w:right="9147"/>
        <w:jc w:val="center"/>
      </w:pPr>
      <w:r>
        <w:rPr>
          <w:color w:val="00000A"/>
        </w:rPr>
        <w:t>Структура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данной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программы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соответствует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структуре</w:t>
      </w:r>
      <w:r>
        <w:rPr>
          <w:color w:val="00000A"/>
          <w:spacing w:val="48"/>
        </w:rPr>
        <w:t xml:space="preserve"> </w:t>
      </w:r>
      <w:r>
        <w:rPr>
          <w:color w:val="00000A"/>
          <w:spacing w:val="-2"/>
        </w:rPr>
        <w:t>учебников:</w:t>
      </w:r>
    </w:p>
    <w:p w:rsidR="005E6D3A" w:rsidRDefault="00223991">
      <w:pPr>
        <w:pStyle w:val="a3"/>
        <w:spacing w:before="1"/>
        <w:ind w:left="834"/>
        <w:jc w:val="both"/>
        <w:rPr>
          <w:sz w:val="24"/>
        </w:rPr>
      </w:pPr>
      <w:r>
        <w:rPr>
          <w:color w:val="00000A"/>
        </w:rPr>
        <w:t>Данилова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Г.И.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Искусство: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Вечные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образы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искусства.</w:t>
      </w:r>
      <w:r>
        <w:rPr>
          <w:color w:val="00000A"/>
          <w:spacing w:val="43"/>
        </w:rPr>
        <w:t xml:space="preserve"> </w:t>
      </w:r>
      <w:r>
        <w:rPr>
          <w:color w:val="00000A"/>
        </w:rPr>
        <w:t>8</w:t>
      </w:r>
      <w:r>
        <w:rPr>
          <w:color w:val="00000A"/>
          <w:spacing w:val="-5"/>
        </w:rPr>
        <w:t xml:space="preserve"> </w:t>
      </w:r>
      <w:proofErr w:type="spellStart"/>
      <w:r>
        <w:rPr>
          <w:color w:val="00000A"/>
        </w:rPr>
        <w:t>кл</w:t>
      </w:r>
      <w:proofErr w:type="spellEnd"/>
      <w:r>
        <w:rPr>
          <w:color w:val="00000A"/>
        </w:rPr>
        <w:t>.: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учеб.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7"/>
        </w:rPr>
        <w:t xml:space="preserve"> </w:t>
      </w:r>
      <w:proofErr w:type="spellStart"/>
      <w:r>
        <w:rPr>
          <w:color w:val="00000A"/>
        </w:rPr>
        <w:t>общеобразоват</w:t>
      </w:r>
      <w:proofErr w:type="spellEnd"/>
      <w:r>
        <w:rPr>
          <w:color w:val="00000A"/>
        </w:rPr>
        <w:t>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Учреждений/</w:t>
      </w:r>
      <w:r>
        <w:rPr>
          <w:color w:val="00000A"/>
          <w:spacing w:val="-7"/>
        </w:rPr>
        <w:t xml:space="preserve"> </w:t>
      </w:r>
      <w:proofErr w:type="spellStart"/>
      <w:r>
        <w:rPr>
          <w:color w:val="00000A"/>
        </w:rPr>
        <w:t>Г.И.Данилова</w:t>
      </w:r>
      <w:proofErr w:type="spellEnd"/>
      <w:r>
        <w:rPr>
          <w:color w:val="00000A"/>
        </w:rPr>
        <w:t>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М.: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Д</w:t>
      </w:r>
      <w:r>
        <w:rPr>
          <w:color w:val="00000A"/>
          <w:sz w:val="24"/>
        </w:rPr>
        <w:t>рофа,</w:t>
      </w:r>
      <w:r>
        <w:rPr>
          <w:color w:val="00000A"/>
          <w:spacing w:val="-6"/>
          <w:sz w:val="24"/>
        </w:rPr>
        <w:t xml:space="preserve"> </w:t>
      </w:r>
      <w:r>
        <w:rPr>
          <w:color w:val="00000A"/>
          <w:spacing w:val="-2"/>
          <w:sz w:val="24"/>
        </w:rPr>
        <w:t>2013.</w:t>
      </w:r>
    </w:p>
    <w:p w:rsidR="005E6D3A" w:rsidRDefault="00223991">
      <w:pPr>
        <w:pStyle w:val="a3"/>
        <w:spacing w:before="199"/>
        <w:ind w:left="5831"/>
        <w:jc w:val="both"/>
      </w:pPr>
      <w:r>
        <w:rPr>
          <w:color w:val="00000A"/>
        </w:rPr>
        <w:t>Место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учебного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предмета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учебном</w:t>
      </w:r>
      <w:r>
        <w:rPr>
          <w:color w:val="00000A"/>
          <w:spacing w:val="-2"/>
        </w:rPr>
        <w:t xml:space="preserve"> плане</w:t>
      </w:r>
    </w:p>
    <w:p w:rsidR="005E6D3A" w:rsidRDefault="00223991">
      <w:pPr>
        <w:pStyle w:val="a3"/>
        <w:spacing w:before="1"/>
        <w:ind w:right="113" w:firstLine="708"/>
      </w:pPr>
      <w:r>
        <w:rPr>
          <w:color w:val="00000A"/>
        </w:rPr>
        <w:t>Рабочая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программа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предмета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«МХК»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рассчитана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34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учебных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часа,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из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расчета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1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учебный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час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неделю.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учебном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плане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школы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реализация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программы курса «МХК» осуществляется в соответствии с требованиями Федерального базисного учебного плана.</w:t>
      </w:r>
    </w:p>
    <w:p w:rsidR="005E6D3A" w:rsidRDefault="00223991">
      <w:pPr>
        <w:pStyle w:val="a3"/>
        <w:spacing w:before="253"/>
        <w:ind w:left="5861"/>
        <w:jc w:val="both"/>
      </w:pPr>
      <w:r>
        <w:rPr>
          <w:color w:val="00000A"/>
          <w:u w:val="single" w:color="00000A"/>
        </w:rPr>
        <w:t>Общая</w:t>
      </w:r>
      <w:r>
        <w:rPr>
          <w:color w:val="00000A"/>
          <w:spacing w:val="-6"/>
          <w:u w:val="single" w:color="00000A"/>
        </w:rPr>
        <w:t xml:space="preserve"> </w:t>
      </w:r>
      <w:r>
        <w:rPr>
          <w:color w:val="00000A"/>
          <w:u w:val="single" w:color="00000A"/>
        </w:rPr>
        <w:t>характеристика</w:t>
      </w:r>
      <w:r>
        <w:rPr>
          <w:color w:val="00000A"/>
          <w:spacing w:val="-5"/>
          <w:u w:val="single" w:color="00000A"/>
        </w:rPr>
        <w:t xml:space="preserve"> </w:t>
      </w:r>
      <w:r>
        <w:rPr>
          <w:color w:val="00000A"/>
          <w:u w:val="single" w:color="00000A"/>
        </w:rPr>
        <w:t>учебного</w:t>
      </w:r>
      <w:r>
        <w:rPr>
          <w:color w:val="00000A"/>
          <w:spacing w:val="-5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предмета</w:t>
      </w:r>
    </w:p>
    <w:p w:rsidR="005E6D3A" w:rsidRDefault="00223991">
      <w:pPr>
        <w:pStyle w:val="a3"/>
        <w:ind w:right="114" w:firstLine="708"/>
        <w:jc w:val="both"/>
      </w:pPr>
      <w:r>
        <w:t>Мировая художественная культура (МХК) — предмет сравнительно новый в российской системе образования, не имеющий аналогов в мире. Появление новых программ, учебников и пособий по МХК, повышенный интерес преподавателей и учащихся средней школы, более чем заинтересованное обсуждение проблем его преподавания в средствах массовой информации — неоспоримое свидетельство того, что он прочно и надолго завоевывает пространство в общей системе гуманитарного образования.</w:t>
      </w:r>
    </w:p>
    <w:p w:rsidR="005E6D3A" w:rsidRDefault="00223991">
      <w:pPr>
        <w:pStyle w:val="a3"/>
        <w:ind w:right="114" w:firstLine="708"/>
        <w:jc w:val="both"/>
      </w:pPr>
      <w:r>
        <w:t>Документы Министерства образования РФ, в которых рассматривается дальнейшая перспектива изучения МХК в средней школе, достаточно четко определяют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Базисном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плане.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особо</w:t>
      </w:r>
      <w:r>
        <w:rPr>
          <w:spacing w:val="-1"/>
        </w:rPr>
        <w:t xml:space="preserve"> </w:t>
      </w:r>
      <w:r>
        <w:t>подчеркивается,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приобщение</w:t>
      </w:r>
      <w:r>
        <w:rPr>
          <w:spacing w:val="-1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шедеврам</w:t>
      </w:r>
      <w:r>
        <w:rPr>
          <w:spacing w:val="-2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— это единый и непрерывный процесс, который позволяет устанавливать преемственные связи всех предметов гуманитарно-художественного направления.</w:t>
      </w:r>
    </w:p>
    <w:p w:rsidR="005E6D3A" w:rsidRDefault="00223991">
      <w:pPr>
        <w:pStyle w:val="a3"/>
        <w:ind w:left="822"/>
        <w:jc w:val="both"/>
      </w:pPr>
      <w:r>
        <w:rPr>
          <w:color w:val="00000A"/>
        </w:rPr>
        <w:t>Данная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рабочая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программа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составлена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основе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программы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«Мировая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художественная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культура»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Г.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Даниловой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5-8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классы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(основная</w:t>
      </w:r>
      <w:r>
        <w:rPr>
          <w:color w:val="00000A"/>
          <w:spacing w:val="-5"/>
        </w:rPr>
        <w:t xml:space="preserve"> </w:t>
      </w:r>
      <w:r>
        <w:rPr>
          <w:color w:val="00000A"/>
          <w:spacing w:val="-2"/>
        </w:rPr>
        <w:t>школа).</w:t>
      </w:r>
    </w:p>
    <w:p w:rsidR="005E6D3A" w:rsidRDefault="00223991">
      <w:pPr>
        <w:pStyle w:val="a3"/>
        <w:ind w:right="717"/>
        <w:jc w:val="both"/>
      </w:pPr>
      <w:r>
        <w:rPr>
          <w:color w:val="00000A"/>
        </w:rPr>
        <w:t>Опираясь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обязательную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часть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учебного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курса,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зафиксированного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стандарте,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соблюдается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преемственность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раскрытии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содержания,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последовательность изучения тем и разделов предмета.</w:t>
      </w:r>
    </w:p>
    <w:p w:rsidR="005E6D3A" w:rsidRDefault="00223991">
      <w:pPr>
        <w:pStyle w:val="a3"/>
        <w:ind w:right="513" w:firstLine="708"/>
      </w:pPr>
      <w:r>
        <w:rPr>
          <w:color w:val="00000A"/>
        </w:rPr>
        <w:t>Система изучения МХК на каждом из этапов и в каждом классе имеет свою специфику, обусловленную психолого-педагогическими задачами курса и возрастными особенностями восприятия произведения искусства. Приобщение школьников к миру искусства представляется как постепенный процесс от конкретно-чувственного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восприятия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произведений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художественной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культуры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(5,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6,7,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классы)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пониманию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осмыслению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основных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законов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развития искусства (8 класс).</w:t>
      </w:r>
    </w:p>
    <w:p w:rsidR="005E6D3A" w:rsidRDefault="005E6D3A">
      <w:pPr>
        <w:pStyle w:val="a3"/>
        <w:spacing w:before="23"/>
        <w:ind w:left="0"/>
      </w:pPr>
    </w:p>
    <w:p w:rsidR="005E6D3A" w:rsidRDefault="00223991">
      <w:pPr>
        <w:pStyle w:val="a3"/>
        <w:ind w:left="6868"/>
      </w:pPr>
      <w:r>
        <w:rPr>
          <w:color w:val="00000A"/>
          <w:u w:val="single" w:color="00000A"/>
        </w:rPr>
        <w:t>Цели</w:t>
      </w:r>
      <w:r>
        <w:rPr>
          <w:color w:val="00000A"/>
          <w:spacing w:val="-3"/>
          <w:u w:val="single" w:color="00000A"/>
        </w:rPr>
        <w:t xml:space="preserve"> </w:t>
      </w:r>
      <w:r>
        <w:rPr>
          <w:color w:val="00000A"/>
          <w:u w:val="single" w:color="00000A"/>
        </w:rPr>
        <w:t>и</w:t>
      </w:r>
      <w:r>
        <w:rPr>
          <w:color w:val="00000A"/>
          <w:spacing w:val="-3"/>
          <w:u w:val="single" w:color="00000A"/>
        </w:rPr>
        <w:t xml:space="preserve"> </w:t>
      </w:r>
      <w:r>
        <w:rPr>
          <w:color w:val="00000A"/>
          <w:u w:val="single" w:color="00000A"/>
        </w:rPr>
        <w:t>задачи</w:t>
      </w:r>
      <w:r>
        <w:rPr>
          <w:color w:val="00000A"/>
          <w:spacing w:val="-3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курса: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spacing w:before="38"/>
        <w:ind w:left="240" w:hanging="127"/>
        <w:rPr>
          <w:color w:val="00000A"/>
        </w:rPr>
      </w:pPr>
      <w:r>
        <w:rPr>
          <w:color w:val="00000A"/>
        </w:rPr>
        <w:t>воспитание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художественно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эстетического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вкуса,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потребности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освоении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ценностей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-2"/>
        </w:rPr>
        <w:t xml:space="preserve"> культуры;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89"/>
        </w:tabs>
        <w:spacing w:before="38" w:line="276" w:lineRule="auto"/>
        <w:ind w:left="113" w:right="114" w:firstLine="0"/>
        <w:rPr>
          <w:color w:val="00000A"/>
        </w:rPr>
      </w:pPr>
      <w:r>
        <w:rPr>
          <w:color w:val="00000A"/>
        </w:rPr>
        <w:t>освоение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знаний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стилях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направлениях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художественной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культуре,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их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характерных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особенностях;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вершинах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художественного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творчества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в отечественной и зарубежной культуре;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овладение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умением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анализировать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произведения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искусства,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оценивать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их</w:t>
      </w:r>
      <w:r>
        <w:rPr>
          <w:color w:val="00000A"/>
          <w:spacing w:val="46"/>
        </w:rPr>
        <w:t xml:space="preserve"> </w:t>
      </w:r>
      <w:r>
        <w:rPr>
          <w:color w:val="00000A"/>
        </w:rPr>
        <w:t>художественные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особенности,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высказывать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них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собственное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суждение;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spacing w:before="38"/>
        <w:ind w:left="240" w:hanging="127"/>
        <w:rPr>
          <w:color w:val="00000A"/>
        </w:rPr>
      </w:pPr>
      <w:r>
        <w:rPr>
          <w:color w:val="00000A"/>
        </w:rPr>
        <w:t>использование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приобретённых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знаний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умений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расширения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кругозора,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осознанного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формирования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собственной</w:t>
      </w:r>
      <w:r>
        <w:rPr>
          <w:color w:val="00000A"/>
          <w:spacing w:val="47"/>
        </w:rPr>
        <w:t xml:space="preserve"> </w:t>
      </w:r>
      <w:r>
        <w:rPr>
          <w:color w:val="00000A"/>
        </w:rPr>
        <w:t>культурной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среды.</w:t>
      </w:r>
    </w:p>
    <w:p w:rsidR="005E6D3A" w:rsidRDefault="00223991">
      <w:pPr>
        <w:pStyle w:val="a3"/>
        <w:spacing w:before="38"/>
        <w:ind w:left="7503"/>
      </w:pPr>
      <w:r>
        <w:rPr>
          <w:color w:val="00000A"/>
          <w:spacing w:val="-2"/>
          <w:u w:val="single" w:color="00000A"/>
        </w:rPr>
        <w:t>Задачи: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328"/>
        </w:tabs>
        <w:spacing w:before="38" w:line="276" w:lineRule="auto"/>
        <w:ind w:left="113" w:right="113" w:firstLine="0"/>
        <w:rPr>
          <w:color w:val="00000A"/>
        </w:rPr>
      </w:pPr>
      <w:r>
        <w:rPr>
          <w:color w:val="00000A"/>
        </w:rPr>
        <w:t>развитие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чувств,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эмоций,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образно-ассоциативного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мышления,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зрительно-образной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памяти,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эмоционально-эстетического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восприятия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действительности</w:t>
      </w:r>
      <w:r>
        <w:rPr>
          <w:color w:val="00000A"/>
          <w:spacing w:val="80"/>
        </w:rPr>
        <w:t xml:space="preserve"> </w:t>
      </w:r>
      <w:r>
        <w:rPr>
          <w:color w:val="00000A"/>
        </w:rPr>
        <w:t>и художественно-творческих способностей учащихся;</w:t>
      </w:r>
    </w:p>
    <w:p w:rsidR="005E6D3A" w:rsidRDefault="005E6D3A">
      <w:pPr>
        <w:pStyle w:val="a4"/>
        <w:spacing w:line="276" w:lineRule="auto"/>
        <w:sectPr w:rsidR="005E6D3A" w:rsidSect="00223991">
          <w:pgSz w:w="16840" w:h="11910" w:orient="landscape"/>
          <w:pgMar w:top="880" w:right="566" w:bottom="280" w:left="566" w:header="720" w:footer="720" w:gutter="0"/>
          <w:cols w:space="720"/>
          <w:docGrid w:linePitch="299"/>
        </w:sectPr>
      </w:pPr>
    </w:p>
    <w:p w:rsidR="005E6D3A" w:rsidRDefault="00223991">
      <w:pPr>
        <w:pStyle w:val="a4"/>
        <w:numPr>
          <w:ilvl w:val="0"/>
          <w:numId w:val="6"/>
        </w:numPr>
        <w:tabs>
          <w:tab w:val="left" w:pos="324"/>
        </w:tabs>
        <w:spacing w:before="73" w:line="276" w:lineRule="auto"/>
        <w:ind w:left="113" w:right="113" w:firstLine="0"/>
        <w:jc w:val="both"/>
        <w:rPr>
          <w:color w:val="00000A"/>
        </w:rPr>
      </w:pPr>
      <w:r>
        <w:rPr>
          <w:color w:val="00000A"/>
        </w:rPr>
        <w:lastRenderedPageBreak/>
        <w:t>воспитание художественно-эстетического вкуса; потребности в освоении ценностей мировой культуры (культуры восприятия произведений искусства, толерантности, уважения к культурным традициям народов России и других стран мира), культуры восприятия произведений отечественного и зарубежного искусства, «родственного внимания» к миру, чувству сопереживания к другому человеку, творческой самостоятельности в решении личностно и/или общественно значимых проблем;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6"/>
        </w:tabs>
        <w:spacing w:before="1" w:line="276" w:lineRule="auto"/>
        <w:ind w:left="113" w:right="113" w:firstLine="0"/>
        <w:jc w:val="both"/>
        <w:rPr>
          <w:color w:val="00000A"/>
        </w:rPr>
      </w:pPr>
      <w:r>
        <w:rPr>
          <w:color w:val="00000A"/>
        </w:rPr>
        <w:t>освоение знаний об искусстве как способе эмоционально-практического освоения окружающего мира; о его выразительных средствах и социальных функциях; о стилях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направлениях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художественной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культуре,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характерных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особенностях;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вершинах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художественного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творчества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отечественной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зарубежной культуре (о специфике языка разных видов искусства);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54"/>
        </w:tabs>
        <w:spacing w:line="276" w:lineRule="auto"/>
        <w:ind w:left="113" w:right="114" w:firstLine="0"/>
        <w:jc w:val="both"/>
        <w:rPr>
          <w:color w:val="00000A"/>
        </w:rPr>
      </w:pPr>
      <w:r>
        <w:rPr>
          <w:color w:val="00000A"/>
        </w:rPr>
        <w:t>овладение умениями и навыками анализировать произведения искусства, оценивать их художественные особенности, высказывать о них собственное суждение, использовать язык различных видов искусства в самостоятельном художественном творчестве;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jc w:val="both"/>
        <w:rPr>
          <w:color w:val="00000A"/>
        </w:rPr>
      </w:pPr>
      <w:r>
        <w:rPr>
          <w:color w:val="00000A"/>
        </w:rPr>
        <w:t>формирование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устойчивого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интереса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искусству,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способности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воспринимать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его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исторические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национальные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особенности;</w:t>
      </w:r>
    </w:p>
    <w:p w:rsidR="005E6D3A" w:rsidRDefault="00223991">
      <w:pPr>
        <w:pStyle w:val="1"/>
        <w:numPr>
          <w:ilvl w:val="0"/>
          <w:numId w:val="6"/>
        </w:numPr>
        <w:tabs>
          <w:tab w:val="left" w:pos="252"/>
        </w:tabs>
        <w:spacing w:before="38"/>
        <w:ind w:left="252" w:hanging="139"/>
        <w:jc w:val="both"/>
        <w:rPr>
          <w:color w:val="00000A"/>
        </w:rPr>
      </w:pPr>
      <w:r>
        <w:rPr>
          <w:color w:val="00000A"/>
        </w:rPr>
        <w:t>использованию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приобретенных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знаний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умений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расширения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кругозора,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осознанного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формирования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собственной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культурной</w:t>
      </w:r>
      <w:r>
        <w:rPr>
          <w:color w:val="00000A"/>
          <w:spacing w:val="-8"/>
        </w:rPr>
        <w:t xml:space="preserve"> </w:t>
      </w:r>
      <w:r>
        <w:rPr>
          <w:color w:val="00000A"/>
          <w:spacing w:val="-2"/>
        </w:rPr>
        <w:t>среды.</w:t>
      </w:r>
    </w:p>
    <w:p w:rsidR="005E6D3A" w:rsidRDefault="00223991">
      <w:pPr>
        <w:pStyle w:val="a3"/>
        <w:spacing w:before="41"/>
        <w:ind w:right="113" w:firstLine="708"/>
      </w:pPr>
      <w:r>
        <w:rPr>
          <w:color w:val="00000A"/>
        </w:rPr>
        <w:t>Развитие творческих способностей школьников реализуется в проектных, поисково-исследовательских, индивидуальных, групповых и консультативных видах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учебной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деятельности.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Эта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работа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осуществляется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основе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конкретно-чувственного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восприятия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произведения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искусства,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развития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способностей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отбору и анализу информации, использования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новейших компьютерных технологий. К наиболее приоритетным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следует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отнести концертно-исполнительскую, сценическую, выставочную, игровую и краеведческую деятельность учащихся. Защита творческих проектов, написание рефератов, участие в научно-практических конференциях, диспутах, дискуссиях, конкурсах и экскурсиях призваны обеспечить оптимальное решение проблемы развития творческих способностей учащихся, а также подготовить их к осознанному выбору будущей профессии.</w:t>
      </w:r>
    </w:p>
    <w:p w:rsidR="005E6D3A" w:rsidRDefault="005E6D3A">
      <w:pPr>
        <w:pStyle w:val="a3"/>
        <w:ind w:left="0"/>
      </w:pPr>
    </w:p>
    <w:p w:rsidR="005E6D3A" w:rsidRDefault="00223991">
      <w:pPr>
        <w:pStyle w:val="a3"/>
        <w:ind w:left="6114"/>
      </w:pPr>
      <w:r>
        <w:rPr>
          <w:color w:val="00000A"/>
          <w:u w:val="single" w:color="00000A"/>
        </w:rPr>
        <w:t>Основные дидактические</w:t>
      </w:r>
      <w:r>
        <w:rPr>
          <w:color w:val="00000A"/>
          <w:spacing w:val="1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принципы.</w:t>
      </w:r>
    </w:p>
    <w:p w:rsidR="005E6D3A" w:rsidRDefault="00223991">
      <w:pPr>
        <w:pStyle w:val="a3"/>
        <w:ind w:right="113"/>
      </w:pPr>
      <w:r>
        <w:rPr>
          <w:color w:val="00000A"/>
        </w:rPr>
        <w:t>Программа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предусматривает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изучение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МХК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основе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единых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подходов,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исторически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сложившихся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выработанных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системе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школьного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образования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 xml:space="preserve">и </w:t>
      </w:r>
      <w:r>
        <w:rPr>
          <w:color w:val="00000A"/>
          <w:spacing w:val="-2"/>
        </w:rPr>
        <w:t>воспитания.</w:t>
      </w:r>
    </w:p>
    <w:p w:rsidR="005E6D3A" w:rsidRDefault="00223991">
      <w:pPr>
        <w:pStyle w:val="a3"/>
        <w:ind w:right="113"/>
      </w:pPr>
      <w:r>
        <w:rPr>
          <w:i/>
          <w:color w:val="00000A"/>
          <w:u w:val="single" w:color="00000A"/>
        </w:rPr>
        <w:t>Принцип</w:t>
      </w:r>
      <w:r>
        <w:rPr>
          <w:i/>
          <w:color w:val="00000A"/>
          <w:spacing w:val="-4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непрерывности</w:t>
      </w:r>
      <w:r>
        <w:rPr>
          <w:i/>
          <w:color w:val="00000A"/>
          <w:spacing w:val="-4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и</w:t>
      </w:r>
      <w:r>
        <w:rPr>
          <w:i/>
          <w:color w:val="00000A"/>
          <w:spacing w:val="-4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преемственности</w:t>
      </w:r>
      <w:r>
        <w:rPr>
          <w:i/>
          <w:color w:val="00000A"/>
          <w:spacing w:val="-4"/>
          <w:u w:val="single" w:color="00000A"/>
        </w:rPr>
        <w:t xml:space="preserve"> </w:t>
      </w:r>
      <w:r>
        <w:rPr>
          <w:color w:val="00000A"/>
        </w:rPr>
        <w:t>предполагает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изучение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МХК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протяжении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всех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лет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обучения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школе.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Избранные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исторический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тематический подходы к изучению курса обеспечивают осуществление преемственности на каждом из этапов. Материал, близкий в историческом или тематическом плане, раскрывается и обобщается на качественно новом уровне с учетом ранее изученного.</w:t>
      </w:r>
    </w:p>
    <w:p w:rsidR="005E6D3A" w:rsidRDefault="00223991">
      <w:pPr>
        <w:pStyle w:val="a3"/>
        <w:ind w:right="113"/>
      </w:pPr>
      <w:r>
        <w:rPr>
          <w:i/>
          <w:color w:val="00000A"/>
          <w:u w:val="single" w:color="00000A"/>
        </w:rPr>
        <w:t>Принцип</w:t>
      </w:r>
      <w:r>
        <w:rPr>
          <w:i/>
          <w:color w:val="00000A"/>
          <w:spacing w:val="-4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интеграции</w:t>
      </w:r>
      <w:r>
        <w:rPr>
          <w:i/>
          <w:color w:val="00000A"/>
        </w:rPr>
        <w:t>.</w:t>
      </w:r>
      <w:r>
        <w:rPr>
          <w:i/>
          <w:color w:val="00000A"/>
          <w:spacing w:val="-4"/>
        </w:rPr>
        <w:t xml:space="preserve"> </w:t>
      </w:r>
      <w:r>
        <w:rPr>
          <w:color w:val="00000A"/>
        </w:rPr>
        <w:t>Курс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МХК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интегративен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своей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сути,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так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как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рассматривается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общей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системе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предметов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гуманитарно-эстетического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цикла: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литературы, музыки,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изобразительного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искусства,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истории,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обществознания.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Во-первых,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программа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раскрывает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родство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различных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видов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искусства,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объединенных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 xml:space="preserve">ключевым понятием художественного образа. Во-вторых, в ней особо подчеркнуты практическая направленность предмета МХК, прослеживается его связь с реальной </w:t>
      </w:r>
      <w:r>
        <w:rPr>
          <w:color w:val="00000A"/>
          <w:spacing w:val="-2"/>
        </w:rPr>
        <w:t>жизнью.</w:t>
      </w:r>
    </w:p>
    <w:p w:rsidR="005E6D3A" w:rsidRDefault="00223991">
      <w:pPr>
        <w:pStyle w:val="a3"/>
        <w:ind w:right="299"/>
      </w:pPr>
      <w:r>
        <w:rPr>
          <w:i/>
          <w:color w:val="00000A"/>
          <w:u w:val="single" w:color="00000A"/>
        </w:rPr>
        <w:t>Принцип вариативности</w:t>
      </w:r>
      <w:r>
        <w:rPr>
          <w:i/>
          <w:color w:val="00000A"/>
        </w:rPr>
        <w:t xml:space="preserve">. </w:t>
      </w:r>
      <w:r>
        <w:rPr>
          <w:color w:val="00000A"/>
        </w:rPr>
        <w:t>Изучение МХК — процесс исключительно избирательный. Он предусматривает возможность реализации на основе различных методических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подходов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учетом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конкретных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задач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профильной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направленности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класса.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Вот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почему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программе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предусмотрено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неотъемлемое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право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учителя вносить изменения в распределение часов на изучение отдельных тем (сокращать или увеличивать их количество), выделять крупные тематические блоки, намечать последовательность их изучения. Вместе с тем любой выбор и методическое решение, сделанное учителем, должно соотноситься с образовательным эффектом,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не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разрушать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логики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общей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образовательной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концепции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программы.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Максимальный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объем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тематических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разворотов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(особенно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старших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классах) обусловлен не только увеличением количества часов, но и возможностью выбора.</w:t>
      </w:r>
    </w:p>
    <w:p w:rsidR="005E6D3A" w:rsidRDefault="00223991">
      <w:pPr>
        <w:pStyle w:val="a3"/>
        <w:spacing w:before="1"/>
        <w:ind w:right="113"/>
      </w:pPr>
      <w:r>
        <w:rPr>
          <w:i/>
          <w:color w:val="00000A"/>
          <w:u w:val="single" w:color="00000A"/>
        </w:rPr>
        <w:t>Принцип</w:t>
      </w:r>
      <w:r>
        <w:rPr>
          <w:i/>
          <w:color w:val="00000A"/>
          <w:spacing w:val="-3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дифференциации</w:t>
      </w:r>
      <w:r>
        <w:rPr>
          <w:i/>
          <w:color w:val="00000A"/>
          <w:spacing w:val="-3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и</w:t>
      </w:r>
      <w:r>
        <w:rPr>
          <w:i/>
          <w:color w:val="00000A"/>
          <w:spacing w:val="-3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индивидуализации</w:t>
      </w:r>
      <w:r>
        <w:rPr>
          <w:i/>
          <w:color w:val="00000A"/>
        </w:rPr>
        <w:t>.</w:t>
      </w:r>
      <w:r>
        <w:rPr>
          <w:i/>
          <w:color w:val="00000A"/>
          <w:spacing w:val="-3"/>
        </w:rPr>
        <w:t xml:space="preserve"> </w:t>
      </w:r>
      <w:r>
        <w:rPr>
          <w:color w:val="00000A"/>
        </w:rPr>
        <w:t>Процесс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постижения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искусства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—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процесс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глубоко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личностный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индивидуальный.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Он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позволяет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протяжении всего учебного времени направлять и развивать творческие способности ученика в соответствии с общим и художественным уровнем его развития, личными интересами и вкусами. Возможность выбора в основной и профильной школе — залог успешного развития творческих способностей школьников.</w:t>
      </w:r>
    </w:p>
    <w:p w:rsidR="005E6D3A" w:rsidRDefault="00223991">
      <w:pPr>
        <w:pStyle w:val="a3"/>
        <w:ind w:right="299"/>
      </w:pPr>
      <w:r>
        <w:rPr>
          <w:color w:val="00000A"/>
        </w:rPr>
        <w:t>В условиях многонациональной российской системы образования учителю предоставляется возможность более широкого использования национально-регионального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компонента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за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счет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вариативной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части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Базисного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учебного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плана.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этом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учитывается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специфика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развития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региональных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культур,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определенная</w:t>
      </w:r>
    </w:p>
    <w:p w:rsidR="005E6D3A" w:rsidRDefault="005E6D3A">
      <w:pPr>
        <w:pStyle w:val="a3"/>
        <w:sectPr w:rsidR="005E6D3A">
          <w:pgSz w:w="16840" w:h="11910" w:orient="landscape"/>
          <w:pgMar w:top="600" w:right="566" w:bottom="280" w:left="566" w:header="720" w:footer="720" w:gutter="0"/>
          <w:cols w:space="720"/>
        </w:sectPr>
      </w:pPr>
    </w:p>
    <w:p w:rsidR="005E6D3A" w:rsidRDefault="00223991">
      <w:pPr>
        <w:pStyle w:val="a3"/>
        <w:spacing w:before="73"/>
        <w:ind w:right="113"/>
      </w:pPr>
      <w:r>
        <w:rPr>
          <w:color w:val="00000A"/>
        </w:rPr>
        <w:lastRenderedPageBreak/>
        <w:t>особенностями национального состава населения, сложившимися культурными традициями и религиозными представлениями о мире. Так, например, отбирая материал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изучения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народных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промыслах,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героическом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эпосе,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праздниках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обрядах,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танцах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музыке,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учитель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вправе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обратиться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лучшим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художественным достижениям своего народа, дать учащимся почувствовать их национальное своеобразие, уникальность и самобытность.</w:t>
      </w:r>
    </w:p>
    <w:p w:rsidR="005E6D3A" w:rsidRDefault="00223991">
      <w:pPr>
        <w:pStyle w:val="a3"/>
        <w:ind w:right="872" w:firstLine="708"/>
        <w:jc w:val="both"/>
      </w:pPr>
      <w:r>
        <w:rPr>
          <w:color w:val="00000A"/>
        </w:rPr>
        <w:t>Эта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особенность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построения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курса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МХК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продиктована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спецификой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искусства,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обладающего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универсальным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языком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общения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между народами.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Она позволяет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общем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мировом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увидеть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частное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индивидуальное,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способствует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пониманию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друг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друга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через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вечные,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непреходящие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ценности,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воспитывает взаимное уважение к культурам других народов.</w:t>
      </w:r>
    </w:p>
    <w:p w:rsidR="005E6D3A" w:rsidRDefault="005E6D3A">
      <w:pPr>
        <w:pStyle w:val="a3"/>
        <w:ind w:left="0"/>
      </w:pPr>
    </w:p>
    <w:p w:rsidR="005E6D3A" w:rsidRDefault="00223991">
      <w:pPr>
        <w:pStyle w:val="a3"/>
        <w:ind w:left="7739" w:right="3437" w:hanging="3554"/>
      </w:pPr>
      <w:r>
        <w:rPr>
          <w:color w:val="00000A"/>
          <w:u w:val="single" w:color="00000A"/>
        </w:rPr>
        <w:t>Личностные,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u w:val="single" w:color="00000A"/>
        </w:rPr>
        <w:t>метапредметные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u w:val="single" w:color="00000A"/>
        </w:rPr>
        <w:t>и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u w:val="single" w:color="00000A"/>
        </w:rPr>
        <w:t>предметные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u w:val="single" w:color="00000A"/>
        </w:rPr>
        <w:t>результаты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u w:val="single" w:color="00000A"/>
        </w:rPr>
        <w:t>освоения</w:t>
      </w:r>
      <w:r>
        <w:rPr>
          <w:color w:val="00000A"/>
          <w:spacing w:val="-8"/>
          <w:u w:val="single" w:color="00000A"/>
        </w:rPr>
        <w:t xml:space="preserve"> </w:t>
      </w:r>
      <w:r>
        <w:rPr>
          <w:color w:val="00000A"/>
          <w:u w:val="single" w:color="00000A"/>
        </w:rPr>
        <w:t>учебного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u w:val="single" w:color="00000A"/>
        </w:rPr>
        <w:t>предмета</w:t>
      </w:r>
      <w:r>
        <w:rPr>
          <w:color w:val="00000A"/>
        </w:rPr>
        <w:t xml:space="preserve"> </w:t>
      </w:r>
      <w:r>
        <w:rPr>
          <w:color w:val="00000A"/>
          <w:u w:val="single" w:color="00000A"/>
        </w:rPr>
        <w:t>в 8 классе</w:t>
      </w:r>
    </w:p>
    <w:p w:rsidR="005E6D3A" w:rsidRDefault="00223991">
      <w:pPr>
        <w:pStyle w:val="a3"/>
        <w:spacing w:before="61"/>
        <w:ind w:left="681"/>
      </w:pPr>
      <w:r>
        <w:rPr>
          <w:color w:val="00000A"/>
          <w:spacing w:val="-2"/>
          <w:u w:val="single" w:color="00000A"/>
        </w:rPr>
        <w:t>Личностные</w:t>
      </w:r>
      <w:r>
        <w:rPr>
          <w:color w:val="00000A"/>
          <w:spacing w:val="1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результаты: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301"/>
        </w:tabs>
        <w:spacing w:before="120"/>
        <w:ind w:left="301" w:hanging="127"/>
        <w:rPr>
          <w:color w:val="00000A"/>
        </w:rPr>
      </w:pPr>
      <w:r>
        <w:rPr>
          <w:color w:val="00000A"/>
        </w:rPr>
        <w:t>обогащение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духовного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мира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основе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присвоения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художественного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опыта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человечества;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обобщённое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представление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об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эстетических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идеалах,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художественных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ценностях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произведений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разных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видов</w:t>
      </w:r>
      <w:r>
        <w:rPr>
          <w:color w:val="00000A"/>
          <w:spacing w:val="-2"/>
        </w:rPr>
        <w:t xml:space="preserve"> искусства;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инициативность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самостоятельность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решении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 xml:space="preserve">учебно-творческих </w:t>
      </w:r>
      <w:r>
        <w:rPr>
          <w:color w:val="00000A"/>
          <w:spacing w:val="-2"/>
        </w:rPr>
        <w:t>задач;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наличие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предпочтений,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художественно-эстетического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вкуса,</w:t>
      </w:r>
      <w:r>
        <w:rPr>
          <w:color w:val="00000A"/>
          <w:spacing w:val="-11"/>
        </w:rPr>
        <w:t xml:space="preserve"> </w:t>
      </w:r>
      <w:r>
        <w:rPr>
          <w:color w:val="00000A"/>
          <w:spacing w:val="-2"/>
        </w:rPr>
        <w:t>эмоциональной</w:t>
      </w:r>
    </w:p>
    <w:p w:rsidR="005E6D3A" w:rsidRDefault="00223991">
      <w:pPr>
        <w:pStyle w:val="a3"/>
      </w:pPr>
      <w:r>
        <w:rPr>
          <w:color w:val="00000A"/>
        </w:rPr>
        <w:t>-отзывчивости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заинтересованного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отношения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искусству;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умение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рассуждать,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выдвигать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предположения,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обосновывать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собственную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точку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зрения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художественных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явлениях;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соответствующий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возрасту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уровень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культуры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восприятия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искусства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всём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многообразии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его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видов,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основных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форм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жанров;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2016125</wp:posOffset>
                </wp:positionH>
                <wp:positionV relativeFrom="paragraph">
                  <wp:posOffset>139296</wp:posOffset>
                </wp:positionV>
                <wp:extent cx="34925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25" h="8890">
                              <a:moveTo>
                                <a:pt x="34925" y="0"/>
                              </a:moveTo>
                              <a:lnTo>
                                <a:pt x="0" y="0"/>
                              </a:lnTo>
                              <a:lnTo>
                                <a:pt x="0" y="8889"/>
                              </a:lnTo>
                              <a:lnTo>
                                <a:pt x="34925" y="8889"/>
                              </a:lnTo>
                              <a:lnTo>
                                <a:pt x="349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E6CF7" id="Graphic 1" o:spid="_x0000_s1026" style="position:absolute;margin-left:158.75pt;margin-top:10.95pt;width:2.75pt;height:.7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" path="m34925,l,,,8889r34925,l34925,xe" fillcolor="#00000a" stroked="f">
                <v:path arrowok="t"/>
                <w10:wrap anchorx="page"/>
              </v:shape>
            </w:pict>
          </mc:Fallback>
        </mc:AlternateContent>
      </w:r>
      <w:r>
        <w:rPr>
          <w:color w:val="00000A"/>
        </w:rPr>
        <w:t>сформированные</w:t>
      </w:r>
      <w:r>
        <w:rPr>
          <w:color w:val="00000A"/>
          <w:spacing w:val="-12"/>
        </w:rPr>
        <w:t xml:space="preserve"> </w:t>
      </w:r>
      <w:r>
        <w:rPr>
          <w:color w:val="00000A"/>
        </w:rPr>
        <w:t>навыки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проектирования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индивидуальной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коллективной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художественно-творческой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2"/>
        </w:rPr>
        <w:t>деятельности;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113" w:right="7167" w:firstLine="0"/>
        <w:rPr>
          <w:color w:val="00000A"/>
        </w:rPr>
      </w:pPr>
      <w:r>
        <w:rPr>
          <w:color w:val="00000A"/>
        </w:rPr>
        <w:t>контроль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собственных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учебных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действий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самостоятельность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постановке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 xml:space="preserve">творческих </w:t>
      </w:r>
      <w:r>
        <w:rPr>
          <w:color w:val="00000A"/>
          <w:spacing w:val="-2"/>
        </w:rPr>
        <w:t>задач.</w:t>
      </w:r>
    </w:p>
    <w:p w:rsidR="005E6D3A" w:rsidRDefault="00223991">
      <w:pPr>
        <w:pStyle w:val="a3"/>
        <w:spacing w:before="120"/>
        <w:ind w:left="681"/>
      </w:pPr>
      <w:r>
        <w:rPr>
          <w:color w:val="00000A"/>
          <w:u w:val="single" w:color="00000A"/>
        </w:rPr>
        <w:t>Метапредметные</w:t>
      </w:r>
      <w:r>
        <w:rPr>
          <w:color w:val="00000A"/>
          <w:spacing w:val="-9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результаты: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spacing w:before="120"/>
        <w:ind w:left="240" w:hanging="127"/>
        <w:rPr>
          <w:color w:val="00000A"/>
        </w:rPr>
      </w:pPr>
      <w:r>
        <w:rPr>
          <w:color w:val="00000A"/>
        </w:rPr>
        <w:t>понимание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роли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искусства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становлении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духовного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мира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человека,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культурно-историческом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развитии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современного</w:t>
      </w:r>
      <w:r>
        <w:rPr>
          <w:color w:val="00000A"/>
          <w:spacing w:val="-6"/>
        </w:rPr>
        <w:t xml:space="preserve"> </w:t>
      </w:r>
      <w:r>
        <w:rPr>
          <w:color w:val="00000A"/>
          <w:spacing w:val="-2"/>
        </w:rPr>
        <w:t>общества;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развитие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устойчивой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потребности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общении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миром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искусства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собственной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внеурочной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внешкольной</w:t>
      </w:r>
      <w:r>
        <w:rPr>
          <w:color w:val="00000A"/>
          <w:spacing w:val="-2"/>
        </w:rPr>
        <w:t xml:space="preserve"> деятельности;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расширении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сферы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познавательных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интересов,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гармоничное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интеллектуально-творческое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развитие;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усвоение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культурных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традиций,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нравственных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эталонов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норм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социального</w:t>
      </w:r>
      <w:r>
        <w:rPr>
          <w:color w:val="00000A"/>
          <w:spacing w:val="-2"/>
        </w:rPr>
        <w:t xml:space="preserve"> поведения;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эстетическое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отношение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окружающему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миру</w:t>
      </w:r>
      <w:r>
        <w:rPr>
          <w:color w:val="00000A"/>
          <w:spacing w:val="1"/>
        </w:rPr>
        <w:t xml:space="preserve"> </w:t>
      </w:r>
      <w:r>
        <w:rPr>
          <w:color w:val="00000A"/>
        </w:rPr>
        <w:t>(преобразование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действительности,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привнесение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красоты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человеческие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отношения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2"/>
        </w:rPr>
        <w:t xml:space="preserve"> др.).</w:t>
      </w:r>
    </w:p>
    <w:p w:rsidR="005E6D3A" w:rsidRDefault="005E6D3A">
      <w:pPr>
        <w:pStyle w:val="a3"/>
        <w:spacing w:before="120"/>
        <w:ind w:left="0"/>
      </w:pPr>
    </w:p>
    <w:p w:rsidR="005E6D3A" w:rsidRDefault="00223991">
      <w:pPr>
        <w:pStyle w:val="a3"/>
        <w:ind w:left="681"/>
      </w:pPr>
      <w:r>
        <w:rPr>
          <w:color w:val="00000A"/>
          <w:u w:val="single" w:color="00000A"/>
        </w:rPr>
        <w:t>Предметные</w:t>
      </w:r>
      <w:r>
        <w:rPr>
          <w:color w:val="00000A"/>
          <w:spacing w:val="-5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результаты: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spacing w:before="120"/>
        <w:ind w:left="240" w:hanging="127"/>
        <w:rPr>
          <w:color w:val="00000A"/>
        </w:rPr>
      </w:pPr>
      <w:r>
        <w:rPr>
          <w:color w:val="00000A"/>
        </w:rPr>
        <w:t>постижение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духовного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наследия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человечества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основе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эмоционального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переживания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произведений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искусства;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обобщённое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понимание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художественных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явлений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действительности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всём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их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многообразии;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общее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представление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природе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искусств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специфике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выразительных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средств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отдельных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его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видов;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многообразный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опыт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художественно-творческой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деятельности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разных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видах</w:t>
      </w:r>
      <w:r>
        <w:rPr>
          <w:color w:val="00000A"/>
          <w:spacing w:val="-5"/>
        </w:rPr>
        <w:t xml:space="preserve"> </w:t>
      </w:r>
      <w:r>
        <w:rPr>
          <w:color w:val="00000A"/>
          <w:spacing w:val="-2"/>
        </w:rPr>
        <w:t>искусства;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освоение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знаний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выдающихся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деятелях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отечественного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зарубежного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искусства;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развитие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художественного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мышления,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творческого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воображения,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внимания,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памяти,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том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числе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зрительной,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слуховой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6"/>
        </w:rPr>
        <w:t xml:space="preserve"> </w:t>
      </w:r>
      <w:r>
        <w:rPr>
          <w:color w:val="00000A"/>
          <w:spacing w:val="-4"/>
        </w:rPr>
        <w:t>др.;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участие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разработке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реализации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художественно-творческих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проектов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класса,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школы;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эмоциональное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восприятие различных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видов искусства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 xml:space="preserve">в их </w:t>
      </w:r>
      <w:r>
        <w:rPr>
          <w:color w:val="00000A"/>
          <w:spacing w:val="-2"/>
        </w:rPr>
        <w:t>взаимопроникновении.</w:t>
      </w:r>
    </w:p>
    <w:p w:rsidR="005E6D3A" w:rsidRDefault="005E6D3A">
      <w:pPr>
        <w:pStyle w:val="a4"/>
        <w:sectPr w:rsidR="005E6D3A">
          <w:pgSz w:w="16840" w:h="11910" w:orient="landscape"/>
          <w:pgMar w:top="600" w:right="566" w:bottom="280" w:left="566" w:header="720" w:footer="720" w:gutter="0"/>
          <w:cols w:space="720"/>
        </w:sectPr>
      </w:pPr>
    </w:p>
    <w:p w:rsidR="005E6D3A" w:rsidRDefault="00223991">
      <w:pPr>
        <w:pStyle w:val="a3"/>
        <w:spacing w:before="73"/>
        <w:ind w:left="709" w:right="1"/>
        <w:jc w:val="center"/>
      </w:pPr>
      <w:r>
        <w:rPr>
          <w:color w:val="00000A"/>
          <w:u w:val="single" w:color="00000A"/>
        </w:rPr>
        <w:lastRenderedPageBreak/>
        <w:t>Универсальные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u w:val="single" w:color="00000A"/>
        </w:rPr>
        <w:t>учебные</w:t>
      </w:r>
      <w:r>
        <w:rPr>
          <w:color w:val="00000A"/>
          <w:spacing w:val="-6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действия(УДД)</w:t>
      </w:r>
    </w:p>
    <w:p w:rsidR="005E6D3A" w:rsidRDefault="00223991">
      <w:pPr>
        <w:pStyle w:val="a3"/>
        <w:ind w:left="0" w:right="13616"/>
        <w:jc w:val="center"/>
      </w:pPr>
      <w:r>
        <w:rPr>
          <w:color w:val="00000A"/>
          <w:spacing w:val="-2"/>
          <w:u w:val="single" w:color="00000A"/>
        </w:rPr>
        <w:t>Регулятивные</w:t>
      </w:r>
      <w:r>
        <w:rPr>
          <w:color w:val="00000A"/>
          <w:spacing w:val="8"/>
          <w:u w:val="single" w:color="00000A"/>
        </w:rPr>
        <w:t xml:space="preserve"> </w:t>
      </w:r>
      <w:r>
        <w:rPr>
          <w:color w:val="00000A"/>
          <w:spacing w:val="-4"/>
          <w:u w:val="single" w:color="00000A"/>
        </w:rPr>
        <w:t>УУД: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самостоятельно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формулировать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проблему (тему)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цели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урока;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способность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целеполаганию,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включая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постановку новых</w:t>
      </w:r>
      <w:r>
        <w:rPr>
          <w:color w:val="00000A"/>
          <w:spacing w:val="-2"/>
        </w:rPr>
        <w:t xml:space="preserve"> целей;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самостоятельно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анализировать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условия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пути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достижения</w:t>
      </w:r>
      <w:r>
        <w:rPr>
          <w:color w:val="00000A"/>
          <w:spacing w:val="-2"/>
        </w:rPr>
        <w:t xml:space="preserve"> цели;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самостоятельно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составлять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план решения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 xml:space="preserve">учебной </w:t>
      </w:r>
      <w:r>
        <w:rPr>
          <w:color w:val="00000A"/>
          <w:spacing w:val="-2"/>
        </w:rPr>
        <w:t>проблемы;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работать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по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плану,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сверяя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свои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действия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целью,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прогнозировать,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корректировать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свою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деятельность;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113" w:right="232" w:firstLine="0"/>
      </w:pPr>
      <w:r>
        <w:rPr>
          <w:color w:val="00000A"/>
        </w:rPr>
        <w:t>в диалоге с учителем вырабатывать критерии оценки и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определять степень успешности своей работы и работы других в соответствии с этими критериями. Средством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формирования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регулятивных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УУД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служат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технология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продуктивного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чтения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технология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оценивания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образовательных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достижений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(учебных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 xml:space="preserve">успехов) </w:t>
      </w:r>
      <w:r>
        <w:rPr>
          <w:color w:val="00000A"/>
          <w:u w:val="single" w:color="00000A"/>
        </w:rPr>
        <w:t>Познавательные УУД:</w:t>
      </w:r>
    </w:p>
    <w:p w:rsidR="005E6D3A" w:rsidRDefault="00223991">
      <w:pPr>
        <w:pStyle w:val="a3"/>
        <w:spacing w:before="1"/>
        <w:ind w:right="2224" w:firstLine="110"/>
      </w:pPr>
      <w:r>
        <w:rPr>
          <w:color w:val="00000A"/>
        </w:rPr>
        <w:t>–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самостоятельно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вычитывать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все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виды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текстовой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информации:</w:t>
      </w:r>
      <w:r>
        <w:rPr>
          <w:color w:val="00000A"/>
          <w:spacing w:val="-9"/>
        </w:rPr>
        <w:t xml:space="preserve"> </w:t>
      </w:r>
      <w:proofErr w:type="spellStart"/>
      <w:r>
        <w:rPr>
          <w:color w:val="00000A"/>
        </w:rPr>
        <w:t>фактуальную</w:t>
      </w:r>
      <w:proofErr w:type="spellEnd"/>
      <w:r>
        <w:rPr>
          <w:color w:val="00000A"/>
        </w:rPr>
        <w:t>,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подтекстовую,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концептуальную;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адекватно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понимать основную и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дополнительную информацию текста, воспринятого на слух;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пользоваться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разными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видами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чтения: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изучающим,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просмотровым,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ознакомительным;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извлекать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информацию,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представленную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разных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формах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(сплошной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текст;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не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сплошной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текст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иллюстрация,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таблица,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схема);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владеть</w:t>
      </w:r>
      <w:r>
        <w:rPr>
          <w:color w:val="00000A"/>
          <w:spacing w:val="-13"/>
        </w:rPr>
        <w:t xml:space="preserve"> </w:t>
      </w:r>
      <w:r>
        <w:rPr>
          <w:color w:val="00000A"/>
        </w:rPr>
        <w:t>различными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видами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аудирования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(выборочным,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ознакомительным,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2"/>
        </w:rPr>
        <w:t>детальным);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перерабатывать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преобразовывать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информацию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из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одной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формы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другую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(составлять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план,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таблицу,</w:t>
      </w:r>
      <w:r>
        <w:rPr>
          <w:color w:val="00000A"/>
          <w:spacing w:val="-5"/>
        </w:rPr>
        <w:t xml:space="preserve"> </w:t>
      </w:r>
      <w:r>
        <w:rPr>
          <w:color w:val="00000A"/>
          <w:spacing w:val="-2"/>
        </w:rPr>
        <w:t>схему);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пользоваться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словарями,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справочниками,</w:t>
      </w:r>
      <w:r>
        <w:rPr>
          <w:color w:val="00000A"/>
          <w:spacing w:val="-11"/>
        </w:rPr>
        <w:t xml:space="preserve"> </w:t>
      </w:r>
      <w:r>
        <w:rPr>
          <w:color w:val="00000A"/>
          <w:spacing w:val="-2"/>
        </w:rPr>
        <w:t>энциклопедиями;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осуществлять анализ</w:t>
      </w:r>
      <w:r>
        <w:rPr>
          <w:color w:val="00000A"/>
          <w:spacing w:val="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2"/>
        </w:rPr>
        <w:t xml:space="preserve"> </w:t>
      </w:r>
      <w:r>
        <w:rPr>
          <w:color w:val="00000A"/>
          <w:spacing w:val="-2"/>
        </w:rPr>
        <w:t>синтез;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устанавливать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причинно-следственные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связи;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 xml:space="preserve">строить </w:t>
      </w:r>
      <w:r>
        <w:rPr>
          <w:color w:val="00000A"/>
          <w:spacing w:val="-2"/>
        </w:rPr>
        <w:t>рассуждения.</w:t>
      </w:r>
    </w:p>
    <w:p w:rsidR="005E6D3A" w:rsidRDefault="00223991">
      <w:pPr>
        <w:pStyle w:val="a3"/>
      </w:pPr>
      <w:r>
        <w:rPr>
          <w:color w:val="00000A"/>
        </w:rPr>
        <w:t>Средством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развития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познавательных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УУД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служат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тексты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учебника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его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методический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аппарат;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технология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продуктивного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чтения.</w:t>
      </w:r>
    </w:p>
    <w:p w:rsidR="005E6D3A" w:rsidRDefault="00223991">
      <w:pPr>
        <w:pStyle w:val="a3"/>
      </w:pPr>
      <w:r>
        <w:rPr>
          <w:color w:val="00000A"/>
          <w:spacing w:val="3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Коммуникативные</w:t>
      </w:r>
      <w:r>
        <w:rPr>
          <w:color w:val="00000A"/>
          <w:spacing w:val="3"/>
          <w:u w:val="single" w:color="00000A"/>
        </w:rPr>
        <w:t xml:space="preserve"> </w:t>
      </w:r>
      <w:r>
        <w:rPr>
          <w:color w:val="00000A"/>
          <w:spacing w:val="-5"/>
          <w:u w:val="single" w:color="00000A"/>
        </w:rPr>
        <w:t>УУД</w:t>
      </w:r>
    </w:p>
    <w:p w:rsidR="005E6D3A" w:rsidRDefault="00223991">
      <w:pPr>
        <w:pStyle w:val="a4"/>
        <w:numPr>
          <w:ilvl w:val="0"/>
          <w:numId w:val="6"/>
        </w:numPr>
        <w:tabs>
          <w:tab w:val="left" w:pos="240"/>
        </w:tabs>
        <w:ind w:left="240" w:hanging="127"/>
        <w:rPr>
          <w:color w:val="00000A"/>
        </w:rPr>
      </w:pPr>
      <w:r>
        <w:rPr>
          <w:color w:val="00000A"/>
        </w:rPr>
        <w:t>учитывать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разные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мнения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стремиться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координации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различных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позиций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сотрудничестве;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169"/>
          <w:tab w:val="left" w:pos="279"/>
        </w:tabs>
        <w:ind w:left="169" w:right="2111" w:hanging="55"/>
      </w:pPr>
      <w:r>
        <w:rPr>
          <w:color w:val="00000A"/>
        </w:rPr>
        <w:t>уметь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формулировать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собственное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мнение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позицию,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аргументировать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её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координировать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её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позициями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партнёров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сотрудничестве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при выработке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общего решения в совместной деятельности;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уметь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устанавливать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сравнивать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разные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точки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зрения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прежде,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чем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принимать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решения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делать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выборы</w:t>
      </w:r>
    </w:p>
    <w:p w:rsidR="005E6D3A" w:rsidRDefault="00223991">
      <w:pPr>
        <w:pStyle w:val="a3"/>
      </w:pPr>
      <w:r>
        <w:rPr>
          <w:color w:val="00000A"/>
        </w:rPr>
        <w:t>-уметь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договариваться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приходить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общему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решению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совместной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деятельности,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том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числе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ситуации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столкновения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интересов;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уметь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задавать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вопросы,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необходимые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организации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собственной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деятельности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сотрудничества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партнёром;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уметь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осуществлять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взаимный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контроль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оказывать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сотрудничестве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необходимую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взаимопомощь;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осознавать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важность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коммуникативных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умений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жизни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человека;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113" w:right="6778" w:firstLine="0"/>
      </w:pPr>
      <w:r>
        <w:rPr>
          <w:color w:val="00000A"/>
        </w:rPr>
        <w:t>оформлять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свои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мысли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устной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письменной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форме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учётом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речевой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ситуации;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создавать тексты различного типа, стиля, жанра;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оценивать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редактировать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устное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письменное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речевое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высказывание;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113" w:right="1391" w:firstLine="0"/>
      </w:pPr>
      <w:r>
        <w:rPr>
          <w:color w:val="00000A"/>
        </w:rPr>
        <w:t>адекватно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использовать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речевые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средства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решения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различных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коммуникативных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задач;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владеть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монологической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диалогической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формами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речи, различными видами монолога и диалога;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высказывать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обосновывать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свою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точку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зрения;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слушать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слышать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других,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пытаться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принимать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иную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точку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зрения,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быть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готовым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корректировать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свою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точку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зрения;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выступать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перед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аудиторией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сверстников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с</w:t>
      </w:r>
      <w:r>
        <w:rPr>
          <w:color w:val="00000A"/>
          <w:spacing w:val="-10"/>
        </w:rPr>
        <w:t xml:space="preserve"> </w:t>
      </w:r>
      <w:r>
        <w:rPr>
          <w:color w:val="00000A"/>
          <w:spacing w:val="-2"/>
        </w:rPr>
        <w:t>сообщениями;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договариваться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приходить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общему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решению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совместной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деятельности;</w:t>
      </w:r>
    </w:p>
    <w:p w:rsidR="005E6D3A" w:rsidRDefault="00223991">
      <w:pPr>
        <w:pStyle w:val="a4"/>
        <w:numPr>
          <w:ilvl w:val="0"/>
          <w:numId w:val="5"/>
        </w:numPr>
        <w:tabs>
          <w:tab w:val="left" w:pos="278"/>
        </w:tabs>
        <w:ind w:left="278"/>
      </w:pPr>
      <w:r>
        <w:rPr>
          <w:color w:val="00000A"/>
        </w:rPr>
        <w:t>задавать</w:t>
      </w:r>
      <w:r>
        <w:rPr>
          <w:color w:val="00000A"/>
          <w:spacing w:val="-11"/>
        </w:rPr>
        <w:t xml:space="preserve"> </w:t>
      </w:r>
      <w:r>
        <w:rPr>
          <w:color w:val="00000A"/>
          <w:spacing w:val="-2"/>
        </w:rPr>
        <w:t>вопросы.</w:t>
      </w:r>
    </w:p>
    <w:p w:rsidR="005E6D3A" w:rsidRDefault="00223991">
      <w:pPr>
        <w:pStyle w:val="1"/>
        <w:ind w:right="1" w:firstLine="0"/>
        <w:rPr>
          <w:b/>
        </w:rPr>
      </w:pPr>
      <w:r>
        <w:rPr>
          <w:color w:val="00000A"/>
          <w:spacing w:val="-2"/>
          <w:u w:val="single" w:color="00000A"/>
        </w:rPr>
        <w:t>СОДЕРЖАНИЕ</w:t>
      </w:r>
      <w:r>
        <w:rPr>
          <w:color w:val="00000A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УЧЕБНОГО</w:t>
      </w:r>
      <w:r>
        <w:rPr>
          <w:color w:val="00000A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ПРЕДМЕТА</w:t>
      </w:r>
      <w:r>
        <w:rPr>
          <w:color w:val="00000A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«МХК</w:t>
      </w:r>
      <w:r>
        <w:rPr>
          <w:b/>
          <w:color w:val="00000A"/>
          <w:spacing w:val="-2"/>
          <w:u w:val="single" w:color="00000A"/>
        </w:rPr>
        <w:t>»</w:t>
      </w:r>
    </w:p>
    <w:p w:rsidR="005E6D3A" w:rsidRDefault="005E6D3A">
      <w:pPr>
        <w:pStyle w:val="1"/>
        <w:rPr>
          <w:b/>
        </w:rPr>
        <w:sectPr w:rsidR="005E6D3A">
          <w:pgSz w:w="16840" w:h="11910" w:orient="landscape"/>
          <w:pgMar w:top="600" w:right="566" w:bottom="280" w:left="566" w:header="720" w:footer="720" w:gutter="0"/>
          <w:cols w:space="720"/>
        </w:sectPr>
      </w:pPr>
    </w:p>
    <w:p w:rsidR="005E6D3A" w:rsidRDefault="00223991">
      <w:pPr>
        <w:spacing w:before="73"/>
        <w:ind w:left="113"/>
        <w:rPr>
          <w:i/>
        </w:rPr>
      </w:pPr>
      <w:r>
        <w:rPr>
          <w:i/>
          <w:color w:val="00000A"/>
        </w:rPr>
        <w:lastRenderedPageBreak/>
        <w:t>Что</w:t>
      </w:r>
      <w:r>
        <w:rPr>
          <w:i/>
          <w:color w:val="00000A"/>
          <w:spacing w:val="-2"/>
        </w:rPr>
        <w:t xml:space="preserve"> </w:t>
      </w:r>
      <w:r>
        <w:rPr>
          <w:i/>
          <w:color w:val="00000A"/>
        </w:rPr>
        <w:t>есть</w:t>
      </w:r>
      <w:r>
        <w:rPr>
          <w:i/>
          <w:color w:val="00000A"/>
          <w:spacing w:val="-2"/>
        </w:rPr>
        <w:t xml:space="preserve"> </w:t>
      </w:r>
      <w:r>
        <w:rPr>
          <w:i/>
          <w:color w:val="00000A"/>
        </w:rPr>
        <w:t>искусство</w:t>
      </w:r>
      <w:r>
        <w:rPr>
          <w:i/>
          <w:color w:val="00000A"/>
          <w:spacing w:val="52"/>
        </w:rPr>
        <w:t xml:space="preserve"> </w:t>
      </w:r>
      <w:r>
        <w:rPr>
          <w:i/>
          <w:color w:val="00000A"/>
        </w:rPr>
        <w:t>–</w:t>
      </w:r>
      <w:r>
        <w:rPr>
          <w:i/>
          <w:color w:val="00000A"/>
          <w:spacing w:val="-1"/>
        </w:rPr>
        <w:t xml:space="preserve"> </w:t>
      </w:r>
      <w:r>
        <w:rPr>
          <w:i/>
          <w:color w:val="00000A"/>
          <w:spacing w:val="-2"/>
        </w:rPr>
        <w:t>(3ч.)</w:t>
      </w:r>
    </w:p>
    <w:p w:rsidR="005E6D3A" w:rsidRDefault="00223991">
      <w:pPr>
        <w:pStyle w:val="a3"/>
        <w:spacing w:before="38"/>
      </w:pPr>
      <w:r>
        <w:rPr>
          <w:color w:val="00000A"/>
        </w:rPr>
        <w:t>Понятие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искусства.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Виды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искусства.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Искусство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-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как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способ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познания.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Цели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искусства.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Искусство,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социальная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структура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1"/>
        </w:rPr>
        <w:t xml:space="preserve"> </w:t>
      </w:r>
      <w:r>
        <w:rPr>
          <w:color w:val="00000A"/>
          <w:spacing w:val="-2"/>
        </w:rPr>
        <w:t>ценности.</w:t>
      </w:r>
    </w:p>
    <w:p w:rsidR="005E6D3A" w:rsidRDefault="00223991">
      <w:pPr>
        <w:spacing w:before="38"/>
        <w:ind w:left="113"/>
        <w:rPr>
          <w:i/>
        </w:rPr>
      </w:pPr>
      <w:r>
        <w:rPr>
          <w:i/>
          <w:color w:val="00000A"/>
        </w:rPr>
        <w:t>Героический</w:t>
      </w:r>
      <w:r>
        <w:rPr>
          <w:i/>
          <w:color w:val="00000A"/>
          <w:spacing w:val="-4"/>
        </w:rPr>
        <w:t xml:space="preserve"> </w:t>
      </w:r>
      <w:r>
        <w:rPr>
          <w:i/>
          <w:color w:val="00000A"/>
        </w:rPr>
        <w:t>эпос</w:t>
      </w:r>
      <w:r>
        <w:rPr>
          <w:i/>
          <w:color w:val="00000A"/>
          <w:spacing w:val="-3"/>
        </w:rPr>
        <w:t xml:space="preserve"> </w:t>
      </w:r>
      <w:r>
        <w:rPr>
          <w:i/>
          <w:color w:val="00000A"/>
        </w:rPr>
        <w:t>народов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мира</w:t>
      </w:r>
      <w:r>
        <w:rPr>
          <w:i/>
          <w:color w:val="00000A"/>
          <w:spacing w:val="-3"/>
        </w:rPr>
        <w:t xml:space="preserve"> </w:t>
      </w:r>
      <w:r>
        <w:rPr>
          <w:i/>
          <w:color w:val="00000A"/>
        </w:rPr>
        <w:t>–</w:t>
      </w:r>
      <w:r>
        <w:rPr>
          <w:i/>
          <w:color w:val="00000A"/>
          <w:spacing w:val="-3"/>
        </w:rPr>
        <w:t xml:space="preserve"> </w:t>
      </w:r>
      <w:r>
        <w:rPr>
          <w:i/>
          <w:color w:val="00000A"/>
          <w:spacing w:val="-2"/>
        </w:rPr>
        <w:t>(4ч.)</w:t>
      </w:r>
    </w:p>
    <w:p w:rsidR="005E6D3A" w:rsidRDefault="00223991">
      <w:pPr>
        <w:pStyle w:val="a3"/>
        <w:spacing w:before="38" w:line="276" w:lineRule="auto"/>
        <w:ind w:right="114"/>
        <w:jc w:val="both"/>
      </w:pPr>
      <w:r>
        <w:rPr>
          <w:color w:val="00000A"/>
        </w:rPr>
        <w:t xml:space="preserve">Понятие о героическом эпосе, художественно отразившем представления об историческом прошлом, воссоздавшем целостные картины народной жизни. Героический эпос – результат коллективного народного творчества. Безымянный характер эпических произведений («Сказание о Гильгамеше», «Песнь о </w:t>
      </w:r>
      <w:proofErr w:type="spellStart"/>
      <w:r>
        <w:rPr>
          <w:color w:val="00000A"/>
        </w:rPr>
        <w:t>нибелунгах</w:t>
      </w:r>
      <w:proofErr w:type="spellEnd"/>
      <w:r>
        <w:rPr>
          <w:color w:val="00000A"/>
        </w:rPr>
        <w:t>», «Калевала»).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Литературные интерпретации народного эпоса (Шота Руставели «Витязь в тигровой шкуре»). Герои и темы народного эпоса. Общие черты и сходные признаки произведений героического эпоса. Русские былинные богатыри и их отличие от средневековых рыцарей. Шедевры народного эпоса. Карело-финский эпос «Калевала», его идейно-художественное значение. (по усмотрению учителя).</w:t>
      </w:r>
    </w:p>
    <w:p w:rsidR="005E6D3A" w:rsidRDefault="00223991">
      <w:pPr>
        <w:spacing w:before="1"/>
        <w:ind w:left="113"/>
        <w:jc w:val="both"/>
        <w:rPr>
          <w:i/>
        </w:rPr>
      </w:pPr>
      <w:r>
        <w:rPr>
          <w:i/>
          <w:color w:val="00000A"/>
        </w:rPr>
        <w:t>Праздники</w:t>
      </w:r>
      <w:r>
        <w:rPr>
          <w:i/>
          <w:color w:val="00000A"/>
          <w:spacing w:val="-6"/>
        </w:rPr>
        <w:t xml:space="preserve"> </w:t>
      </w:r>
      <w:r>
        <w:rPr>
          <w:i/>
          <w:color w:val="00000A"/>
        </w:rPr>
        <w:t>и</w:t>
      </w:r>
      <w:r>
        <w:rPr>
          <w:i/>
          <w:color w:val="00000A"/>
          <w:spacing w:val="-3"/>
        </w:rPr>
        <w:t xml:space="preserve"> </w:t>
      </w:r>
      <w:r>
        <w:rPr>
          <w:i/>
          <w:color w:val="00000A"/>
        </w:rPr>
        <w:t>обряды</w:t>
      </w:r>
      <w:r>
        <w:rPr>
          <w:i/>
          <w:color w:val="00000A"/>
          <w:spacing w:val="-3"/>
        </w:rPr>
        <w:t xml:space="preserve"> </w:t>
      </w:r>
      <w:r>
        <w:rPr>
          <w:i/>
          <w:color w:val="00000A"/>
        </w:rPr>
        <w:t>народов</w:t>
      </w:r>
      <w:r>
        <w:rPr>
          <w:i/>
          <w:color w:val="00000A"/>
          <w:spacing w:val="-4"/>
        </w:rPr>
        <w:t xml:space="preserve"> </w:t>
      </w:r>
      <w:r>
        <w:rPr>
          <w:i/>
          <w:color w:val="00000A"/>
        </w:rPr>
        <w:t>мира</w:t>
      </w:r>
      <w:r>
        <w:rPr>
          <w:i/>
          <w:color w:val="00000A"/>
          <w:spacing w:val="-3"/>
        </w:rPr>
        <w:t xml:space="preserve"> </w:t>
      </w:r>
      <w:r>
        <w:rPr>
          <w:i/>
          <w:color w:val="00000A"/>
        </w:rPr>
        <w:t>–</w:t>
      </w:r>
      <w:r>
        <w:rPr>
          <w:i/>
          <w:color w:val="00000A"/>
          <w:spacing w:val="-3"/>
        </w:rPr>
        <w:t xml:space="preserve"> </w:t>
      </w:r>
      <w:r>
        <w:rPr>
          <w:i/>
          <w:color w:val="00000A"/>
          <w:spacing w:val="-2"/>
        </w:rPr>
        <w:t>(4ч.)</w:t>
      </w:r>
    </w:p>
    <w:p w:rsidR="005E6D3A" w:rsidRDefault="00223991">
      <w:pPr>
        <w:pStyle w:val="a3"/>
        <w:spacing w:before="38" w:line="276" w:lineRule="auto"/>
        <w:ind w:right="113"/>
        <w:jc w:val="both"/>
      </w:pPr>
      <w:r>
        <w:rPr>
          <w:color w:val="00000A"/>
        </w:rPr>
        <w:t>Всякая душа празднику рада. Праздник – неотъемлемая часть духовной жизни народа, важнейший элемент традиционной</w:t>
      </w:r>
      <w:r>
        <w:rPr>
          <w:color w:val="00000A"/>
          <w:spacing w:val="40"/>
        </w:rPr>
        <w:t xml:space="preserve">  </w:t>
      </w:r>
      <w:r>
        <w:rPr>
          <w:color w:val="00000A"/>
        </w:rPr>
        <w:t>народной культуры. Религиозные праздники и обряды. Крещение Руси, следование византийским традициям церковного богослужения. Церковная служба как своеобразный синтез искусств. Паломничество в Мекку (хадж) – особый обряд поклонения главным святыням ислама. Буддийские праздники и обряды, их своеобразие и богатство традиций. Ах, карнавал! Удивительный мир… Происхождение карнавала в странах Западной Европы, его традиции в средние века и в эпоху Возрождения. Италия – родина карнавальных шествий. Бразильские карнавальные шествия, их особая зрелищность и театрализация.</w:t>
      </w:r>
    </w:p>
    <w:p w:rsidR="005E6D3A" w:rsidRDefault="00223991">
      <w:pPr>
        <w:ind w:left="113"/>
        <w:jc w:val="both"/>
        <w:rPr>
          <w:i/>
        </w:rPr>
      </w:pPr>
      <w:r>
        <w:rPr>
          <w:i/>
          <w:color w:val="00000A"/>
        </w:rPr>
        <w:t>Своеобразие</w:t>
      </w:r>
      <w:r>
        <w:rPr>
          <w:i/>
          <w:color w:val="00000A"/>
          <w:spacing w:val="-6"/>
        </w:rPr>
        <w:t xml:space="preserve"> </w:t>
      </w:r>
      <w:r>
        <w:rPr>
          <w:i/>
          <w:color w:val="00000A"/>
        </w:rPr>
        <w:t>архитектурных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традиций</w:t>
      </w:r>
      <w:r>
        <w:rPr>
          <w:i/>
          <w:color w:val="00000A"/>
          <w:spacing w:val="44"/>
        </w:rPr>
        <w:t xml:space="preserve"> </w:t>
      </w:r>
      <w:r>
        <w:rPr>
          <w:i/>
          <w:color w:val="00000A"/>
        </w:rPr>
        <w:t>-</w:t>
      </w:r>
      <w:r>
        <w:rPr>
          <w:i/>
          <w:color w:val="00000A"/>
          <w:spacing w:val="-6"/>
        </w:rPr>
        <w:t xml:space="preserve"> </w:t>
      </w:r>
      <w:r>
        <w:rPr>
          <w:i/>
          <w:color w:val="00000A"/>
          <w:spacing w:val="-2"/>
        </w:rPr>
        <w:t>(6ч.)</w:t>
      </w:r>
    </w:p>
    <w:p w:rsidR="005E6D3A" w:rsidRDefault="00223991">
      <w:pPr>
        <w:pStyle w:val="a3"/>
        <w:spacing w:before="38" w:line="276" w:lineRule="auto"/>
        <w:ind w:right="114"/>
        <w:jc w:val="both"/>
      </w:pPr>
      <w:r>
        <w:rPr>
          <w:color w:val="00000A"/>
        </w:rPr>
        <w:t>Понятие об архитектурных стилях. Рождение архитектурных стилей и их последовательная смена в истории человечества. Классический стиль архитектуры Древнего Египта. Классический стиль архитектуры Древних Греции и Рима. Романтический стиль западноевропейской архитектуры. Готический стиль. Архитектурный стиль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эпохи Возрождения. Стиль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барокко. Стиль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классицизма в архитектуре. Ампир как стиль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империи Наполеона. Стиль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 xml:space="preserve">модерн. Архитектурный </w:t>
      </w:r>
      <w:r>
        <w:rPr>
          <w:color w:val="00000A"/>
          <w:spacing w:val="-2"/>
        </w:rPr>
        <w:t>конструктивизм.</w:t>
      </w:r>
    </w:p>
    <w:p w:rsidR="005E6D3A" w:rsidRDefault="00223991">
      <w:pPr>
        <w:pStyle w:val="a3"/>
        <w:jc w:val="both"/>
      </w:pPr>
      <w:r>
        <w:rPr>
          <w:color w:val="00000A"/>
        </w:rPr>
        <w:t>Особенности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храмовой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архитектуры.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Своеобразие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архитектурных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традиций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храмового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зодчества.</w:t>
      </w:r>
      <w:r>
        <w:rPr>
          <w:color w:val="00000A"/>
          <w:spacing w:val="51"/>
        </w:rPr>
        <w:t xml:space="preserve"> </w:t>
      </w:r>
      <w:r>
        <w:rPr>
          <w:color w:val="00000A"/>
        </w:rPr>
        <w:t>Распространение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Руси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крестово-купольного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типа</w:t>
      </w:r>
      <w:r>
        <w:rPr>
          <w:color w:val="00000A"/>
          <w:spacing w:val="-2"/>
        </w:rPr>
        <w:t xml:space="preserve"> храма.</w:t>
      </w:r>
    </w:p>
    <w:p w:rsidR="005E6D3A" w:rsidRDefault="00223991">
      <w:pPr>
        <w:spacing w:before="38"/>
        <w:ind w:left="113"/>
        <w:jc w:val="both"/>
        <w:rPr>
          <w:i/>
        </w:rPr>
      </w:pPr>
      <w:r>
        <w:rPr>
          <w:i/>
          <w:color w:val="00000A"/>
        </w:rPr>
        <w:t>Изобразительное</w:t>
      </w:r>
      <w:r>
        <w:rPr>
          <w:i/>
          <w:color w:val="00000A"/>
          <w:spacing w:val="-7"/>
        </w:rPr>
        <w:t xml:space="preserve"> </w:t>
      </w:r>
      <w:r>
        <w:rPr>
          <w:i/>
          <w:color w:val="00000A"/>
        </w:rPr>
        <w:t>искусство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народов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мира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–</w:t>
      </w:r>
      <w:r>
        <w:rPr>
          <w:i/>
          <w:color w:val="00000A"/>
          <w:spacing w:val="-4"/>
        </w:rPr>
        <w:t xml:space="preserve"> </w:t>
      </w:r>
      <w:r>
        <w:rPr>
          <w:i/>
          <w:color w:val="00000A"/>
          <w:spacing w:val="-2"/>
        </w:rPr>
        <w:t>(7ч.)</w:t>
      </w:r>
    </w:p>
    <w:p w:rsidR="005E6D3A" w:rsidRDefault="00223991">
      <w:pPr>
        <w:pStyle w:val="a3"/>
        <w:spacing w:before="39" w:line="276" w:lineRule="auto"/>
        <w:ind w:right="113"/>
      </w:pPr>
      <w:r>
        <w:rPr>
          <w:color w:val="00000A"/>
        </w:rPr>
        <w:t>Язык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изобразительного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искусства.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Живопись,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скульптура,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графика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древнейшие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виды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изобразительного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искусства.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Понятие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монументальных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станковых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видах изобразительного искусства.</w:t>
      </w:r>
    </w:p>
    <w:p w:rsidR="005E6D3A" w:rsidRDefault="00223991">
      <w:pPr>
        <w:pStyle w:val="a3"/>
        <w:spacing w:line="276" w:lineRule="auto"/>
        <w:ind w:right="113"/>
      </w:pPr>
      <w:r>
        <w:rPr>
          <w:color w:val="00000A"/>
        </w:rPr>
        <w:t>Художественные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средства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жанры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живописи.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Понятие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жанровом</w:t>
      </w:r>
      <w:r>
        <w:rPr>
          <w:color w:val="00000A"/>
          <w:spacing w:val="27"/>
        </w:rPr>
        <w:t xml:space="preserve"> </w:t>
      </w:r>
      <w:r>
        <w:rPr>
          <w:color w:val="00000A"/>
        </w:rPr>
        <w:t>многообразии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живописи:</w:t>
      </w:r>
      <w:r>
        <w:rPr>
          <w:color w:val="00000A"/>
          <w:spacing w:val="27"/>
        </w:rPr>
        <w:t xml:space="preserve"> </w:t>
      </w:r>
      <w:r>
        <w:rPr>
          <w:color w:val="00000A"/>
        </w:rPr>
        <w:t>исторический,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бытовой,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батальный,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портрет,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>пейзаж,</w:t>
      </w:r>
      <w:r>
        <w:rPr>
          <w:color w:val="00000A"/>
          <w:spacing w:val="28"/>
        </w:rPr>
        <w:t xml:space="preserve"> </w:t>
      </w:r>
      <w:r>
        <w:rPr>
          <w:color w:val="00000A"/>
        </w:rPr>
        <w:t xml:space="preserve">натюрморт, </w:t>
      </w:r>
      <w:r>
        <w:rPr>
          <w:color w:val="00000A"/>
          <w:spacing w:val="-2"/>
        </w:rPr>
        <w:t>интерьер.</w:t>
      </w:r>
    </w:p>
    <w:p w:rsidR="005E6D3A" w:rsidRDefault="00223991">
      <w:pPr>
        <w:pStyle w:val="a3"/>
        <w:spacing w:line="276" w:lineRule="auto"/>
        <w:ind w:right="3437"/>
      </w:pPr>
      <w:r>
        <w:rPr>
          <w:color w:val="00000A"/>
        </w:rPr>
        <w:t>Искусство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графики.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Выразительные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средства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графики.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Виды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графики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по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технике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исполнения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целевому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назначению. Художественная фотография. Искусство фотографии, его связь с живописью и отличия.</w:t>
      </w:r>
    </w:p>
    <w:p w:rsidR="005E6D3A" w:rsidRDefault="00223991">
      <w:pPr>
        <w:pStyle w:val="a3"/>
      </w:pPr>
      <w:r>
        <w:rPr>
          <w:color w:val="00000A"/>
        </w:rPr>
        <w:t>Скульптура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как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один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из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древнейших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видов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изобразительного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искусства.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Виды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скульптуры.</w:t>
      </w:r>
    </w:p>
    <w:p w:rsidR="005E6D3A" w:rsidRDefault="00223991">
      <w:pPr>
        <w:pStyle w:val="a3"/>
        <w:spacing w:before="38" w:line="276" w:lineRule="auto"/>
        <w:ind w:right="113"/>
      </w:pPr>
      <w:r>
        <w:rPr>
          <w:color w:val="00000A"/>
        </w:rPr>
        <w:t>Декоративно-прикладное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искусство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составная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часть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народного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творчества.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Практическая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эстетическая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направленность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произведений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 xml:space="preserve">декоративно-прикладного </w:t>
      </w:r>
      <w:r>
        <w:rPr>
          <w:color w:val="00000A"/>
          <w:spacing w:val="-2"/>
        </w:rPr>
        <w:t>искусства.</w:t>
      </w:r>
    </w:p>
    <w:p w:rsidR="005E6D3A" w:rsidRDefault="00223991">
      <w:pPr>
        <w:pStyle w:val="a3"/>
      </w:pPr>
      <w:r>
        <w:rPr>
          <w:color w:val="00000A"/>
        </w:rPr>
        <w:t>Дизайн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как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искусство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организации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среды,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служащее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человеку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украшающее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его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быт.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Художественные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научные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основы</w:t>
      </w:r>
      <w:r>
        <w:rPr>
          <w:color w:val="00000A"/>
          <w:spacing w:val="-5"/>
        </w:rPr>
        <w:t xml:space="preserve"> </w:t>
      </w:r>
      <w:r>
        <w:rPr>
          <w:color w:val="00000A"/>
          <w:spacing w:val="-2"/>
        </w:rPr>
        <w:t>дизайна</w:t>
      </w:r>
    </w:p>
    <w:p w:rsidR="005E6D3A" w:rsidRDefault="00223991">
      <w:pPr>
        <w:spacing w:before="38"/>
        <w:ind w:left="113"/>
        <w:rPr>
          <w:i/>
        </w:rPr>
      </w:pPr>
      <w:r>
        <w:rPr>
          <w:i/>
          <w:color w:val="00000A"/>
        </w:rPr>
        <w:t>Своеобразие</w:t>
      </w:r>
      <w:r>
        <w:rPr>
          <w:i/>
          <w:color w:val="00000A"/>
          <w:spacing w:val="-12"/>
        </w:rPr>
        <w:t xml:space="preserve"> </w:t>
      </w:r>
      <w:r>
        <w:rPr>
          <w:i/>
          <w:color w:val="00000A"/>
        </w:rPr>
        <w:t>музыкальной</w:t>
      </w:r>
      <w:r>
        <w:rPr>
          <w:i/>
          <w:color w:val="00000A"/>
          <w:spacing w:val="-10"/>
        </w:rPr>
        <w:t xml:space="preserve"> </w:t>
      </w:r>
      <w:r>
        <w:rPr>
          <w:i/>
          <w:color w:val="00000A"/>
        </w:rPr>
        <w:t>культуры</w:t>
      </w:r>
      <w:r>
        <w:rPr>
          <w:i/>
          <w:color w:val="00000A"/>
          <w:spacing w:val="-10"/>
        </w:rPr>
        <w:t xml:space="preserve"> </w:t>
      </w:r>
      <w:r>
        <w:rPr>
          <w:i/>
          <w:color w:val="00000A"/>
        </w:rPr>
        <w:t>–</w:t>
      </w:r>
      <w:r>
        <w:rPr>
          <w:i/>
          <w:color w:val="00000A"/>
          <w:spacing w:val="-9"/>
        </w:rPr>
        <w:t xml:space="preserve"> </w:t>
      </w:r>
      <w:r>
        <w:rPr>
          <w:i/>
          <w:color w:val="00000A"/>
          <w:spacing w:val="-2"/>
        </w:rPr>
        <w:t>(4ч.)</w:t>
      </w:r>
    </w:p>
    <w:p w:rsidR="005E6D3A" w:rsidRDefault="00223991">
      <w:pPr>
        <w:pStyle w:val="a3"/>
        <w:spacing w:before="38"/>
      </w:pPr>
      <w:r>
        <w:rPr>
          <w:color w:val="00000A"/>
        </w:rPr>
        <w:t>Разнообразие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жанров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музыки.</w:t>
      </w:r>
      <w:r>
        <w:rPr>
          <w:color w:val="00000A"/>
          <w:spacing w:val="50"/>
        </w:rPr>
        <w:t xml:space="preserve"> </w:t>
      </w:r>
      <w:r>
        <w:rPr>
          <w:color w:val="00000A"/>
        </w:rPr>
        <w:t>Музыка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как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своеобразный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синтез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искусств.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Музыка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как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часть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культуры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разных</w:t>
      </w:r>
      <w:r>
        <w:rPr>
          <w:color w:val="00000A"/>
          <w:spacing w:val="-2"/>
        </w:rPr>
        <w:t xml:space="preserve"> народов.</w:t>
      </w:r>
    </w:p>
    <w:p w:rsidR="005E6D3A" w:rsidRDefault="00223991">
      <w:pPr>
        <w:spacing w:before="38"/>
        <w:ind w:left="113"/>
        <w:rPr>
          <w:i/>
        </w:rPr>
      </w:pPr>
      <w:r>
        <w:rPr>
          <w:i/>
          <w:color w:val="00000A"/>
        </w:rPr>
        <w:t>Театр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народов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мира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–</w:t>
      </w:r>
      <w:r>
        <w:rPr>
          <w:i/>
          <w:color w:val="00000A"/>
          <w:spacing w:val="-4"/>
        </w:rPr>
        <w:t xml:space="preserve"> </w:t>
      </w:r>
      <w:r>
        <w:rPr>
          <w:i/>
          <w:color w:val="00000A"/>
          <w:spacing w:val="-2"/>
        </w:rPr>
        <w:t>(4ч.)</w:t>
      </w:r>
    </w:p>
    <w:p w:rsidR="005E6D3A" w:rsidRDefault="005E6D3A">
      <w:pPr>
        <w:rPr>
          <w:i/>
        </w:rPr>
        <w:sectPr w:rsidR="005E6D3A">
          <w:pgSz w:w="16840" w:h="11910" w:orient="landscape"/>
          <w:pgMar w:top="600" w:right="566" w:bottom="280" w:left="566" w:header="720" w:footer="720" w:gutter="0"/>
          <w:cols w:space="720"/>
        </w:sectPr>
      </w:pPr>
    </w:p>
    <w:p w:rsidR="005E6D3A" w:rsidRDefault="00223991">
      <w:pPr>
        <w:pStyle w:val="a3"/>
        <w:spacing w:before="73" w:line="276" w:lineRule="auto"/>
        <w:ind w:right="114"/>
        <w:jc w:val="both"/>
      </w:pPr>
      <w:r>
        <w:rPr>
          <w:color w:val="00000A"/>
        </w:rPr>
        <w:lastRenderedPageBreak/>
        <w:t>Народное искусство скоморохов – странствующих актеров и музыкантов. Историческая судьба скоморошества на Руси. Пекинская музыкальная драма – уникальное явление мировой художественной культуры, воплощающие лучшие традиции китайского народа. История происхождения кукольного театра. Разнообразие типов кукольного театра в Древних Греции, Риме и Китае. Традиции кукольного театра в средние века и эпоху Возрождения.</w:t>
      </w:r>
    </w:p>
    <w:p w:rsidR="005E6D3A" w:rsidRDefault="00223991">
      <w:pPr>
        <w:spacing w:before="1"/>
        <w:ind w:left="113"/>
        <w:jc w:val="both"/>
        <w:rPr>
          <w:i/>
        </w:rPr>
      </w:pPr>
      <w:r>
        <w:rPr>
          <w:i/>
          <w:color w:val="00000A"/>
        </w:rPr>
        <w:t>Самобытность</w:t>
      </w:r>
      <w:r>
        <w:rPr>
          <w:i/>
          <w:color w:val="00000A"/>
          <w:spacing w:val="-6"/>
        </w:rPr>
        <w:t xml:space="preserve"> </w:t>
      </w:r>
      <w:r>
        <w:rPr>
          <w:i/>
          <w:color w:val="00000A"/>
        </w:rPr>
        <w:t>танцевальной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культуры</w:t>
      </w:r>
      <w:r>
        <w:rPr>
          <w:i/>
          <w:color w:val="00000A"/>
          <w:spacing w:val="-5"/>
        </w:rPr>
        <w:t xml:space="preserve"> </w:t>
      </w:r>
      <w:r>
        <w:rPr>
          <w:i/>
          <w:color w:val="00000A"/>
        </w:rPr>
        <w:t>–</w:t>
      </w:r>
      <w:r>
        <w:rPr>
          <w:i/>
          <w:color w:val="00000A"/>
          <w:spacing w:val="-4"/>
        </w:rPr>
        <w:t xml:space="preserve"> </w:t>
      </w:r>
      <w:r>
        <w:rPr>
          <w:i/>
          <w:color w:val="00000A"/>
          <w:spacing w:val="-2"/>
        </w:rPr>
        <w:t>(1ч.)</w:t>
      </w:r>
    </w:p>
    <w:p w:rsidR="005E6D3A" w:rsidRDefault="00223991">
      <w:pPr>
        <w:pStyle w:val="a3"/>
        <w:spacing w:before="38" w:line="276" w:lineRule="auto"/>
        <w:ind w:right="113"/>
        <w:jc w:val="both"/>
      </w:pPr>
      <w:r>
        <w:rPr>
          <w:color w:val="00000A"/>
        </w:rPr>
        <w:t>Русский танец – один из древнейших и любимых видов народного творчества, его многовековая история и традиции. Хоровод – простейшая форма народного танца. Сочетания пения и драматического действия. Древнейшее происхождение индийского танца и его отражение в народных легендах. Система классического индийского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танца,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ее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основные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положения.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Фламенко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своеобразный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художественный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символ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Испании.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Характерные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особенности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импровизированного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мужского и женского исполнения. Гармония музыки, танца и пения. Традиционные танцы народов Африки – неотъемлемая часть их образа жизни. Разнообразие видов и форм танцев.</w:t>
      </w:r>
    </w:p>
    <w:p w:rsidR="005E6D3A" w:rsidRDefault="00223991">
      <w:pPr>
        <w:pStyle w:val="a3"/>
        <w:jc w:val="both"/>
        <w:rPr>
          <w:i/>
        </w:rPr>
      </w:pPr>
      <w:r>
        <w:rPr>
          <w:color w:val="00000A"/>
        </w:rPr>
        <w:t>Промежуточная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аттестация-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контрольная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работа</w:t>
      </w:r>
      <w:r>
        <w:rPr>
          <w:color w:val="00000A"/>
          <w:spacing w:val="47"/>
        </w:rPr>
        <w:t xml:space="preserve"> </w:t>
      </w:r>
      <w:r>
        <w:rPr>
          <w:color w:val="00000A"/>
        </w:rPr>
        <w:t>по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теме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«Курс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МХК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8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класс»–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1час</w:t>
      </w:r>
      <w:r>
        <w:rPr>
          <w:i/>
          <w:color w:val="00000A"/>
          <w:spacing w:val="-2"/>
        </w:rPr>
        <w:t>.</w:t>
      </w:r>
    </w:p>
    <w:p w:rsidR="005E6D3A" w:rsidRDefault="005E6D3A">
      <w:pPr>
        <w:pStyle w:val="a3"/>
        <w:spacing w:before="76"/>
        <w:ind w:left="0"/>
        <w:rPr>
          <w:i/>
        </w:rPr>
      </w:pPr>
    </w:p>
    <w:p w:rsidR="005E6D3A" w:rsidRDefault="00223991">
      <w:pPr>
        <w:ind w:right="1"/>
        <w:jc w:val="center"/>
        <w:rPr>
          <w:i/>
        </w:rPr>
      </w:pPr>
      <w:r>
        <w:rPr>
          <w:i/>
          <w:color w:val="00000A"/>
          <w:u w:val="single" w:color="00000A"/>
        </w:rPr>
        <w:t>Учебно-тематический</w:t>
      </w:r>
      <w:r>
        <w:rPr>
          <w:i/>
          <w:color w:val="00000A"/>
          <w:spacing w:val="-9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план</w:t>
      </w:r>
      <w:r>
        <w:rPr>
          <w:i/>
          <w:color w:val="00000A"/>
          <w:spacing w:val="-7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по</w:t>
      </w:r>
      <w:r>
        <w:rPr>
          <w:i/>
          <w:color w:val="00000A"/>
          <w:spacing w:val="-6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курсу</w:t>
      </w:r>
      <w:r>
        <w:rPr>
          <w:i/>
          <w:color w:val="00000A"/>
          <w:spacing w:val="-6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«Мировая</w:t>
      </w:r>
      <w:r>
        <w:rPr>
          <w:i/>
          <w:color w:val="00000A"/>
          <w:spacing w:val="-7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художественная</w:t>
      </w:r>
      <w:r>
        <w:rPr>
          <w:i/>
          <w:color w:val="00000A"/>
          <w:spacing w:val="-7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культура»</w:t>
      </w:r>
      <w:r>
        <w:rPr>
          <w:i/>
          <w:color w:val="00000A"/>
          <w:spacing w:val="43"/>
          <w:u w:val="single" w:color="00000A"/>
        </w:rPr>
        <w:t xml:space="preserve"> </w:t>
      </w:r>
      <w:r>
        <w:rPr>
          <w:i/>
          <w:color w:val="00000A"/>
          <w:u w:val="single" w:color="00000A"/>
        </w:rPr>
        <w:t>8</w:t>
      </w:r>
      <w:r>
        <w:rPr>
          <w:i/>
          <w:color w:val="00000A"/>
          <w:spacing w:val="-6"/>
          <w:u w:val="single" w:color="00000A"/>
        </w:rPr>
        <w:t xml:space="preserve"> </w:t>
      </w:r>
      <w:r>
        <w:rPr>
          <w:i/>
          <w:color w:val="00000A"/>
          <w:spacing w:val="-2"/>
          <w:u w:val="single" w:color="00000A"/>
        </w:rPr>
        <w:t>класс</w:t>
      </w:r>
    </w:p>
    <w:p w:rsidR="005E6D3A" w:rsidRDefault="005E6D3A">
      <w:pPr>
        <w:pStyle w:val="a3"/>
        <w:spacing w:before="99"/>
        <w:ind w:left="0"/>
        <w:rPr>
          <w:i/>
          <w:sz w:val="20"/>
        </w:rPr>
      </w:pPr>
    </w:p>
    <w:tbl>
      <w:tblPr>
        <w:tblStyle w:val="TableNormal"/>
        <w:tblW w:w="0" w:type="auto"/>
        <w:tblInd w:w="29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4091"/>
        <w:gridCol w:w="1281"/>
        <w:gridCol w:w="2935"/>
        <w:gridCol w:w="799"/>
      </w:tblGrid>
      <w:tr w:rsidR="005E6D3A">
        <w:trPr>
          <w:trHeight w:val="290"/>
        </w:trPr>
        <w:tc>
          <w:tcPr>
            <w:tcW w:w="497" w:type="dxa"/>
            <w:vMerge w:val="restart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  <w:spacing w:val="-10"/>
              </w:rPr>
              <w:t>№</w:t>
            </w:r>
          </w:p>
        </w:tc>
        <w:tc>
          <w:tcPr>
            <w:tcW w:w="4091" w:type="dxa"/>
            <w:vMerge w:val="restart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  <w:spacing w:val="-2"/>
              </w:rPr>
              <w:t>Наименование</w:t>
            </w:r>
          </w:p>
          <w:p w:rsidR="005E6D3A" w:rsidRDefault="00223991">
            <w:pPr>
              <w:pStyle w:val="TableParagraph"/>
              <w:spacing w:before="38"/>
              <w:ind w:left="78"/>
              <w:rPr>
                <w:i/>
              </w:rPr>
            </w:pPr>
            <w:r>
              <w:rPr>
                <w:i/>
                <w:color w:val="00000A"/>
                <w:spacing w:val="-2"/>
              </w:rPr>
              <w:t>раздела</w:t>
            </w:r>
          </w:p>
        </w:tc>
        <w:tc>
          <w:tcPr>
            <w:tcW w:w="1281" w:type="dxa"/>
            <w:vMerge w:val="restart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  <w:spacing w:val="-5"/>
              </w:rPr>
              <w:t>Кол-во</w:t>
            </w:r>
          </w:p>
          <w:p w:rsidR="005E6D3A" w:rsidRDefault="00223991">
            <w:pPr>
              <w:pStyle w:val="TableParagraph"/>
              <w:spacing w:before="38"/>
              <w:ind w:left="77"/>
              <w:rPr>
                <w:i/>
              </w:rPr>
            </w:pPr>
            <w:r>
              <w:rPr>
                <w:i/>
                <w:color w:val="00000A"/>
                <w:spacing w:val="-2"/>
              </w:rPr>
              <w:t>часов</w:t>
            </w:r>
          </w:p>
        </w:tc>
        <w:tc>
          <w:tcPr>
            <w:tcW w:w="3734" w:type="dxa"/>
            <w:gridSpan w:val="2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</w:rPr>
              <w:t>Контрольные</w:t>
            </w:r>
            <w:r>
              <w:rPr>
                <w:i/>
                <w:color w:val="00000A"/>
                <w:spacing w:val="38"/>
              </w:rPr>
              <w:t xml:space="preserve"> </w:t>
            </w:r>
            <w:r>
              <w:rPr>
                <w:i/>
                <w:color w:val="00000A"/>
                <w:spacing w:val="-2"/>
              </w:rPr>
              <w:t>работы</w:t>
            </w:r>
          </w:p>
        </w:tc>
      </w:tr>
      <w:tr w:rsidR="005E6D3A">
        <w:trPr>
          <w:trHeight w:val="291"/>
        </w:trPr>
        <w:tc>
          <w:tcPr>
            <w:tcW w:w="497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4091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2935" w:type="dxa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</w:rPr>
              <w:t>Из</w:t>
            </w:r>
            <w:r>
              <w:rPr>
                <w:i/>
                <w:color w:val="00000A"/>
                <w:spacing w:val="-1"/>
              </w:rPr>
              <w:t xml:space="preserve"> </w:t>
            </w:r>
            <w:r>
              <w:rPr>
                <w:i/>
                <w:color w:val="00000A"/>
              </w:rPr>
              <w:t xml:space="preserve">них </w:t>
            </w:r>
            <w:r>
              <w:rPr>
                <w:i/>
                <w:color w:val="00000A"/>
                <w:spacing w:val="-2"/>
              </w:rPr>
              <w:t>контрольных</w:t>
            </w:r>
          </w:p>
        </w:tc>
        <w:tc>
          <w:tcPr>
            <w:tcW w:w="799" w:type="dxa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  <w:spacing w:val="-4"/>
              </w:rPr>
              <w:t>Дата</w:t>
            </w:r>
          </w:p>
        </w:tc>
      </w:tr>
      <w:tr w:rsidR="005E6D3A">
        <w:trPr>
          <w:trHeight w:val="473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  <w:spacing w:val="-10"/>
              </w:rPr>
              <w:t>1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</w:rPr>
              <w:t>Что</w:t>
            </w:r>
            <w:r>
              <w:rPr>
                <w:i/>
                <w:color w:val="00000A"/>
                <w:spacing w:val="-2"/>
              </w:rPr>
              <w:t xml:space="preserve"> </w:t>
            </w:r>
            <w:r>
              <w:rPr>
                <w:i/>
                <w:color w:val="00000A"/>
              </w:rPr>
              <w:t>есть</w:t>
            </w:r>
            <w:r>
              <w:rPr>
                <w:i/>
                <w:color w:val="00000A"/>
                <w:spacing w:val="-2"/>
              </w:rPr>
              <w:t xml:space="preserve"> искусство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  <w:spacing w:val="-10"/>
              </w:rPr>
              <w:t>3</w:t>
            </w:r>
          </w:p>
        </w:tc>
        <w:tc>
          <w:tcPr>
            <w:tcW w:w="293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472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</w:rPr>
              <w:t>Героический</w:t>
            </w:r>
            <w:r>
              <w:rPr>
                <w:i/>
                <w:color w:val="00000A"/>
                <w:spacing w:val="-6"/>
              </w:rPr>
              <w:t xml:space="preserve"> </w:t>
            </w:r>
            <w:r>
              <w:rPr>
                <w:i/>
                <w:color w:val="00000A"/>
              </w:rPr>
              <w:t>эпос</w:t>
            </w:r>
            <w:r>
              <w:rPr>
                <w:i/>
                <w:color w:val="00000A"/>
                <w:spacing w:val="-5"/>
              </w:rPr>
              <w:t xml:space="preserve"> </w:t>
            </w:r>
            <w:r>
              <w:rPr>
                <w:i/>
                <w:color w:val="00000A"/>
              </w:rPr>
              <w:t>народов</w:t>
            </w:r>
            <w:r>
              <w:rPr>
                <w:i/>
                <w:color w:val="00000A"/>
                <w:spacing w:val="-6"/>
              </w:rPr>
              <w:t xml:space="preserve"> </w:t>
            </w:r>
            <w:r>
              <w:rPr>
                <w:i/>
                <w:color w:val="00000A"/>
                <w:spacing w:val="-4"/>
              </w:rPr>
              <w:t>мира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</w:pPr>
            <w:r>
              <w:rPr>
                <w:color w:val="00000A"/>
                <w:spacing w:val="-10"/>
              </w:rPr>
              <w:t>4</w:t>
            </w:r>
          </w:p>
        </w:tc>
        <w:tc>
          <w:tcPr>
            <w:tcW w:w="293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472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</w:pPr>
            <w:r>
              <w:rPr>
                <w:color w:val="00000A"/>
                <w:spacing w:val="-10"/>
              </w:rPr>
              <w:t>3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</w:rPr>
              <w:t>Праздники</w:t>
            </w:r>
            <w:r>
              <w:rPr>
                <w:i/>
                <w:color w:val="00000A"/>
                <w:spacing w:val="-5"/>
              </w:rPr>
              <w:t xml:space="preserve"> </w:t>
            </w:r>
            <w:r>
              <w:rPr>
                <w:i/>
                <w:color w:val="00000A"/>
              </w:rPr>
              <w:t>и</w:t>
            </w:r>
            <w:r>
              <w:rPr>
                <w:i/>
                <w:color w:val="00000A"/>
                <w:spacing w:val="-5"/>
              </w:rPr>
              <w:t xml:space="preserve"> </w:t>
            </w:r>
            <w:r>
              <w:rPr>
                <w:i/>
                <w:color w:val="00000A"/>
              </w:rPr>
              <w:t>обряды</w:t>
            </w:r>
            <w:r>
              <w:rPr>
                <w:i/>
                <w:color w:val="00000A"/>
                <w:spacing w:val="-4"/>
              </w:rPr>
              <w:t xml:space="preserve"> </w:t>
            </w:r>
            <w:r>
              <w:rPr>
                <w:i/>
                <w:color w:val="00000A"/>
              </w:rPr>
              <w:t>народов</w:t>
            </w:r>
            <w:r>
              <w:rPr>
                <w:i/>
                <w:color w:val="00000A"/>
                <w:spacing w:val="-5"/>
              </w:rPr>
              <w:t xml:space="preserve"> </w:t>
            </w:r>
            <w:r>
              <w:rPr>
                <w:i/>
                <w:color w:val="00000A"/>
                <w:spacing w:val="-4"/>
              </w:rPr>
              <w:t>мира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</w:pPr>
            <w:r>
              <w:rPr>
                <w:color w:val="00000A"/>
                <w:spacing w:val="-10"/>
              </w:rPr>
              <w:t>4</w:t>
            </w:r>
          </w:p>
        </w:tc>
        <w:tc>
          <w:tcPr>
            <w:tcW w:w="293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473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</w:pPr>
            <w:r>
              <w:rPr>
                <w:color w:val="00000A"/>
                <w:spacing w:val="-10"/>
              </w:rPr>
              <w:t>4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</w:rPr>
              <w:t>Своеобразие</w:t>
            </w:r>
            <w:r>
              <w:rPr>
                <w:i/>
                <w:color w:val="00000A"/>
                <w:spacing w:val="-13"/>
              </w:rPr>
              <w:t xml:space="preserve"> </w:t>
            </w:r>
            <w:r>
              <w:rPr>
                <w:i/>
                <w:color w:val="00000A"/>
              </w:rPr>
              <w:t>архитектурных</w:t>
            </w:r>
            <w:r>
              <w:rPr>
                <w:i/>
                <w:color w:val="00000A"/>
                <w:spacing w:val="-13"/>
              </w:rPr>
              <w:t xml:space="preserve"> </w:t>
            </w:r>
            <w:r>
              <w:rPr>
                <w:i/>
                <w:color w:val="00000A"/>
                <w:spacing w:val="-2"/>
              </w:rPr>
              <w:t>традиций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</w:pPr>
            <w:r>
              <w:rPr>
                <w:color w:val="00000A"/>
                <w:spacing w:val="-10"/>
              </w:rPr>
              <w:t>6</w:t>
            </w:r>
          </w:p>
        </w:tc>
        <w:tc>
          <w:tcPr>
            <w:tcW w:w="2935" w:type="dxa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  <w:spacing w:val="-10"/>
              </w:rPr>
              <w:t>1</w:t>
            </w: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1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</w:pPr>
            <w:r>
              <w:rPr>
                <w:color w:val="00000A"/>
                <w:spacing w:val="-10"/>
              </w:rPr>
              <w:t>5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tabs>
                <w:tab w:val="left" w:pos="1988"/>
                <w:tab w:val="left" w:pos="3224"/>
              </w:tabs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  <w:spacing w:val="-2"/>
              </w:rPr>
              <w:t>Изобразительное</w:t>
            </w:r>
            <w:r>
              <w:rPr>
                <w:i/>
                <w:color w:val="00000A"/>
              </w:rPr>
              <w:tab/>
            </w:r>
            <w:r>
              <w:rPr>
                <w:i/>
                <w:color w:val="00000A"/>
                <w:spacing w:val="-2"/>
              </w:rPr>
              <w:t>искусство</w:t>
            </w:r>
            <w:r>
              <w:rPr>
                <w:i/>
                <w:color w:val="00000A"/>
              </w:rPr>
              <w:tab/>
            </w:r>
            <w:r>
              <w:rPr>
                <w:i/>
                <w:color w:val="00000A"/>
                <w:spacing w:val="-2"/>
              </w:rPr>
              <w:t>народов</w:t>
            </w:r>
          </w:p>
          <w:p w:rsidR="005E6D3A" w:rsidRDefault="00223991">
            <w:pPr>
              <w:pStyle w:val="TableParagraph"/>
              <w:spacing w:before="38"/>
              <w:ind w:left="78"/>
              <w:rPr>
                <w:i/>
              </w:rPr>
            </w:pPr>
            <w:r>
              <w:rPr>
                <w:i/>
                <w:color w:val="00000A"/>
                <w:spacing w:val="-4"/>
              </w:rPr>
              <w:t>мира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</w:pPr>
            <w:r>
              <w:rPr>
                <w:color w:val="00000A"/>
                <w:spacing w:val="-10"/>
              </w:rPr>
              <w:t>7</w:t>
            </w:r>
          </w:p>
        </w:tc>
        <w:tc>
          <w:tcPr>
            <w:tcW w:w="2935" w:type="dxa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  <w:spacing w:val="-10"/>
              </w:rPr>
              <w:t>1</w:t>
            </w: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473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</w:pPr>
            <w:r>
              <w:rPr>
                <w:color w:val="00000A"/>
                <w:spacing w:val="-10"/>
              </w:rPr>
              <w:t>6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</w:rPr>
              <w:t>Своеобразие</w:t>
            </w:r>
            <w:r>
              <w:rPr>
                <w:i/>
                <w:color w:val="00000A"/>
                <w:spacing w:val="-11"/>
              </w:rPr>
              <w:t xml:space="preserve"> </w:t>
            </w:r>
            <w:r>
              <w:rPr>
                <w:i/>
                <w:color w:val="00000A"/>
              </w:rPr>
              <w:t>музыкальной</w:t>
            </w:r>
            <w:r>
              <w:rPr>
                <w:i/>
                <w:color w:val="00000A"/>
                <w:spacing w:val="-10"/>
              </w:rPr>
              <w:t xml:space="preserve"> </w:t>
            </w:r>
            <w:r>
              <w:rPr>
                <w:i/>
                <w:color w:val="00000A"/>
                <w:spacing w:val="-2"/>
              </w:rPr>
              <w:t>культуры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</w:pPr>
            <w:r>
              <w:rPr>
                <w:color w:val="00000A"/>
                <w:spacing w:val="-10"/>
              </w:rPr>
              <w:t>4</w:t>
            </w:r>
          </w:p>
        </w:tc>
        <w:tc>
          <w:tcPr>
            <w:tcW w:w="293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472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</w:pPr>
            <w:r>
              <w:rPr>
                <w:color w:val="00000A"/>
                <w:spacing w:val="-10"/>
              </w:rPr>
              <w:t>7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</w:rPr>
              <w:t>Театр</w:t>
            </w:r>
            <w:r>
              <w:rPr>
                <w:i/>
                <w:color w:val="00000A"/>
                <w:spacing w:val="-9"/>
              </w:rPr>
              <w:t xml:space="preserve"> </w:t>
            </w:r>
            <w:r>
              <w:rPr>
                <w:i/>
                <w:color w:val="00000A"/>
              </w:rPr>
              <w:t>народов</w:t>
            </w:r>
            <w:r>
              <w:rPr>
                <w:i/>
                <w:color w:val="00000A"/>
                <w:spacing w:val="-9"/>
              </w:rPr>
              <w:t xml:space="preserve"> </w:t>
            </w:r>
            <w:r>
              <w:rPr>
                <w:i/>
                <w:color w:val="00000A"/>
                <w:spacing w:val="-4"/>
              </w:rPr>
              <w:t>мира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</w:pPr>
            <w:r>
              <w:rPr>
                <w:color w:val="00000A"/>
                <w:spacing w:val="-10"/>
              </w:rPr>
              <w:t>4</w:t>
            </w:r>
          </w:p>
        </w:tc>
        <w:tc>
          <w:tcPr>
            <w:tcW w:w="293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473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</w:pPr>
            <w:r>
              <w:rPr>
                <w:color w:val="00000A"/>
                <w:spacing w:val="-10"/>
              </w:rPr>
              <w:t>8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</w:rPr>
              <w:t>Самобытность</w:t>
            </w:r>
            <w:r>
              <w:rPr>
                <w:i/>
                <w:color w:val="00000A"/>
                <w:spacing w:val="-2"/>
              </w:rPr>
              <w:t xml:space="preserve"> </w:t>
            </w:r>
            <w:r>
              <w:rPr>
                <w:i/>
                <w:color w:val="00000A"/>
              </w:rPr>
              <w:t xml:space="preserve">танцевальной </w:t>
            </w:r>
            <w:r>
              <w:rPr>
                <w:i/>
                <w:color w:val="00000A"/>
                <w:spacing w:val="-2"/>
              </w:rPr>
              <w:t>культуры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293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873"/>
        </w:trPr>
        <w:tc>
          <w:tcPr>
            <w:tcW w:w="497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  <w:spacing w:val="-5"/>
              </w:rPr>
              <w:t>9.</w:t>
            </w: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76" w:lineRule="auto"/>
              <w:ind w:left="78" w:right="551"/>
              <w:rPr>
                <w:i/>
              </w:rPr>
            </w:pPr>
            <w:r>
              <w:rPr>
                <w:i/>
                <w:color w:val="00000A"/>
              </w:rPr>
              <w:t>Промежуточная аттестация-контрольная</w:t>
            </w:r>
            <w:r>
              <w:rPr>
                <w:i/>
                <w:color w:val="00000A"/>
                <w:spacing w:val="-14"/>
              </w:rPr>
              <w:t xml:space="preserve"> </w:t>
            </w:r>
            <w:r>
              <w:rPr>
                <w:i/>
                <w:color w:val="00000A"/>
              </w:rPr>
              <w:t>работа</w:t>
            </w:r>
            <w:r>
              <w:rPr>
                <w:i/>
                <w:color w:val="00000A"/>
                <w:spacing w:val="28"/>
              </w:rPr>
              <w:t xml:space="preserve"> </w:t>
            </w:r>
            <w:r>
              <w:rPr>
                <w:i/>
                <w:color w:val="00000A"/>
              </w:rPr>
              <w:t>по</w:t>
            </w:r>
            <w:r>
              <w:rPr>
                <w:i/>
                <w:color w:val="00000A"/>
                <w:spacing w:val="-14"/>
              </w:rPr>
              <w:t xml:space="preserve"> </w:t>
            </w:r>
            <w:r>
              <w:rPr>
                <w:i/>
                <w:color w:val="00000A"/>
              </w:rPr>
              <w:t>теме</w:t>
            </w:r>
            <w:r>
              <w:rPr>
                <w:i/>
                <w:color w:val="00000A"/>
                <w:spacing w:val="-13"/>
              </w:rPr>
              <w:t xml:space="preserve"> </w:t>
            </w:r>
            <w:r>
              <w:rPr>
                <w:i/>
                <w:color w:val="00000A"/>
              </w:rPr>
              <w:t>«Курс</w:t>
            </w:r>
          </w:p>
          <w:p w:rsidR="005E6D3A" w:rsidRDefault="00223991">
            <w:pPr>
              <w:pStyle w:val="TableParagraph"/>
              <w:ind w:left="78"/>
              <w:rPr>
                <w:i/>
              </w:rPr>
            </w:pPr>
            <w:r>
              <w:rPr>
                <w:i/>
                <w:color w:val="00000A"/>
              </w:rPr>
              <w:t>МХК</w:t>
            </w:r>
            <w:r>
              <w:rPr>
                <w:i/>
                <w:color w:val="00000A"/>
                <w:spacing w:val="-2"/>
              </w:rPr>
              <w:t xml:space="preserve"> </w:t>
            </w:r>
            <w:r>
              <w:rPr>
                <w:i/>
                <w:color w:val="00000A"/>
              </w:rPr>
              <w:t>8</w:t>
            </w:r>
            <w:r>
              <w:rPr>
                <w:i/>
                <w:color w:val="00000A"/>
                <w:spacing w:val="-1"/>
              </w:rPr>
              <w:t xml:space="preserve"> </w:t>
            </w:r>
            <w:r>
              <w:rPr>
                <w:i/>
                <w:color w:val="00000A"/>
                <w:spacing w:val="-2"/>
              </w:rPr>
              <w:t>класс»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  <w:spacing w:val="-10"/>
              </w:rPr>
              <w:t>1</w:t>
            </w:r>
          </w:p>
        </w:tc>
        <w:tc>
          <w:tcPr>
            <w:tcW w:w="2935" w:type="dxa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  <w:spacing w:val="-10"/>
              </w:rPr>
              <w:t>1</w:t>
            </w: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349"/>
        </w:trPr>
        <w:tc>
          <w:tcPr>
            <w:tcW w:w="497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4091" w:type="dxa"/>
          </w:tcPr>
          <w:p w:rsidR="005E6D3A" w:rsidRDefault="00223991">
            <w:pPr>
              <w:pStyle w:val="TableParagraph"/>
              <w:spacing w:line="253" w:lineRule="exact"/>
              <w:ind w:left="78"/>
              <w:rPr>
                <w:i/>
              </w:rPr>
            </w:pPr>
            <w:r>
              <w:rPr>
                <w:i/>
                <w:color w:val="00000A"/>
                <w:spacing w:val="-2"/>
              </w:rPr>
              <w:t>Всего</w:t>
            </w:r>
          </w:p>
        </w:tc>
        <w:tc>
          <w:tcPr>
            <w:tcW w:w="1281" w:type="dxa"/>
          </w:tcPr>
          <w:p w:rsidR="005E6D3A" w:rsidRDefault="00223991">
            <w:pPr>
              <w:pStyle w:val="TableParagraph"/>
              <w:spacing w:line="253" w:lineRule="exact"/>
              <w:ind w:left="77"/>
              <w:rPr>
                <w:i/>
              </w:rPr>
            </w:pPr>
            <w:r>
              <w:rPr>
                <w:i/>
                <w:color w:val="00000A"/>
                <w:spacing w:val="-5"/>
              </w:rPr>
              <w:t>34</w:t>
            </w:r>
          </w:p>
        </w:tc>
        <w:tc>
          <w:tcPr>
            <w:tcW w:w="293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799" w:type="dxa"/>
          </w:tcPr>
          <w:p w:rsidR="005E6D3A" w:rsidRDefault="005E6D3A">
            <w:pPr>
              <w:pStyle w:val="TableParagraph"/>
              <w:ind w:left="0"/>
            </w:pPr>
          </w:p>
        </w:tc>
      </w:tr>
    </w:tbl>
    <w:p w:rsidR="005E6D3A" w:rsidRDefault="005E6D3A">
      <w:pPr>
        <w:pStyle w:val="a3"/>
        <w:spacing w:before="42"/>
        <w:ind w:left="0"/>
        <w:rPr>
          <w:i/>
        </w:rPr>
      </w:pPr>
    </w:p>
    <w:p w:rsidR="005E6D3A" w:rsidRDefault="00223991">
      <w:pPr>
        <w:pStyle w:val="a3"/>
        <w:ind w:left="1" w:right="1"/>
        <w:jc w:val="center"/>
      </w:pPr>
      <w:r>
        <w:rPr>
          <w:color w:val="00000A"/>
          <w:u w:val="single" w:color="00000A"/>
        </w:rPr>
        <w:t>Требования</w:t>
      </w:r>
      <w:r>
        <w:rPr>
          <w:color w:val="00000A"/>
          <w:spacing w:val="-8"/>
          <w:u w:val="single" w:color="00000A"/>
        </w:rPr>
        <w:t xml:space="preserve"> </w:t>
      </w:r>
      <w:r>
        <w:rPr>
          <w:color w:val="00000A"/>
          <w:u w:val="single" w:color="00000A"/>
        </w:rPr>
        <w:t>к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u w:val="single" w:color="00000A"/>
        </w:rPr>
        <w:t>уровню</w:t>
      </w:r>
      <w:r>
        <w:rPr>
          <w:color w:val="00000A"/>
          <w:spacing w:val="-8"/>
          <w:u w:val="single" w:color="00000A"/>
        </w:rPr>
        <w:t xml:space="preserve"> </w:t>
      </w:r>
      <w:r>
        <w:rPr>
          <w:color w:val="00000A"/>
          <w:u w:val="single" w:color="00000A"/>
        </w:rPr>
        <w:t>подготовки</w:t>
      </w:r>
      <w:r>
        <w:rPr>
          <w:color w:val="00000A"/>
          <w:spacing w:val="-7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учащихся</w:t>
      </w:r>
    </w:p>
    <w:p w:rsidR="005E6D3A" w:rsidRDefault="005E6D3A">
      <w:pPr>
        <w:pStyle w:val="a3"/>
        <w:jc w:val="center"/>
        <w:sectPr w:rsidR="005E6D3A">
          <w:pgSz w:w="16840" w:h="11910" w:orient="landscape"/>
          <w:pgMar w:top="600" w:right="566" w:bottom="280" w:left="566" w:header="720" w:footer="720" w:gutter="0"/>
          <w:cols w:space="720"/>
        </w:sectPr>
      </w:pPr>
    </w:p>
    <w:p w:rsidR="005E6D3A" w:rsidRDefault="00223991">
      <w:pPr>
        <w:pStyle w:val="a3"/>
        <w:spacing w:before="73"/>
      </w:pPr>
      <w:r>
        <w:rPr>
          <w:color w:val="00000A"/>
        </w:rPr>
        <w:lastRenderedPageBreak/>
        <w:t>В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результате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изучения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художественной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культуры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на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базовом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уровне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ученик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должен:</w:t>
      </w:r>
    </w:p>
    <w:p w:rsidR="005E6D3A" w:rsidRDefault="00223991">
      <w:pPr>
        <w:pStyle w:val="a3"/>
        <w:spacing w:before="38"/>
      </w:pPr>
      <w:r>
        <w:rPr>
          <w:color w:val="00000A"/>
          <w:spacing w:val="-2"/>
        </w:rPr>
        <w:t>знать/понимать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/>
        <w:ind w:left="681"/>
      </w:pPr>
      <w:r>
        <w:rPr>
          <w:color w:val="00000A"/>
        </w:rPr>
        <w:t>основные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виды и жанры искусства и их</w:t>
      </w:r>
      <w:r>
        <w:rPr>
          <w:color w:val="00000A"/>
          <w:spacing w:val="1"/>
        </w:rPr>
        <w:t xml:space="preserve"> </w:t>
      </w:r>
      <w:r>
        <w:rPr>
          <w:color w:val="00000A"/>
          <w:spacing w:val="-2"/>
        </w:rPr>
        <w:t>классификацию;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/>
        <w:ind w:left="681"/>
      </w:pPr>
      <w:r>
        <w:rPr>
          <w:color w:val="00000A"/>
        </w:rPr>
        <w:t>изученные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направления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стили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художественной</w:t>
      </w:r>
      <w:r>
        <w:rPr>
          <w:color w:val="00000A"/>
          <w:spacing w:val="-6"/>
        </w:rPr>
        <w:t xml:space="preserve"> </w:t>
      </w:r>
      <w:r>
        <w:rPr>
          <w:color w:val="00000A"/>
          <w:spacing w:val="-2"/>
        </w:rPr>
        <w:t>культуры;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/>
        <w:ind w:left="681"/>
      </w:pPr>
      <w:r>
        <w:rPr>
          <w:color w:val="00000A"/>
        </w:rPr>
        <w:t>шедевры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художественной</w:t>
      </w:r>
      <w:r>
        <w:rPr>
          <w:color w:val="00000A"/>
          <w:spacing w:val="-10"/>
        </w:rPr>
        <w:t xml:space="preserve"> </w:t>
      </w:r>
      <w:r>
        <w:rPr>
          <w:color w:val="00000A"/>
          <w:spacing w:val="-2"/>
        </w:rPr>
        <w:t>культуры;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 w:line="276" w:lineRule="auto"/>
        <w:ind w:left="113" w:right="10527" w:firstLine="0"/>
      </w:pPr>
      <w:r>
        <w:rPr>
          <w:color w:val="00000A"/>
        </w:rPr>
        <w:t>особенности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языка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различных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видов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 xml:space="preserve">искусства; </w:t>
      </w:r>
      <w:r>
        <w:rPr>
          <w:color w:val="00000A"/>
          <w:spacing w:val="-2"/>
        </w:rPr>
        <w:t>уметь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1"/>
        <w:ind w:left="681"/>
      </w:pPr>
      <w:r>
        <w:rPr>
          <w:color w:val="00000A"/>
        </w:rPr>
        <w:t>узнавать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изученные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произведения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соотносить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их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определенной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эпохой,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стилем,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направлением;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/>
        <w:ind w:left="681"/>
      </w:pPr>
      <w:r>
        <w:rPr>
          <w:color w:val="00000A"/>
        </w:rPr>
        <w:t>устанавливать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стилевые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сюжетные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связи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между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произведениями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разных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видов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искусства;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/>
        <w:ind w:left="681"/>
      </w:pPr>
      <w:r>
        <w:rPr>
          <w:color w:val="00000A"/>
        </w:rPr>
        <w:t>пользоваться</w:t>
      </w:r>
      <w:r>
        <w:rPr>
          <w:color w:val="00000A"/>
          <w:spacing w:val="-12"/>
        </w:rPr>
        <w:t xml:space="preserve"> </w:t>
      </w:r>
      <w:r>
        <w:rPr>
          <w:color w:val="00000A"/>
        </w:rPr>
        <w:t>различными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источниками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информации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художественной</w:t>
      </w:r>
      <w:r>
        <w:rPr>
          <w:color w:val="00000A"/>
          <w:spacing w:val="-9"/>
        </w:rPr>
        <w:t xml:space="preserve"> </w:t>
      </w:r>
      <w:r>
        <w:rPr>
          <w:color w:val="00000A"/>
          <w:spacing w:val="-2"/>
        </w:rPr>
        <w:t>культуре;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/>
        <w:ind w:left="681"/>
      </w:pPr>
      <w:r>
        <w:rPr>
          <w:color w:val="00000A"/>
        </w:rPr>
        <w:t>выполнять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учебные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творческие</w:t>
      </w:r>
      <w:r>
        <w:rPr>
          <w:color w:val="00000A"/>
          <w:spacing w:val="-1"/>
        </w:rPr>
        <w:t xml:space="preserve"> </w:t>
      </w:r>
      <w:r>
        <w:rPr>
          <w:color w:val="00000A"/>
        </w:rPr>
        <w:t>задания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(доклады,</w:t>
      </w:r>
      <w:r>
        <w:rPr>
          <w:color w:val="00000A"/>
          <w:spacing w:val="-1"/>
        </w:rPr>
        <w:t xml:space="preserve"> </w:t>
      </w:r>
      <w:r>
        <w:rPr>
          <w:color w:val="00000A"/>
          <w:spacing w:val="-2"/>
        </w:rPr>
        <w:t>сообщения);</w:t>
      </w:r>
    </w:p>
    <w:p w:rsidR="005E6D3A" w:rsidRDefault="00223991">
      <w:pPr>
        <w:pStyle w:val="a3"/>
        <w:spacing w:before="38"/>
      </w:pPr>
      <w:r>
        <w:rPr>
          <w:color w:val="00000A"/>
        </w:rPr>
        <w:t>использовать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приобретенные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знания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умения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практической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деятельности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повседневной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жизни</w:t>
      </w:r>
      <w:r>
        <w:rPr>
          <w:color w:val="00000A"/>
          <w:spacing w:val="-2"/>
        </w:rPr>
        <w:t xml:space="preserve"> </w:t>
      </w:r>
      <w:r>
        <w:rPr>
          <w:color w:val="00000A"/>
          <w:spacing w:val="-4"/>
        </w:rPr>
        <w:t>для: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/>
        <w:ind w:left="681"/>
      </w:pPr>
      <w:r>
        <w:rPr>
          <w:color w:val="00000A"/>
        </w:rPr>
        <w:t>выбора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путей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своего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культурного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развития;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/>
        <w:ind w:left="681"/>
      </w:pPr>
      <w:r>
        <w:rPr>
          <w:color w:val="00000A"/>
        </w:rPr>
        <w:t>организации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личного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коллективного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досуга;</w:t>
      </w:r>
    </w:p>
    <w:p w:rsidR="005E6D3A" w:rsidRDefault="00223991">
      <w:pPr>
        <w:pStyle w:val="a4"/>
        <w:numPr>
          <w:ilvl w:val="0"/>
          <w:numId w:val="4"/>
        </w:numPr>
        <w:tabs>
          <w:tab w:val="left" w:pos="681"/>
        </w:tabs>
        <w:spacing w:before="38" w:line="276" w:lineRule="auto"/>
        <w:ind w:left="113" w:right="6614" w:firstLine="0"/>
      </w:pPr>
      <w:r>
        <w:rPr>
          <w:color w:val="00000A"/>
        </w:rPr>
        <w:t>выражения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собственного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суждения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о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произведениях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классики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современного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искусства; самостоятельного художественного творчества.</w:t>
      </w:r>
    </w:p>
    <w:p w:rsidR="005E6D3A" w:rsidRDefault="005E6D3A">
      <w:pPr>
        <w:pStyle w:val="a3"/>
        <w:spacing w:before="38"/>
        <w:ind w:left="0"/>
      </w:pPr>
    </w:p>
    <w:p w:rsidR="005E6D3A" w:rsidRDefault="00223991">
      <w:pPr>
        <w:pStyle w:val="a3"/>
        <w:spacing w:after="39"/>
        <w:ind w:left="1810"/>
      </w:pPr>
      <w:r>
        <w:rPr>
          <w:color w:val="00000A"/>
        </w:rPr>
        <w:t>КАЛЕНДАРНО-ТЕМАТИЧЕСКОЕ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ПЛАНИРОВАНИЕ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«МИРОВАЯ</w:t>
      </w:r>
      <w:r>
        <w:rPr>
          <w:color w:val="00000A"/>
          <w:spacing w:val="17"/>
        </w:rPr>
        <w:t xml:space="preserve"> </w:t>
      </w:r>
      <w:r>
        <w:rPr>
          <w:color w:val="00000A"/>
        </w:rPr>
        <w:t>ХУДОЖЕСТВЕННАЯ</w:t>
      </w:r>
      <w:r>
        <w:rPr>
          <w:color w:val="00000A"/>
          <w:spacing w:val="16"/>
        </w:rPr>
        <w:t xml:space="preserve"> </w:t>
      </w:r>
      <w:r>
        <w:rPr>
          <w:color w:val="00000A"/>
        </w:rPr>
        <w:t>КУЛЬТУРА»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8</w:t>
      </w:r>
      <w:r>
        <w:rPr>
          <w:color w:val="00000A"/>
          <w:spacing w:val="18"/>
        </w:rPr>
        <w:t xml:space="preserve"> </w:t>
      </w:r>
      <w:r>
        <w:rPr>
          <w:color w:val="00000A"/>
        </w:rPr>
        <w:t>КЛАСС</w:t>
      </w:r>
      <w:r>
        <w:rPr>
          <w:color w:val="00000A"/>
          <w:spacing w:val="-14"/>
        </w:rPr>
        <w:t xml:space="preserve"> </w:t>
      </w:r>
      <w:r>
        <w:rPr>
          <w:color w:val="00000A"/>
        </w:rPr>
        <w:t>(34</w:t>
      </w:r>
      <w:r>
        <w:rPr>
          <w:color w:val="00000A"/>
          <w:spacing w:val="-13"/>
        </w:rPr>
        <w:t xml:space="preserve"> </w:t>
      </w:r>
      <w:r>
        <w:rPr>
          <w:color w:val="00000A"/>
          <w:spacing w:val="-2"/>
        </w:rPr>
        <w:t>ЧАСА).</w:t>
      </w:r>
    </w:p>
    <w:tbl>
      <w:tblPr>
        <w:tblStyle w:val="TableNormal"/>
        <w:tblW w:w="0" w:type="auto"/>
        <w:tblInd w:w="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260"/>
        <w:gridCol w:w="1133"/>
        <w:gridCol w:w="1419"/>
        <w:gridCol w:w="1275"/>
        <w:gridCol w:w="1561"/>
        <w:gridCol w:w="850"/>
        <w:gridCol w:w="851"/>
        <w:gridCol w:w="2690"/>
      </w:tblGrid>
      <w:tr w:rsidR="005E6D3A">
        <w:trPr>
          <w:trHeight w:val="581"/>
        </w:trPr>
        <w:tc>
          <w:tcPr>
            <w:tcW w:w="817" w:type="dxa"/>
            <w:vMerge w:val="restart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10"/>
              </w:rPr>
              <w:t>№</w:t>
            </w:r>
          </w:p>
        </w:tc>
        <w:tc>
          <w:tcPr>
            <w:tcW w:w="3260" w:type="dxa"/>
            <w:vMerge w:val="restart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10"/>
              </w:rPr>
              <w:t xml:space="preserve"> </w:t>
            </w:r>
            <w:r>
              <w:rPr>
                <w:color w:val="00000A"/>
              </w:rPr>
              <w:t>раздела,</w:t>
            </w:r>
            <w:r>
              <w:rPr>
                <w:color w:val="00000A"/>
                <w:spacing w:val="-8"/>
              </w:rPr>
              <w:t xml:space="preserve"> </w:t>
            </w:r>
            <w:r>
              <w:rPr>
                <w:color w:val="00000A"/>
                <w:spacing w:val="-4"/>
              </w:rPr>
              <w:t>урока</w:t>
            </w:r>
          </w:p>
        </w:tc>
        <w:tc>
          <w:tcPr>
            <w:tcW w:w="1133" w:type="dxa"/>
            <w:vMerge w:val="restart"/>
          </w:tcPr>
          <w:p w:rsidR="005E6D3A" w:rsidRDefault="00223991">
            <w:pPr>
              <w:pStyle w:val="TableParagraph"/>
              <w:spacing w:line="276" w:lineRule="auto"/>
            </w:pPr>
            <w:r>
              <w:rPr>
                <w:color w:val="00000A"/>
                <w:spacing w:val="-6"/>
              </w:rPr>
              <w:t xml:space="preserve">Кол-во </w:t>
            </w:r>
            <w:r>
              <w:rPr>
                <w:color w:val="00000A"/>
                <w:spacing w:val="-2"/>
              </w:rPr>
              <w:t>часов</w:t>
            </w:r>
          </w:p>
        </w:tc>
        <w:tc>
          <w:tcPr>
            <w:tcW w:w="1419" w:type="dxa"/>
            <w:vMerge w:val="restart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Тип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  <w:spacing w:val="-2"/>
              </w:rPr>
              <w:t>урока</w:t>
            </w:r>
          </w:p>
        </w:tc>
        <w:tc>
          <w:tcPr>
            <w:tcW w:w="1275" w:type="dxa"/>
            <w:vMerge w:val="restart"/>
          </w:tcPr>
          <w:p w:rsidR="005E6D3A" w:rsidRDefault="00223991">
            <w:pPr>
              <w:pStyle w:val="TableParagraph"/>
              <w:spacing w:line="276" w:lineRule="auto"/>
              <w:ind w:right="7"/>
            </w:pPr>
            <w:r>
              <w:rPr>
                <w:color w:val="00000A"/>
                <w:spacing w:val="-4"/>
              </w:rPr>
              <w:t>Вид контроля</w:t>
            </w:r>
          </w:p>
        </w:tc>
        <w:tc>
          <w:tcPr>
            <w:tcW w:w="1561" w:type="dxa"/>
            <w:vMerge w:val="restart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5"/>
              </w:rPr>
              <w:t>Д/з</w:t>
            </w:r>
          </w:p>
        </w:tc>
        <w:tc>
          <w:tcPr>
            <w:tcW w:w="1701" w:type="dxa"/>
            <w:gridSpan w:val="2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4"/>
              </w:rPr>
              <w:t>Дата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проведения</w:t>
            </w:r>
          </w:p>
        </w:tc>
        <w:tc>
          <w:tcPr>
            <w:tcW w:w="2690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Примечание</w:t>
            </w:r>
          </w:p>
        </w:tc>
      </w:tr>
      <w:tr w:rsidR="005E6D3A">
        <w:trPr>
          <w:trHeight w:val="402"/>
        </w:trPr>
        <w:tc>
          <w:tcPr>
            <w:tcW w:w="817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5E6D3A" w:rsidRDefault="005E6D3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4"/>
              </w:rPr>
              <w:t>План</w:t>
            </w:r>
          </w:p>
        </w:tc>
        <w:tc>
          <w:tcPr>
            <w:tcW w:w="85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4"/>
              </w:rPr>
              <w:t>Факт</w:t>
            </w: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0"/>
        </w:trPr>
        <w:tc>
          <w:tcPr>
            <w:tcW w:w="13856" w:type="dxa"/>
            <w:gridSpan w:val="9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7"/>
              </w:rPr>
              <w:t xml:space="preserve"> </w:t>
            </w:r>
            <w:r>
              <w:rPr>
                <w:color w:val="00000A"/>
              </w:rPr>
              <w:t>1.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</w:rPr>
              <w:t>Что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</w:rPr>
              <w:t>такое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искусство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</w:rPr>
              <w:t>(2</w:t>
            </w:r>
            <w:r>
              <w:rPr>
                <w:color w:val="00000A"/>
                <w:spacing w:val="-4"/>
              </w:rPr>
              <w:t xml:space="preserve"> часа)</w:t>
            </w:r>
          </w:p>
        </w:tc>
      </w:tr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1.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Что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такое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2"/>
              </w:rPr>
              <w:t>искусство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Вводный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Устный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опрос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тетради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2.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 xml:space="preserve">Виды </w:t>
            </w:r>
            <w:r>
              <w:rPr>
                <w:color w:val="00000A"/>
                <w:spacing w:val="-2"/>
              </w:rPr>
              <w:t>искусства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ванный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Устный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опрос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тетради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3.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Стиль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в</w:t>
            </w:r>
            <w:r>
              <w:rPr>
                <w:color w:val="00000A"/>
                <w:spacing w:val="-2"/>
              </w:rPr>
              <w:t xml:space="preserve"> искусстве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ванный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4"/>
              </w:rPr>
              <w:t>Тест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Записи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тетради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0"/>
        </w:trPr>
        <w:tc>
          <w:tcPr>
            <w:tcW w:w="13856" w:type="dxa"/>
            <w:gridSpan w:val="9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8"/>
              </w:rPr>
              <w:t xml:space="preserve"> </w:t>
            </w:r>
            <w:r>
              <w:rPr>
                <w:color w:val="00000A"/>
              </w:rPr>
              <w:t>2:Героический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эпос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народов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мира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2"/>
              </w:rPr>
              <w:t>(4часа)</w:t>
            </w:r>
          </w:p>
        </w:tc>
      </w:tr>
      <w:tr w:rsidR="005E6D3A">
        <w:trPr>
          <w:trHeight w:val="873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4.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Понятие</w:t>
            </w:r>
            <w:r>
              <w:rPr>
                <w:color w:val="00000A"/>
                <w:spacing w:val="-8"/>
              </w:rPr>
              <w:t xml:space="preserve"> </w:t>
            </w:r>
            <w:r>
              <w:rPr>
                <w:color w:val="00000A"/>
              </w:rPr>
              <w:t>о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героическом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  <w:spacing w:val="-4"/>
              </w:rPr>
              <w:t>эпосе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424"/>
            </w:pPr>
            <w:r>
              <w:rPr>
                <w:color w:val="00000A"/>
                <w:spacing w:val="-2"/>
              </w:rPr>
              <w:t>Изучение нового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материала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465"/>
            </w:pPr>
            <w:r>
              <w:rPr>
                <w:color w:val="00000A"/>
                <w:spacing w:val="-6"/>
              </w:rPr>
              <w:t xml:space="preserve">Устный </w:t>
            </w:r>
            <w:r>
              <w:rPr>
                <w:color w:val="00000A"/>
                <w:spacing w:val="-2"/>
              </w:rPr>
              <w:t>опрос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661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в </w:t>
            </w:r>
            <w:r>
              <w:rPr>
                <w:color w:val="00000A"/>
                <w:spacing w:val="-2"/>
              </w:rPr>
              <w:t>тетради,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сообщения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873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5-</w:t>
            </w:r>
            <w:r>
              <w:rPr>
                <w:color w:val="00000A"/>
                <w:spacing w:val="-5"/>
              </w:rPr>
              <w:t>6.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Герои</w:t>
            </w:r>
            <w:r>
              <w:rPr>
                <w:color w:val="00000A"/>
                <w:spacing w:val="-7"/>
              </w:rPr>
              <w:t xml:space="preserve"> </w:t>
            </w:r>
            <w:r>
              <w:rPr>
                <w:color w:val="00000A"/>
              </w:rPr>
              <w:t>и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темы</w:t>
            </w:r>
            <w:r>
              <w:rPr>
                <w:color w:val="00000A"/>
                <w:spacing w:val="-7"/>
              </w:rPr>
              <w:t xml:space="preserve"> </w:t>
            </w:r>
            <w:r>
              <w:rPr>
                <w:color w:val="00000A"/>
              </w:rPr>
              <w:t>народных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  <w:spacing w:val="-2"/>
              </w:rPr>
              <w:t>эпосов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183"/>
            </w:pPr>
            <w:proofErr w:type="spellStart"/>
            <w:r>
              <w:rPr>
                <w:color w:val="00000A"/>
                <w:spacing w:val="-2"/>
              </w:rPr>
              <w:t>Комбиниро</w:t>
            </w:r>
            <w:proofErr w:type="spellEnd"/>
            <w:r>
              <w:rPr>
                <w:color w:val="00000A"/>
                <w:spacing w:val="-2"/>
              </w:rPr>
              <w:t>-ванный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7"/>
            </w:pPr>
            <w:r>
              <w:rPr>
                <w:color w:val="00000A"/>
                <w:spacing w:val="-4"/>
              </w:rPr>
              <w:t xml:space="preserve">Творческое </w:t>
            </w:r>
            <w:r>
              <w:rPr>
                <w:color w:val="00000A"/>
                <w:spacing w:val="-2"/>
              </w:rPr>
              <w:t>задание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1" w:line="290" w:lineRule="atLeast"/>
            </w:pPr>
            <w:r>
              <w:rPr>
                <w:color w:val="00000A"/>
                <w:spacing w:val="-2"/>
              </w:rPr>
              <w:t>тетради, презентация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</w:tbl>
    <w:p w:rsidR="005E6D3A" w:rsidRDefault="005E6D3A">
      <w:pPr>
        <w:pStyle w:val="TableParagraph"/>
        <w:sectPr w:rsidR="005E6D3A">
          <w:pgSz w:w="16840" w:h="11910" w:orient="landscape"/>
          <w:pgMar w:top="600" w:right="566" w:bottom="554" w:left="566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260"/>
        <w:gridCol w:w="1133"/>
        <w:gridCol w:w="1419"/>
        <w:gridCol w:w="1275"/>
        <w:gridCol w:w="1561"/>
        <w:gridCol w:w="850"/>
        <w:gridCol w:w="851"/>
        <w:gridCol w:w="2690"/>
      </w:tblGrid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lastRenderedPageBreak/>
              <w:t>7.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Героический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эпос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народов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4"/>
              </w:rPr>
              <w:t>мира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4"/>
              </w:rPr>
              <w:t>Урок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практикум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Сообще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proofErr w:type="spellStart"/>
            <w:r>
              <w:rPr>
                <w:color w:val="00000A"/>
                <w:spacing w:val="-5"/>
              </w:rPr>
              <w:t>ния</w:t>
            </w:r>
            <w:proofErr w:type="spellEnd"/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тетради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1"/>
        </w:trPr>
        <w:tc>
          <w:tcPr>
            <w:tcW w:w="13856" w:type="dxa"/>
            <w:gridSpan w:val="9"/>
          </w:tcPr>
          <w:p w:rsidR="005E6D3A" w:rsidRDefault="00223991">
            <w:pPr>
              <w:pStyle w:val="TableParagraph"/>
              <w:spacing w:line="253" w:lineRule="exact"/>
              <w:ind w:left="137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</w:rPr>
              <w:t>3: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</w:rPr>
              <w:t>Праздники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и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обряды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народов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мира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(4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часа)</w:t>
            </w:r>
          </w:p>
        </w:tc>
      </w:tr>
      <w:tr w:rsidR="005E6D3A">
        <w:trPr>
          <w:trHeight w:val="87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8-</w:t>
            </w:r>
            <w:r>
              <w:rPr>
                <w:color w:val="00000A"/>
                <w:spacing w:val="-5"/>
              </w:rPr>
              <w:t>9.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76" w:lineRule="auto"/>
              <w:ind w:left="82" w:right="19"/>
            </w:pPr>
            <w:r>
              <w:rPr>
                <w:color w:val="00000A"/>
              </w:rPr>
              <w:t>Праздники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>и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>обряды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народов </w:t>
            </w:r>
            <w:r>
              <w:rPr>
                <w:color w:val="00000A"/>
                <w:spacing w:val="-4"/>
              </w:rPr>
              <w:t>мира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128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206"/>
            </w:pPr>
            <w:proofErr w:type="spellStart"/>
            <w:r>
              <w:rPr>
                <w:color w:val="00000A"/>
              </w:rPr>
              <w:t>Составле-ние</w:t>
            </w:r>
            <w:proofErr w:type="spellEnd"/>
            <w:r>
              <w:rPr>
                <w:color w:val="00000A"/>
                <w:spacing w:val="-2"/>
              </w:rPr>
              <w:t xml:space="preserve"> </w:t>
            </w:r>
            <w:r>
              <w:rPr>
                <w:color w:val="00000A"/>
                <w:spacing w:val="-4"/>
              </w:rPr>
              <w:t>схемы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661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в </w:t>
            </w:r>
            <w:r>
              <w:rPr>
                <w:color w:val="00000A"/>
                <w:spacing w:val="-2"/>
              </w:rPr>
              <w:t>тетради,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проект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87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10.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Творческие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проекты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по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4"/>
              </w:rPr>
              <w:t>теме:</w:t>
            </w:r>
          </w:p>
          <w:p w:rsidR="005E6D3A" w:rsidRDefault="00223991">
            <w:pPr>
              <w:pStyle w:val="TableParagraph"/>
              <w:spacing w:before="1" w:line="290" w:lineRule="atLeast"/>
              <w:ind w:left="82" w:right="1265"/>
            </w:pPr>
            <w:r>
              <w:rPr>
                <w:color w:val="00000A"/>
                <w:spacing w:val="-2"/>
              </w:rPr>
              <w:t>«Удивительный</w:t>
            </w:r>
            <w:r>
              <w:rPr>
                <w:color w:val="00000A"/>
                <w:spacing w:val="-12"/>
              </w:rPr>
              <w:t xml:space="preserve"> </w:t>
            </w:r>
            <w:r>
              <w:rPr>
                <w:color w:val="00000A"/>
                <w:spacing w:val="-2"/>
              </w:rPr>
              <w:t>мир праздников»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359"/>
            </w:pPr>
            <w:r>
              <w:rPr>
                <w:color w:val="00000A"/>
              </w:rPr>
              <w:t>Урок-</w:t>
            </w:r>
            <w:proofErr w:type="spellStart"/>
            <w:r>
              <w:rPr>
                <w:color w:val="00000A"/>
                <w:spacing w:val="-2"/>
              </w:rPr>
              <w:t>конферен</w:t>
            </w:r>
            <w:proofErr w:type="spellEnd"/>
            <w:r>
              <w:rPr>
                <w:color w:val="00000A"/>
                <w:spacing w:val="-2"/>
              </w:rPr>
              <w:t>-</w:t>
            </w:r>
          </w:p>
          <w:p w:rsidR="005E6D3A" w:rsidRDefault="00223991">
            <w:pPr>
              <w:pStyle w:val="TableParagraph"/>
            </w:pPr>
            <w:proofErr w:type="spellStart"/>
            <w:r>
              <w:rPr>
                <w:color w:val="00000A"/>
                <w:spacing w:val="-5"/>
              </w:rPr>
              <w:t>ция</w:t>
            </w:r>
            <w:proofErr w:type="spellEnd"/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325"/>
            </w:pPr>
            <w:r>
              <w:rPr>
                <w:color w:val="00000A"/>
                <w:spacing w:val="-2"/>
              </w:rPr>
              <w:t>Защита проектов</w:t>
            </w:r>
          </w:p>
        </w:tc>
        <w:tc>
          <w:tcPr>
            <w:tcW w:w="156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11.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Праздничные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традиции</w:t>
            </w:r>
            <w:r>
              <w:rPr>
                <w:color w:val="00000A"/>
                <w:spacing w:val="-1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  <w:ind w:left="82"/>
            </w:pPr>
            <w:r>
              <w:rPr>
                <w:color w:val="00000A"/>
                <w:spacing w:val="-2"/>
              </w:rPr>
              <w:t>России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</w:rPr>
              <w:t>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тетради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1"/>
        </w:trPr>
        <w:tc>
          <w:tcPr>
            <w:tcW w:w="13856" w:type="dxa"/>
            <w:gridSpan w:val="9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4: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Своеобразие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архитектурных</w:t>
            </w:r>
            <w:r>
              <w:rPr>
                <w:color w:val="00000A"/>
                <w:spacing w:val="-2"/>
              </w:rPr>
              <w:t xml:space="preserve"> </w:t>
            </w:r>
            <w:r>
              <w:rPr>
                <w:color w:val="00000A"/>
              </w:rPr>
              <w:t>традиций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(6</w:t>
            </w:r>
            <w:r>
              <w:rPr>
                <w:color w:val="00000A"/>
                <w:spacing w:val="-2"/>
              </w:rPr>
              <w:t xml:space="preserve"> часов).</w:t>
            </w:r>
          </w:p>
        </w:tc>
      </w:tr>
      <w:tr w:rsidR="005E6D3A">
        <w:trPr>
          <w:trHeight w:val="87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12-</w:t>
            </w:r>
            <w:r>
              <w:rPr>
                <w:color w:val="00000A"/>
                <w:spacing w:val="-5"/>
              </w:rPr>
              <w:t>13.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76" w:lineRule="auto"/>
              <w:ind w:left="82" w:right="892"/>
            </w:pPr>
            <w:r>
              <w:rPr>
                <w:color w:val="00000A"/>
              </w:rPr>
              <w:t>Особенности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храмового </w:t>
            </w:r>
            <w:r>
              <w:rPr>
                <w:color w:val="00000A"/>
                <w:spacing w:val="-2"/>
              </w:rPr>
              <w:t>творчества.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128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Сравни-</w:t>
            </w:r>
          </w:p>
          <w:p w:rsidR="005E6D3A" w:rsidRDefault="00223991">
            <w:pPr>
              <w:pStyle w:val="TableParagraph"/>
              <w:spacing w:before="1" w:line="290" w:lineRule="atLeast"/>
              <w:ind w:right="427"/>
            </w:pPr>
            <w:r>
              <w:rPr>
                <w:color w:val="00000A"/>
                <w:spacing w:val="-2"/>
              </w:rPr>
              <w:t>тельная таблица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1" w:line="290" w:lineRule="atLeast"/>
              <w:ind w:right="588"/>
            </w:pPr>
            <w:r>
              <w:rPr>
                <w:color w:val="00000A"/>
                <w:spacing w:val="-2"/>
              </w:rPr>
              <w:t>тетради, брошюра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873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14-</w:t>
            </w:r>
            <w:r>
              <w:rPr>
                <w:color w:val="00000A"/>
                <w:spacing w:val="-5"/>
              </w:rPr>
              <w:t>15.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Дом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-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жилище</w:t>
            </w:r>
            <w:r>
              <w:rPr>
                <w:color w:val="00000A"/>
                <w:spacing w:val="-2"/>
              </w:rPr>
              <w:t xml:space="preserve"> человека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183"/>
            </w:pPr>
            <w:proofErr w:type="spellStart"/>
            <w:r>
              <w:rPr>
                <w:color w:val="00000A"/>
                <w:spacing w:val="-2"/>
              </w:rPr>
              <w:t>Комбиниро</w:t>
            </w:r>
            <w:proofErr w:type="spellEnd"/>
            <w:r>
              <w:rPr>
                <w:color w:val="00000A"/>
                <w:spacing w:val="-2"/>
              </w:rPr>
              <w:t>-ванный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661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в </w:t>
            </w:r>
            <w:r>
              <w:rPr>
                <w:color w:val="00000A"/>
                <w:spacing w:val="-2"/>
              </w:rPr>
              <w:t>тетради,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рисунок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87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16.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76" w:lineRule="auto"/>
              <w:ind w:left="82" w:right="489"/>
            </w:pPr>
            <w:r>
              <w:rPr>
                <w:color w:val="00000A"/>
              </w:rPr>
              <w:t>Своеобразие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>архитектурных традиций России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183"/>
            </w:pPr>
            <w:proofErr w:type="spellStart"/>
            <w:r>
              <w:rPr>
                <w:color w:val="00000A"/>
                <w:spacing w:val="-2"/>
              </w:rPr>
              <w:t>Комбиниро</w:t>
            </w:r>
            <w:proofErr w:type="spellEnd"/>
            <w:r>
              <w:rPr>
                <w:color w:val="00000A"/>
                <w:spacing w:val="-2"/>
              </w:rPr>
              <w:t>-ванный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335"/>
            </w:pPr>
            <w:proofErr w:type="spellStart"/>
            <w:r>
              <w:rPr>
                <w:color w:val="00000A"/>
              </w:rPr>
              <w:t>Познава</w:t>
            </w:r>
            <w:proofErr w:type="spellEnd"/>
            <w:r>
              <w:rPr>
                <w:color w:val="00000A"/>
              </w:rPr>
              <w:t>-</w:t>
            </w:r>
            <w:r>
              <w:rPr>
                <w:color w:val="00000A"/>
                <w:spacing w:val="-2"/>
              </w:rPr>
              <w:t>тельные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задания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661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в </w:t>
            </w:r>
            <w:r>
              <w:rPr>
                <w:color w:val="00000A"/>
                <w:spacing w:val="-2"/>
              </w:rPr>
              <w:t>тетради,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сообщения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17.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Своеобразие</w:t>
            </w:r>
            <w:r>
              <w:rPr>
                <w:color w:val="00000A"/>
                <w:spacing w:val="1"/>
              </w:rPr>
              <w:t xml:space="preserve"> </w:t>
            </w:r>
            <w:r>
              <w:rPr>
                <w:color w:val="00000A"/>
                <w:spacing w:val="-2"/>
              </w:rPr>
              <w:t>архитектурных</w:t>
            </w:r>
          </w:p>
          <w:p w:rsidR="005E6D3A" w:rsidRDefault="00223991">
            <w:pPr>
              <w:pStyle w:val="TableParagraph"/>
              <w:spacing w:before="38"/>
              <w:ind w:left="82"/>
            </w:pPr>
            <w:r>
              <w:rPr>
                <w:color w:val="00000A"/>
                <w:spacing w:val="-2"/>
              </w:rPr>
              <w:t>традиций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Контрольная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работа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1"/>
        </w:trPr>
        <w:tc>
          <w:tcPr>
            <w:tcW w:w="13856" w:type="dxa"/>
            <w:gridSpan w:val="9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5: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</w:rPr>
              <w:t>Изобразительное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искусство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</w:rPr>
              <w:t>народов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мира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(7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2"/>
              </w:rPr>
              <w:t>часов).</w:t>
            </w:r>
          </w:p>
        </w:tc>
      </w:tr>
      <w:tr w:rsidR="005E6D3A">
        <w:trPr>
          <w:trHeight w:val="129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18.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 xml:space="preserve">Изобразительное </w:t>
            </w:r>
            <w:r>
              <w:rPr>
                <w:color w:val="00000A"/>
                <w:spacing w:val="-2"/>
              </w:rPr>
              <w:t>искусство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128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267"/>
            </w:pPr>
            <w:proofErr w:type="spellStart"/>
            <w:r>
              <w:rPr>
                <w:color w:val="00000A"/>
              </w:rPr>
              <w:t>Сообще-</w:t>
            </w:r>
            <w:r>
              <w:rPr>
                <w:color w:val="00000A"/>
                <w:spacing w:val="-4"/>
              </w:rPr>
              <w:t>ния</w:t>
            </w:r>
            <w:proofErr w:type="spellEnd"/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  <w:spacing w:val="-2"/>
              </w:rPr>
              <w:t>учащихся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427" w:firstLine="110"/>
            </w:pPr>
            <w:r>
              <w:rPr>
                <w:color w:val="00000A"/>
              </w:rPr>
              <w:t xml:space="preserve">Запись в </w:t>
            </w:r>
            <w:r>
              <w:rPr>
                <w:color w:val="00000A"/>
                <w:spacing w:val="-2"/>
              </w:rPr>
              <w:t>тетради, творческое задание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19-</w:t>
            </w:r>
            <w:r>
              <w:rPr>
                <w:color w:val="00000A"/>
                <w:spacing w:val="-5"/>
              </w:rPr>
              <w:t>20.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Живопись,</w:t>
            </w:r>
            <w:r>
              <w:rPr>
                <w:color w:val="00000A"/>
                <w:spacing w:val="51"/>
              </w:rPr>
              <w:t xml:space="preserve"> </w:t>
            </w:r>
            <w:r>
              <w:rPr>
                <w:color w:val="00000A"/>
                <w:spacing w:val="-2"/>
              </w:rPr>
              <w:t>графика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</w:rPr>
              <w:t>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Тестовые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задания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  <w:ind w:left="138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тетради,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873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21.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Скульптура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128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  <w:ind w:firstLine="55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1" w:line="290" w:lineRule="atLeast"/>
            </w:pPr>
            <w:r>
              <w:rPr>
                <w:color w:val="00000A"/>
                <w:spacing w:val="-2"/>
              </w:rPr>
              <w:t>тетради, сообщения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</w:tbl>
    <w:p w:rsidR="005E6D3A" w:rsidRDefault="005E6D3A">
      <w:pPr>
        <w:pStyle w:val="TableParagraph"/>
        <w:sectPr w:rsidR="005E6D3A">
          <w:type w:val="continuous"/>
          <w:pgSz w:w="16840" w:h="11910" w:orient="landscape"/>
          <w:pgMar w:top="660" w:right="566" w:bottom="939" w:left="566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260"/>
        <w:gridCol w:w="1133"/>
        <w:gridCol w:w="1419"/>
        <w:gridCol w:w="1275"/>
        <w:gridCol w:w="1561"/>
        <w:gridCol w:w="850"/>
        <w:gridCol w:w="851"/>
        <w:gridCol w:w="2690"/>
      </w:tblGrid>
      <w:tr w:rsidR="005E6D3A">
        <w:trPr>
          <w:trHeight w:val="87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lastRenderedPageBreak/>
              <w:t>22.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76" w:lineRule="auto"/>
              <w:ind w:left="82"/>
            </w:pPr>
            <w:r>
              <w:rPr>
                <w:color w:val="00000A"/>
                <w:spacing w:val="-2"/>
              </w:rPr>
              <w:t>Декоративно-прикладное искусство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359"/>
            </w:pPr>
            <w:r>
              <w:rPr>
                <w:color w:val="00000A"/>
              </w:rPr>
              <w:t>Урок-</w:t>
            </w:r>
            <w:proofErr w:type="spellStart"/>
            <w:r>
              <w:rPr>
                <w:color w:val="00000A"/>
                <w:spacing w:val="-2"/>
              </w:rPr>
              <w:t>конферен</w:t>
            </w:r>
            <w:proofErr w:type="spellEnd"/>
            <w:r>
              <w:rPr>
                <w:color w:val="00000A"/>
                <w:spacing w:val="-2"/>
              </w:rPr>
              <w:t>-</w:t>
            </w:r>
          </w:p>
          <w:p w:rsidR="005E6D3A" w:rsidRDefault="00223991">
            <w:pPr>
              <w:pStyle w:val="TableParagraph"/>
            </w:pPr>
            <w:proofErr w:type="spellStart"/>
            <w:r>
              <w:rPr>
                <w:color w:val="00000A"/>
                <w:spacing w:val="-5"/>
              </w:rPr>
              <w:t>ция</w:t>
            </w:r>
            <w:proofErr w:type="spellEnd"/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661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в </w:t>
            </w:r>
            <w:r>
              <w:rPr>
                <w:color w:val="00000A"/>
                <w:spacing w:val="-2"/>
              </w:rPr>
              <w:t>тетради,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1163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23.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tabs>
                <w:tab w:val="left" w:pos="1335"/>
                <w:tab w:val="left" w:pos="2208"/>
              </w:tabs>
              <w:spacing w:line="276" w:lineRule="auto"/>
              <w:ind w:left="82" w:right="103"/>
            </w:pPr>
            <w:r>
              <w:rPr>
                <w:color w:val="00000A"/>
                <w:spacing w:val="-2"/>
              </w:rPr>
              <w:t>Дизайн</w:t>
            </w:r>
            <w:r>
              <w:rPr>
                <w:color w:val="00000A"/>
              </w:rPr>
              <w:tab/>
            </w:r>
            <w:r>
              <w:rPr>
                <w:color w:val="00000A"/>
                <w:spacing w:val="-4"/>
              </w:rPr>
              <w:t>как</w:t>
            </w:r>
            <w:r>
              <w:rPr>
                <w:color w:val="00000A"/>
              </w:rPr>
              <w:tab/>
            </w:r>
            <w:r>
              <w:rPr>
                <w:color w:val="00000A"/>
                <w:spacing w:val="-2"/>
              </w:rPr>
              <w:t xml:space="preserve">искусство </w:t>
            </w:r>
            <w:r>
              <w:rPr>
                <w:color w:val="00000A"/>
              </w:rPr>
              <w:t>организации среды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360"/>
            </w:pPr>
            <w:r>
              <w:rPr>
                <w:color w:val="00000A"/>
                <w:spacing w:val="-2"/>
              </w:rPr>
              <w:t>Изучение нового материала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427"/>
            </w:pPr>
            <w:r>
              <w:rPr>
                <w:color w:val="00000A"/>
              </w:rPr>
              <w:t xml:space="preserve">Запись в </w:t>
            </w:r>
            <w:r>
              <w:rPr>
                <w:color w:val="00000A"/>
                <w:spacing w:val="-2"/>
              </w:rPr>
              <w:t>тетради, творческое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задание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24.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tabs>
                <w:tab w:val="left" w:pos="2208"/>
              </w:tabs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Изобразительное</w:t>
            </w:r>
            <w:r>
              <w:rPr>
                <w:color w:val="00000A"/>
              </w:rPr>
              <w:tab/>
            </w:r>
            <w:r>
              <w:rPr>
                <w:color w:val="00000A"/>
                <w:spacing w:val="-2"/>
              </w:rPr>
              <w:t>искусство</w:t>
            </w:r>
          </w:p>
          <w:p w:rsidR="005E6D3A" w:rsidRDefault="00223991">
            <w:pPr>
              <w:pStyle w:val="TableParagraph"/>
              <w:spacing w:before="38"/>
              <w:ind w:left="82"/>
            </w:pPr>
            <w:r>
              <w:rPr>
                <w:color w:val="00000A"/>
              </w:rPr>
              <w:t>народов</w:t>
            </w:r>
            <w:r>
              <w:rPr>
                <w:color w:val="00000A"/>
                <w:spacing w:val="-8"/>
              </w:rPr>
              <w:t xml:space="preserve"> </w:t>
            </w:r>
            <w:r>
              <w:rPr>
                <w:color w:val="00000A"/>
                <w:spacing w:val="-4"/>
              </w:rPr>
              <w:t>мира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Контрольная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работа.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1"/>
        </w:trPr>
        <w:tc>
          <w:tcPr>
            <w:tcW w:w="13856" w:type="dxa"/>
            <w:gridSpan w:val="9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6: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Своеобразие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музыкальной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культуры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(4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4"/>
              </w:rPr>
              <w:t>часа)</w:t>
            </w:r>
          </w:p>
        </w:tc>
      </w:tr>
      <w:tr w:rsidR="005E6D3A">
        <w:trPr>
          <w:trHeight w:val="1163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25.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Музыка</w:t>
            </w:r>
            <w:r>
              <w:rPr>
                <w:color w:val="00000A"/>
                <w:spacing w:val="-7"/>
              </w:rPr>
              <w:t xml:space="preserve"> </w:t>
            </w:r>
            <w:r>
              <w:rPr>
                <w:color w:val="00000A"/>
                <w:spacing w:val="-4"/>
              </w:rPr>
              <w:t>мира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360"/>
            </w:pPr>
            <w:r>
              <w:rPr>
                <w:color w:val="00000A"/>
                <w:spacing w:val="-2"/>
              </w:rPr>
              <w:t>Изучение нового материала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335"/>
            </w:pPr>
            <w:proofErr w:type="spellStart"/>
            <w:r>
              <w:rPr>
                <w:color w:val="00000A"/>
              </w:rPr>
              <w:t>Познава</w:t>
            </w:r>
            <w:proofErr w:type="spellEnd"/>
            <w:r>
              <w:rPr>
                <w:color w:val="00000A"/>
              </w:rPr>
              <w:t>-</w:t>
            </w:r>
            <w:r>
              <w:rPr>
                <w:color w:val="00000A"/>
                <w:spacing w:val="-2"/>
              </w:rPr>
              <w:t>тельные задания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427" w:firstLine="55"/>
            </w:pPr>
            <w:r>
              <w:rPr>
                <w:color w:val="00000A"/>
              </w:rPr>
              <w:t xml:space="preserve">Запись в </w:t>
            </w:r>
            <w:r>
              <w:rPr>
                <w:color w:val="00000A"/>
                <w:spacing w:val="-2"/>
              </w:rPr>
              <w:t>тетради, творческое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задание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26.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Музыкальные</w:t>
            </w:r>
            <w:r>
              <w:rPr>
                <w:color w:val="00000A"/>
                <w:spacing w:val="-4"/>
              </w:rPr>
              <w:t xml:space="preserve"> </w:t>
            </w:r>
            <w:r>
              <w:rPr>
                <w:color w:val="00000A"/>
                <w:spacing w:val="-2"/>
              </w:rPr>
              <w:t>инструменты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ванный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27.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Джаз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</w:rPr>
              <w:t>и</w:t>
            </w:r>
            <w:r>
              <w:rPr>
                <w:color w:val="00000A"/>
                <w:spacing w:val="-2"/>
              </w:rPr>
              <w:t xml:space="preserve"> </w:t>
            </w:r>
            <w:r>
              <w:rPr>
                <w:color w:val="00000A"/>
              </w:rPr>
              <w:t>блюз</w:t>
            </w:r>
            <w:r>
              <w:rPr>
                <w:color w:val="00000A"/>
                <w:spacing w:val="-2"/>
              </w:rPr>
              <w:t xml:space="preserve"> основа</w:t>
            </w:r>
          </w:p>
          <w:p w:rsidR="005E6D3A" w:rsidRDefault="00223991">
            <w:pPr>
              <w:pStyle w:val="TableParagraph"/>
              <w:spacing w:before="38"/>
              <w:ind w:left="82"/>
            </w:pPr>
            <w:r>
              <w:rPr>
                <w:color w:val="00000A"/>
              </w:rPr>
              <w:t>современной</w:t>
            </w:r>
            <w:r>
              <w:rPr>
                <w:color w:val="00000A"/>
                <w:spacing w:val="-1"/>
              </w:rPr>
              <w:t xml:space="preserve"> </w:t>
            </w:r>
            <w:r>
              <w:rPr>
                <w:color w:val="00000A"/>
                <w:spacing w:val="-2"/>
              </w:rPr>
              <w:t>музыки.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ванный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872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28.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76" w:lineRule="auto"/>
              <w:ind w:left="82"/>
            </w:pPr>
            <w:r>
              <w:rPr>
                <w:color w:val="00000A"/>
                <w:spacing w:val="-2"/>
              </w:rPr>
              <w:t>Музыкальная</w:t>
            </w:r>
            <w:r>
              <w:rPr>
                <w:color w:val="00000A"/>
                <w:spacing w:val="-12"/>
              </w:rPr>
              <w:t xml:space="preserve"> </w:t>
            </w:r>
            <w:r>
              <w:rPr>
                <w:color w:val="00000A"/>
                <w:spacing w:val="-2"/>
              </w:rPr>
              <w:t>культура современности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128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360"/>
            </w:pPr>
            <w:proofErr w:type="spellStart"/>
            <w:r>
              <w:rPr>
                <w:color w:val="00000A"/>
              </w:rPr>
              <w:t>Сообще-</w:t>
            </w:r>
            <w:r>
              <w:rPr>
                <w:color w:val="00000A"/>
                <w:spacing w:val="-4"/>
              </w:rPr>
              <w:t>ния</w:t>
            </w:r>
            <w:proofErr w:type="spellEnd"/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учащихся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661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в </w:t>
            </w:r>
            <w:r>
              <w:rPr>
                <w:color w:val="00000A"/>
                <w:spacing w:val="-2"/>
              </w:rPr>
              <w:t>тетради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before="4"/>
              <w:ind w:left="82"/>
              <w:rPr>
                <w:rFonts w:ascii="Calibri"/>
              </w:rPr>
            </w:pPr>
            <w:r>
              <w:rPr>
                <w:rFonts w:ascii="Calibri"/>
                <w:color w:val="00000A"/>
                <w:spacing w:val="-5"/>
              </w:rPr>
              <w:t>29.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  <w:rPr>
                <w:i/>
              </w:rPr>
            </w:pPr>
            <w:r>
              <w:rPr>
                <w:i/>
                <w:color w:val="00000A"/>
                <w:spacing w:val="-2"/>
              </w:rPr>
              <w:t>Промежуточная</w:t>
            </w:r>
            <w:r>
              <w:rPr>
                <w:i/>
                <w:color w:val="00000A"/>
                <w:spacing w:val="4"/>
              </w:rPr>
              <w:t xml:space="preserve"> </w:t>
            </w:r>
            <w:r>
              <w:rPr>
                <w:i/>
                <w:color w:val="00000A"/>
                <w:spacing w:val="-2"/>
              </w:rPr>
              <w:t>аттестация</w:t>
            </w:r>
          </w:p>
          <w:p w:rsidR="005E6D3A" w:rsidRDefault="00223991">
            <w:pPr>
              <w:pStyle w:val="TableParagraph"/>
              <w:spacing w:before="38"/>
              <w:ind w:left="82"/>
              <w:rPr>
                <w:i/>
              </w:rPr>
            </w:pPr>
            <w:r>
              <w:rPr>
                <w:i/>
                <w:color w:val="00000A"/>
              </w:rPr>
              <w:t>по</w:t>
            </w:r>
            <w:r>
              <w:rPr>
                <w:i/>
                <w:color w:val="00000A"/>
                <w:spacing w:val="-5"/>
              </w:rPr>
              <w:t xml:space="preserve"> </w:t>
            </w:r>
            <w:r>
              <w:rPr>
                <w:i/>
                <w:color w:val="00000A"/>
              </w:rPr>
              <w:t>теме</w:t>
            </w:r>
            <w:r>
              <w:rPr>
                <w:i/>
                <w:color w:val="00000A"/>
                <w:spacing w:val="-4"/>
              </w:rPr>
              <w:t xml:space="preserve"> </w:t>
            </w:r>
            <w:r>
              <w:rPr>
                <w:i/>
                <w:color w:val="00000A"/>
              </w:rPr>
              <w:t>«Курс</w:t>
            </w:r>
            <w:r>
              <w:rPr>
                <w:i/>
                <w:color w:val="00000A"/>
                <w:spacing w:val="-4"/>
              </w:rPr>
              <w:t xml:space="preserve"> </w:t>
            </w:r>
            <w:r>
              <w:rPr>
                <w:i/>
                <w:color w:val="00000A"/>
              </w:rPr>
              <w:t>МХК</w:t>
            </w:r>
            <w:r>
              <w:rPr>
                <w:i/>
                <w:color w:val="00000A"/>
                <w:spacing w:val="-5"/>
              </w:rPr>
              <w:t xml:space="preserve"> </w:t>
            </w:r>
            <w:r>
              <w:rPr>
                <w:i/>
                <w:color w:val="00000A"/>
              </w:rPr>
              <w:t>9</w:t>
            </w:r>
            <w:r>
              <w:rPr>
                <w:i/>
                <w:color w:val="00000A"/>
                <w:spacing w:val="-4"/>
              </w:rPr>
              <w:t xml:space="preserve"> </w:t>
            </w:r>
            <w:r>
              <w:rPr>
                <w:i/>
                <w:color w:val="00000A"/>
                <w:spacing w:val="-2"/>
              </w:rPr>
              <w:t>класс»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1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Урок</w:t>
            </w:r>
            <w:r>
              <w:rPr>
                <w:color w:val="00000A"/>
                <w:spacing w:val="-11"/>
              </w:rPr>
              <w:t xml:space="preserve"> </w:t>
            </w:r>
            <w:r>
              <w:rPr>
                <w:color w:val="00000A"/>
                <w:spacing w:val="-10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контроль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Контроль-</w:t>
            </w:r>
          </w:p>
          <w:p w:rsidR="005E6D3A" w:rsidRDefault="00223991">
            <w:pPr>
              <w:pStyle w:val="TableParagraph"/>
              <w:spacing w:before="38"/>
            </w:pPr>
            <w:proofErr w:type="spellStart"/>
            <w:r>
              <w:rPr>
                <w:color w:val="00000A"/>
              </w:rPr>
              <w:t>ная</w:t>
            </w:r>
            <w:proofErr w:type="spellEnd"/>
            <w:r>
              <w:rPr>
                <w:color w:val="00000A"/>
                <w:spacing w:val="-1"/>
              </w:rPr>
              <w:t xml:space="preserve"> </w:t>
            </w:r>
            <w:r>
              <w:rPr>
                <w:color w:val="00000A"/>
                <w:spacing w:val="-2"/>
              </w:rPr>
              <w:t>работа</w:t>
            </w:r>
          </w:p>
        </w:tc>
        <w:tc>
          <w:tcPr>
            <w:tcW w:w="156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1"/>
        </w:trPr>
        <w:tc>
          <w:tcPr>
            <w:tcW w:w="13856" w:type="dxa"/>
            <w:gridSpan w:val="9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7: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Театр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народов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мира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</w:rPr>
              <w:t>(4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2"/>
              </w:rPr>
              <w:t>часа).</w:t>
            </w:r>
          </w:p>
        </w:tc>
      </w:tr>
      <w:tr w:rsidR="005E6D3A">
        <w:trPr>
          <w:trHeight w:val="873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30-</w:t>
            </w:r>
            <w:r>
              <w:rPr>
                <w:color w:val="00000A"/>
                <w:spacing w:val="-5"/>
              </w:rPr>
              <w:t>31.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685"/>
            </w:pPr>
            <w:r>
              <w:rPr>
                <w:color w:val="00000A"/>
              </w:rPr>
              <w:t>Театр</w:t>
            </w:r>
            <w:r>
              <w:rPr>
                <w:color w:val="00000A"/>
                <w:spacing w:val="-8"/>
              </w:rPr>
              <w:t xml:space="preserve"> </w:t>
            </w:r>
            <w:r>
              <w:rPr>
                <w:color w:val="00000A"/>
              </w:rPr>
              <w:t>народов</w:t>
            </w:r>
            <w:r>
              <w:rPr>
                <w:color w:val="00000A"/>
                <w:spacing w:val="-8"/>
              </w:rPr>
              <w:t xml:space="preserve"> </w:t>
            </w:r>
            <w:r>
              <w:rPr>
                <w:color w:val="00000A"/>
                <w:spacing w:val="-4"/>
              </w:rPr>
              <w:t>мира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76" w:lineRule="auto"/>
              <w:ind w:right="424"/>
            </w:pPr>
            <w:r>
              <w:rPr>
                <w:color w:val="00000A"/>
                <w:spacing w:val="-2"/>
              </w:rPr>
              <w:t>Изучение нового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материала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76" w:lineRule="auto"/>
              <w:ind w:right="7"/>
            </w:pPr>
            <w:r>
              <w:rPr>
                <w:color w:val="00000A"/>
                <w:spacing w:val="-4"/>
              </w:rPr>
              <w:t xml:space="preserve">Творческое </w:t>
            </w:r>
            <w:r>
              <w:rPr>
                <w:color w:val="00000A"/>
                <w:spacing w:val="-2"/>
              </w:rPr>
              <w:t>задание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76" w:lineRule="auto"/>
              <w:ind w:right="661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14"/>
              </w:rPr>
              <w:t xml:space="preserve"> </w:t>
            </w:r>
            <w:r>
              <w:rPr>
                <w:color w:val="00000A"/>
              </w:rPr>
              <w:t xml:space="preserve">в </w:t>
            </w:r>
            <w:r>
              <w:rPr>
                <w:color w:val="00000A"/>
                <w:spacing w:val="-2"/>
              </w:rPr>
              <w:t>тетради,</w:t>
            </w:r>
          </w:p>
          <w:p w:rsidR="005E6D3A" w:rsidRDefault="00223991">
            <w:pPr>
              <w:pStyle w:val="TableParagraph"/>
            </w:pPr>
            <w:r>
              <w:rPr>
                <w:color w:val="00000A"/>
                <w:spacing w:val="-2"/>
              </w:rPr>
              <w:t>сообщения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2"/>
              </w:rPr>
              <w:t>32-</w:t>
            </w:r>
            <w:r>
              <w:rPr>
                <w:color w:val="00000A"/>
                <w:spacing w:val="-5"/>
              </w:rPr>
              <w:t>33.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0" w:right="18"/>
              <w:jc w:val="center"/>
            </w:pPr>
            <w:r>
              <w:rPr>
                <w:color w:val="00000A"/>
                <w:spacing w:val="-2"/>
              </w:rPr>
              <w:t>Мюзикл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</w:rPr>
              <w:t>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тетради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0"/>
        </w:trPr>
        <w:tc>
          <w:tcPr>
            <w:tcW w:w="13856" w:type="dxa"/>
            <w:gridSpan w:val="9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</w:rPr>
              <w:t>Тема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8:</w:t>
            </w:r>
            <w:r>
              <w:rPr>
                <w:color w:val="00000A"/>
                <w:spacing w:val="-7"/>
              </w:rPr>
              <w:t xml:space="preserve"> </w:t>
            </w:r>
            <w:r>
              <w:rPr>
                <w:color w:val="00000A"/>
              </w:rPr>
              <w:t>Самобытная</w:t>
            </w:r>
            <w:r>
              <w:rPr>
                <w:color w:val="00000A"/>
                <w:spacing w:val="-7"/>
              </w:rPr>
              <w:t xml:space="preserve"> </w:t>
            </w:r>
            <w:r>
              <w:rPr>
                <w:color w:val="00000A"/>
              </w:rPr>
              <w:t>танцевальная</w:t>
            </w:r>
            <w:r>
              <w:rPr>
                <w:color w:val="00000A"/>
                <w:spacing w:val="-7"/>
              </w:rPr>
              <w:t xml:space="preserve"> </w:t>
            </w:r>
            <w:r>
              <w:rPr>
                <w:color w:val="00000A"/>
              </w:rPr>
              <w:t>культура</w:t>
            </w:r>
            <w:r>
              <w:rPr>
                <w:color w:val="00000A"/>
                <w:spacing w:val="-6"/>
              </w:rPr>
              <w:t xml:space="preserve"> </w:t>
            </w:r>
            <w:r>
              <w:rPr>
                <w:color w:val="00000A"/>
              </w:rPr>
              <w:t>(2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2"/>
              </w:rPr>
              <w:t>часа)</w:t>
            </w:r>
          </w:p>
        </w:tc>
      </w:tr>
      <w:tr w:rsidR="005E6D3A">
        <w:trPr>
          <w:trHeight w:val="581"/>
        </w:trPr>
        <w:tc>
          <w:tcPr>
            <w:tcW w:w="817" w:type="dxa"/>
          </w:tcPr>
          <w:p w:rsidR="005E6D3A" w:rsidRDefault="00223991">
            <w:pPr>
              <w:pStyle w:val="TableParagraph"/>
              <w:spacing w:line="253" w:lineRule="exact"/>
              <w:ind w:left="82"/>
            </w:pPr>
            <w:r>
              <w:rPr>
                <w:color w:val="00000A"/>
                <w:spacing w:val="-5"/>
              </w:rPr>
              <w:t>34.</w:t>
            </w: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137"/>
            </w:pPr>
            <w:r>
              <w:rPr>
                <w:color w:val="00000A"/>
              </w:rPr>
              <w:t>Искусство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2"/>
              </w:rPr>
              <w:t>танца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10"/>
              </w:rPr>
              <w:t>2</w:t>
            </w:r>
          </w:p>
        </w:tc>
        <w:tc>
          <w:tcPr>
            <w:tcW w:w="1419" w:type="dxa"/>
          </w:tcPr>
          <w:p w:rsidR="005E6D3A" w:rsidRDefault="00223991">
            <w:pPr>
              <w:pStyle w:val="TableParagraph"/>
              <w:spacing w:line="253" w:lineRule="exact"/>
            </w:pPr>
            <w:proofErr w:type="spellStart"/>
            <w:r>
              <w:rPr>
                <w:color w:val="00000A"/>
              </w:rPr>
              <w:t>Комбиниро</w:t>
            </w:r>
            <w:proofErr w:type="spellEnd"/>
            <w:r>
              <w:rPr>
                <w:color w:val="00000A"/>
              </w:rPr>
              <w:t>-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</w:rPr>
              <w:t>ванный</w:t>
            </w:r>
            <w:r>
              <w:rPr>
                <w:color w:val="00000A"/>
                <w:spacing w:val="-3"/>
              </w:rPr>
              <w:t xml:space="preserve"> </w:t>
            </w:r>
            <w:r>
              <w:rPr>
                <w:color w:val="00000A"/>
                <w:spacing w:val="-4"/>
              </w:rPr>
              <w:t>урок</w:t>
            </w:r>
          </w:p>
        </w:tc>
        <w:tc>
          <w:tcPr>
            <w:tcW w:w="1275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2"/>
              </w:rPr>
              <w:t>Творческое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задание</w:t>
            </w:r>
          </w:p>
        </w:tc>
        <w:tc>
          <w:tcPr>
            <w:tcW w:w="1561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</w:rPr>
              <w:t>Запись</w:t>
            </w:r>
            <w:r>
              <w:rPr>
                <w:color w:val="00000A"/>
                <w:spacing w:val="-5"/>
              </w:rPr>
              <w:t xml:space="preserve"> </w:t>
            </w:r>
            <w:r>
              <w:rPr>
                <w:color w:val="00000A"/>
                <w:spacing w:val="-10"/>
              </w:rPr>
              <w:t>в</w:t>
            </w:r>
          </w:p>
          <w:p w:rsidR="005E6D3A" w:rsidRDefault="00223991">
            <w:pPr>
              <w:pStyle w:val="TableParagraph"/>
              <w:spacing w:before="38"/>
            </w:pPr>
            <w:r>
              <w:rPr>
                <w:color w:val="00000A"/>
                <w:spacing w:val="-2"/>
              </w:rPr>
              <w:t>тетради</w:t>
            </w: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</w:pPr>
          </w:p>
        </w:tc>
      </w:tr>
      <w:tr w:rsidR="005E6D3A">
        <w:trPr>
          <w:trHeight w:val="290"/>
        </w:trPr>
        <w:tc>
          <w:tcPr>
            <w:tcW w:w="817" w:type="dxa"/>
          </w:tcPr>
          <w:p w:rsidR="005E6D3A" w:rsidRDefault="005E6D3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5E6D3A" w:rsidRDefault="00223991">
            <w:pPr>
              <w:pStyle w:val="TableParagraph"/>
              <w:spacing w:line="253" w:lineRule="exact"/>
              <w:ind w:left="82"/>
              <w:rPr>
                <w:i/>
              </w:rPr>
            </w:pPr>
            <w:r>
              <w:rPr>
                <w:i/>
                <w:color w:val="00000A"/>
                <w:spacing w:val="-2"/>
              </w:rPr>
              <w:t>Всего</w:t>
            </w:r>
          </w:p>
        </w:tc>
        <w:tc>
          <w:tcPr>
            <w:tcW w:w="1133" w:type="dxa"/>
          </w:tcPr>
          <w:p w:rsidR="005E6D3A" w:rsidRDefault="00223991">
            <w:pPr>
              <w:pStyle w:val="TableParagraph"/>
              <w:spacing w:line="253" w:lineRule="exact"/>
            </w:pPr>
            <w:r>
              <w:rPr>
                <w:color w:val="00000A"/>
                <w:spacing w:val="-5"/>
              </w:rPr>
              <w:t>34</w:t>
            </w:r>
          </w:p>
        </w:tc>
        <w:tc>
          <w:tcPr>
            <w:tcW w:w="1419" w:type="dxa"/>
          </w:tcPr>
          <w:p w:rsidR="005E6D3A" w:rsidRDefault="005E6D3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5E6D3A" w:rsidRDefault="005E6D3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 w:rsidR="005E6D3A" w:rsidRDefault="005E6D3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5E6D3A" w:rsidRDefault="005E6D3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1" w:type="dxa"/>
          </w:tcPr>
          <w:p w:rsidR="005E6D3A" w:rsidRDefault="005E6D3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0" w:type="dxa"/>
          </w:tcPr>
          <w:p w:rsidR="005E6D3A" w:rsidRDefault="005E6D3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E6D3A" w:rsidRDefault="005E6D3A">
      <w:pPr>
        <w:pStyle w:val="a3"/>
        <w:spacing w:before="61"/>
        <w:ind w:left="0"/>
      </w:pPr>
    </w:p>
    <w:p w:rsidR="005E6D3A" w:rsidRDefault="00223991">
      <w:pPr>
        <w:pStyle w:val="a3"/>
        <w:ind w:left="1" w:right="1"/>
        <w:jc w:val="center"/>
      </w:pPr>
      <w:r>
        <w:rPr>
          <w:color w:val="00000A"/>
          <w:spacing w:val="-2"/>
          <w:u w:val="single" w:color="00000A"/>
        </w:rPr>
        <w:t>ПЕРЕЧЕНЬ</w:t>
      </w:r>
      <w:r>
        <w:rPr>
          <w:color w:val="00000A"/>
          <w:spacing w:val="6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УЧЕБНО-МЕТОДИЧЕСКОГО</w:t>
      </w:r>
      <w:r>
        <w:rPr>
          <w:color w:val="00000A"/>
          <w:spacing w:val="11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ОБЕСПЕЧЕНИЯ</w:t>
      </w:r>
    </w:p>
    <w:p w:rsidR="005E6D3A" w:rsidRDefault="005E6D3A">
      <w:pPr>
        <w:pStyle w:val="a3"/>
        <w:jc w:val="center"/>
        <w:sectPr w:rsidR="005E6D3A">
          <w:type w:val="continuous"/>
          <w:pgSz w:w="16840" w:h="11910" w:orient="landscape"/>
          <w:pgMar w:top="660" w:right="566" w:bottom="280" w:left="566" w:header="720" w:footer="720" w:gutter="0"/>
          <w:cols w:space="720"/>
        </w:sectPr>
      </w:pPr>
    </w:p>
    <w:p w:rsidR="005E6D3A" w:rsidRDefault="00223991">
      <w:pPr>
        <w:pStyle w:val="a3"/>
        <w:spacing w:before="73"/>
        <w:ind w:left="1" w:right="1"/>
        <w:jc w:val="center"/>
      </w:pPr>
      <w:r>
        <w:rPr>
          <w:color w:val="00000A"/>
          <w:u w:val="single" w:color="00000A"/>
        </w:rPr>
        <w:lastRenderedPageBreak/>
        <w:t>СПИСОК</w:t>
      </w:r>
      <w:r>
        <w:rPr>
          <w:color w:val="00000A"/>
          <w:spacing w:val="-13"/>
          <w:u w:val="single" w:color="00000A"/>
        </w:rPr>
        <w:t xml:space="preserve"> </w:t>
      </w:r>
      <w:r>
        <w:rPr>
          <w:color w:val="00000A"/>
          <w:u w:val="single" w:color="00000A"/>
        </w:rPr>
        <w:t>ЛИТЕРАТУРЫ</w:t>
      </w:r>
      <w:r>
        <w:rPr>
          <w:color w:val="00000A"/>
          <w:spacing w:val="-13"/>
          <w:u w:val="single" w:color="00000A"/>
        </w:rPr>
        <w:t xml:space="preserve"> </w:t>
      </w:r>
      <w:r>
        <w:rPr>
          <w:color w:val="00000A"/>
          <w:u w:val="single" w:color="00000A"/>
        </w:rPr>
        <w:t>(ОСНОВНОЙ</w:t>
      </w:r>
      <w:r>
        <w:rPr>
          <w:color w:val="00000A"/>
          <w:spacing w:val="-13"/>
          <w:u w:val="single" w:color="00000A"/>
        </w:rPr>
        <w:t xml:space="preserve"> </w:t>
      </w:r>
      <w:r>
        <w:rPr>
          <w:color w:val="00000A"/>
          <w:u w:val="single" w:color="00000A"/>
        </w:rPr>
        <w:t>И</w:t>
      </w:r>
      <w:r>
        <w:rPr>
          <w:color w:val="00000A"/>
          <w:spacing w:val="-12"/>
          <w:u w:val="single" w:color="00000A"/>
        </w:rPr>
        <w:t xml:space="preserve"> </w:t>
      </w:r>
      <w:r>
        <w:rPr>
          <w:color w:val="00000A"/>
          <w:spacing w:val="-2"/>
          <w:u w:val="single" w:color="00000A"/>
        </w:rPr>
        <w:t>ДОПОЛНИТЕЛЬНО)</w:t>
      </w:r>
    </w:p>
    <w:p w:rsidR="005E6D3A" w:rsidRDefault="00223991">
      <w:pPr>
        <w:pStyle w:val="a3"/>
        <w:spacing w:before="38"/>
      </w:pPr>
      <w:r>
        <w:rPr>
          <w:color w:val="00000A"/>
        </w:rPr>
        <w:t>Основная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литература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учителя.</w:t>
      </w:r>
    </w:p>
    <w:p w:rsidR="005E6D3A" w:rsidRDefault="00223991">
      <w:pPr>
        <w:pStyle w:val="a4"/>
        <w:numPr>
          <w:ilvl w:val="0"/>
          <w:numId w:val="3"/>
        </w:numPr>
        <w:tabs>
          <w:tab w:val="left" w:pos="333"/>
        </w:tabs>
        <w:spacing w:before="38" w:line="276" w:lineRule="auto"/>
        <w:ind w:left="113" w:right="2274" w:firstLine="0"/>
      </w:pPr>
      <w:r>
        <w:rPr>
          <w:color w:val="00000A"/>
        </w:rPr>
        <w:t>Данилова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Г.И.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Мировая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художественная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культура.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7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9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классы: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учебник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6"/>
        </w:rPr>
        <w:t xml:space="preserve"> </w:t>
      </w:r>
      <w:proofErr w:type="spellStart"/>
      <w:r>
        <w:rPr>
          <w:color w:val="00000A"/>
        </w:rPr>
        <w:t>общеоб</w:t>
      </w:r>
      <w:proofErr w:type="spellEnd"/>
      <w:r>
        <w:rPr>
          <w:color w:val="00000A"/>
        </w:rPr>
        <w:t>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учреждений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15-е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изд.,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стереотип.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М.: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Дрофа,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2013 Методические пособия.</w:t>
      </w:r>
    </w:p>
    <w:p w:rsidR="005E6D3A" w:rsidRDefault="00223991">
      <w:pPr>
        <w:pStyle w:val="a4"/>
        <w:numPr>
          <w:ilvl w:val="0"/>
          <w:numId w:val="2"/>
        </w:numPr>
        <w:tabs>
          <w:tab w:val="left" w:pos="333"/>
        </w:tabs>
        <w:spacing w:before="1"/>
        <w:ind w:left="333"/>
      </w:pPr>
      <w:proofErr w:type="spellStart"/>
      <w:r>
        <w:rPr>
          <w:color w:val="00000A"/>
        </w:rPr>
        <w:t>Пешикова</w:t>
      </w:r>
      <w:proofErr w:type="spellEnd"/>
      <w:r>
        <w:rPr>
          <w:color w:val="00000A"/>
          <w:spacing w:val="-10"/>
        </w:rPr>
        <w:t xml:space="preserve"> </w:t>
      </w:r>
      <w:r>
        <w:rPr>
          <w:color w:val="00000A"/>
        </w:rPr>
        <w:t>Л.Ф.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Методика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преподавания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мировой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художественной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культуры: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Пособие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учителя.-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М.: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ВЛАДОС,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4"/>
        </w:rPr>
        <w:t>2002</w:t>
      </w:r>
    </w:p>
    <w:p w:rsidR="005E6D3A" w:rsidRDefault="00223991">
      <w:pPr>
        <w:pStyle w:val="a4"/>
        <w:numPr>
          <w:ilvl w:val="0"/>
          <w:numId w:val="2"/>
        </w:numPr>
        <w:tabs>
          <w:tab w:val="left" w:pos="333"/>
        </w:tabs>
        <w:spacing w:before="38"/>
        <w:ind w:left="333"/>
      </w:pPr>
      <w:r>
        <w:rPr>
          <w:color w:val="00000A"/>
        </w:rPr>
        <w:t>Тесты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творческие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задания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интегрированным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урокам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гуманитарного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цикла.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5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11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классы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48"/>
        </w:rPr>
        <w:t xml:space="preserve"> </w:t>
      </w:r>
      <w:proofErr w:type="spellStart"/>
      <w:r>
        <w:rPr>
          <w:color w:val="00000A"/>
        </w:rPr>
        <w:t>авт</w:t>
      </w:r>
      <w:proofErr w:type="spellEnd"/>
      <w:r>
        <w:rPr>
          <w:color w:val="00000A"/>
        </w:rPr>
        <w:t>-сост.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И.В.</w:t>
      </w:r>
      <w:r>
        <w:rPr>
          <w:color w:val="00000A"/>
          <w:spacing w:val="-3"/>
        </w:rPr>
        <w:t xml:space="preserve"> </w:t>
      </w:r>
      <w:proofErr w:type="spellStart"/>
      <w:r>
        <w:rPr>
          <w:color w:val="00000A"/>
        </w:rPr>
        <w:t>Арисова</w:t>
      </w:r>
      <w:proofErr w:type="spellEnd"/>
      <w:r>
        <w:rPr>
          <w:color w:val="00000A"/>
        </w:rPr>
        <w:t>.-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Волгоград: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Учитель,2008</w:t>
      </w:r>
    </w:p>
    <w:p w:rsidR="005E6D3A" w:rsidRDefault="00223991">
      <w:pPr>
        <w:pStyle w:val="a4"/>
        <w:numPr>
          <w:ilvl w:val="0"/>
          <w:numId w:val="2"/>
        </w:numPr>
        <w:tabs>
          <w:tab w:val="left" w:pos="328"/>
        </w:tabs>
        <w:spacing w:before="38"/>
        <w:ind w:left="328" w:hanging="215"/>
      </w:pPr>
      <w:r>
        <w:rPr>
          <w:color w:val="00000A"/>
        </w:rPr>
        <w:t>И.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Данилова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Мировая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художественная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культура.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Программа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общеобразовательных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учреждений.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5-11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классы.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Москва,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Дрофа,</w:t>
      </w:r>
      <w:r>
        <w:rPr>
          <w:color w:val="00000A"/>
          <w:spacing w:val="-6"/>
        </w:rPr>
        <w:t xml:space="preserve"> </w:t>
      </w:r>
      <w:r>
        <w:rPr>
          <w:color w:val="00000A"/>
          <w:spacing w:val="-2"/>
        </w:rPr>
        <w:t>2010;</w:t>
      </w:r>
    </w:p>
    <w:p w:rsidR="005E6D3A" w:rsidRDefault="00223991">
      <w:pPr>
        <w:pStyle w:val="a4"/>
        <w:numPr>
          <w:ilvl w:val="0"/>
          <w:numId w:val="2"/>
        </w:numPr>
        <w:tabs>
          <w:tab w:val="left" w:pos="278"/>
        </w:tabs>
        <w:spacing w:before="38" w:line="276" w:lineRule="auto"/>
        <w:ind w:left="113" w:right="3044" w:firstLine="0"/>
      </w:pPr>
      <w:r>
        <w:rPr>
          <w:color w:val="00000A"/>
        </w:rPr>
        <w:t>Н.Н.</w:t>
      </w:r>
      <w:r>
        <w:rPr>
          <w:color w:val="00000A"/>
          <w:spacing w:val="-10"/>
        </w:rPr>
        <w:t xml:space="preserve"> </w:t>
      </w:r>
      <w:proofErr w:type="spellStart"/>
      <w:r>
        <w:rPr>
          <w:color w:val="00000A"/>
        </w:rPr>
        <w:t>Куцман</w:t>
      </w:r>
      <w:proofErr w:type="spellEnd"/>
      <w:r>
        <w:rPr>
          <w:color w:val="00000A"/>
          <w:spacing w:val="-10"/>
        </w:rPr>
        <w:t xml:space="preserve"> </w:t>
      </w:r>
      <w:r>
        <w:rPr>
          <w:color w:val="00000A"/>
        </w:rPr>
        <w:t>Мировая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художественная</w:t>
      </w:r>
      <w:r>
        <w:rPr>
          <w:color w:val="00000A"/>
          <w:spacing w:val="-11"/>
        </w:rPr>
        <w:t xml:space="preserve"> </w:t>
      </w:r>
      <w:r>
        <w:rPr>
          <w:color w:val="00000A"/>
        </w:rPr>
        <w:t>культура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9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класс.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Поурочные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планы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по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учебнику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Даниловой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Г.И.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Волгоград,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Корифей,</w:t>
      </w:r>
      <w:r>
        <w:rPr>
          <w:color w:val="00000A"/>
          <w:spacing w:val="-10"/>
        </w:rPr>
        <w:t xml:space="preserve"> </w:t>
      </w:r>
      <w:r>
        <w:rPr>
          <w:color w:val="00000A"/>
        </w:rPr>
        <w:t>2011; Дополнительная литература для учителя:</w:t>
      </w:r>
    </w:p>
    <w:p w:rsidR="005E6D3A" w:rsidRDefault="00223991">
      <w:pPr>
        <w:pStyle w:val="a3"/>
      </w:pPr>
      <w:r>
        <w:rPr>
          <w:color w:val="00000A"/>
        </w:rPr>
        <w:t>Искусство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: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в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3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ч.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под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ред.</w:t>
      </w:r>
      <w:r>
        <w:rPr>
          <w:color w:val="00000A"/>
          <w:spacing w:val="-3"/>
        </w:rPr>
        <w:t xml:space="preserve"> </w:t>
      </w:r>
      <w:proofErr w:type="spellStart"/>
      <w:r>
        <w:rPr>
          <w:color w:val="00000A"/>
        </w:rPr>
        <w:t>М.В.Алпатова</w:t>
      </w:r>
      <w:proofErr w:type="spellEnd"/>
      <w:r>
        <w:rPr>
          <w:color w:val="00000A"/>
        </w:rPr>
        <w:t>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М.,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1987—</w:t>
      </w:r>
      <w:r>
        <w:rPr>
          <w:color w:val="00000A"/>
          <w:spacing w:val="-2"/>
        </w:rPr>
        <w:t>1989.</w:t>
      </w:r>
    </w:p>
    <w:p w:rsidR="005E6D3A" w:rsidRDefault="00223991">
      <w:pPr>
        <w:pStyle w:val="a3"/>
        <w:spacing w:before="38" w:line="276" w:lineRule="auto"/>
        <w:ind w:right="4989"/>
      </w:pPr>
      <w:r>
        <w:rPr>
          <w:color w:val="00000A"/>
        </w:rPr>
        <w:t>История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красоты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под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общ.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ред.</w:t>
      </w:r>
      <w:r>
        <w:rPr>
          <w:color w:val="00000A"/>
          <w:spacing w:val="-5"/>
        </w:rPr>
        <w:t xml:space="preserve"> </w:t>
      </w:r>
      <w:proofErr w:type="spellStart"/>
      <w:r>
        <w:rPr>
          <w:color w:val="00000A"/>
        </w:rPr>
        <w:t>У.Эко</w:t>
      </w:r>
      <w:proofErr w:type="spellEnd"/>
      <w:r>
        <w:rPr>
          <w:color w:val="00000A"/>
        </w:rPr>
        <w:t>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М.,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2005.</w:t>
      </w:r>
      <w:r>
        <w:rPr>
          <w:color w:val="00000A"/>
          <w:spacing w:val="-5"/>
        </w:rPr>
        <w:t xml:space="preserve"> </w:t>
      </w:r>
      <w:proofErr w:type="spellStart"/>
      <w:r>
        <w:rPr>
          <w:color w:val="00000A"/>
        </w:rPr>
        <w:t>Фрэзер</w:t>
      </w:r>
      <w:proofErr w:type="spellEnd"/>
      <w:r>
        <w:rPr>
          <w:color w:val="00000A"/>
          <w:spacing w:val="-5"/>
        </w:rPr>
        <w:t xml:space="preserve"> </w:t>
      </w:r>
      <w:r>
        <w:rPr>
          <w:color w:val="00000A"/>
        </w:rPr>
        <w:t>Д.Д.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Золотая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ветвь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6"/>
        </w:rPr>
        <w:t xml:space="preserve"> </w:t>
      </w:r>
      <w:proofErr w:type="spellStart"/>
      <w:r>
        <w:rPr>
          <w:color w:val="00000A"/>
        </w:rPr>
        <w:t>Д.Д.Фрэзер</w:t>
      </w:r>
      <w:proofErr w:type="spellEnd"/>
      <w:r>
        <w:rPr>
          <w:color w:val="00000A"/>
        </w:rPr>
        <w:t>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М.,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 xml:space="preserve">2003. Энциклопедия искусства XX века / сост. </w:t>
      </w:r>
      <w:proofErr w:type="spellStart"/>
      <w:r>
        <w:rPr>
          <w:color w:val="00000A"/>
        </w:rPr>
        <w:t>О.Б.Краснова</w:t>
      </w:r>
      <w:proofErr w:type="spellEnd"/>
      <w:r>
        <w:rPr>
          <w:color w:val="00000A"/>
        </w:rPr>
        <w:t>. – М., 2003 г.</w:t>
      </w:r>
    </w:p>
    <w:p w:rsidR="005E6D3A" w:rsidRDefault="00223991">
      <w:pPr>
        <w:pStyle w:val="a3"/>
      </w:pPr>
      <w:r>
        <w:rPr>
          <w:color w:val="00000A"/>
        </w:rPr>
        <w:t>История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уродства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под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общ.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ред.</w:t>
      </w:r>
      <w:r>
        <w:rPr>
          <w:color w:val="00000A"/>
          <w:spacing w:val="-7"/>
        </w:rPr>
        <w:t xml:space="preserve"> </w:t>
      </w:r>
      <w:proofErr w:type="spellStart"/>
      <w:r>
        <w:rPr>
          <w:color w:val="00000A"/>
        </w:rPr>
        <w:t>У.Эко</w:t>
      </w:r>
      <w:proofErr w:type="spellEnd"/>
      <w:r>
        <w:rPr>
          <w:color w:val="00000A"/>
        </w:rPr>
        <w:t>.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М.,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2007.</w:t>
      </w:r>
    </w:p>
    <w:p w:rsidR="005E6D3A" w:rsidRDefault="00223991">
      <w:pPr>
        <w:pStyle w:val="a3"/>
        <w:spacing w:before="38"/>
      </w:pPr>
      <w:proofErr w:type="spellStart"/>
      <w:r>
        <w:rPr>
          <w:color w:val="00000A"/>
        </w:rPr>
        <w:t>Сарабьянов</w:t>
      </w:r>
      <w:proofErr w:type="spellEnd"/>
      <w:r>
        <w:rPr>
          <w:color w:val="00000A"/>
          <w:spacing w:val="-6"/>
        </w:rPr>
        <w:t xml:space="preserve"> </w:t>
      </w:r>
      <w:r>
        <w:rPr>
          <w:color w:val="00000A"/>
        </w:rPr>
        <w:t>Д.В.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История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русского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искусства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4"/>
        </w:rPr>
        <w:t xml:space="preserve"> </w:t>
      </w:r>
      <w:proofErr w:type="spellStart"/>
      <w:r>
        <w:rPr>
          <w:color w:val="00000A"/>
        </w:rPr>
        <w:t>Д.В.Сарабьянов</w:t>
      </w:r>
      <w:proofErr w:type="spellEnd"/>
      <w:r>
        <w:rPr>
          <w:color w:val="00000A"/>
        </w:rPr>
        <w:t>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М.</w:t>
      </w:r>
      <w:r>
        <w:rPr>
          <w:color w:val="00000A"/>
          <w:spacing w:val="-3"/>
        </w:rPr>
        <w:t xml:space="preserve"> </w:t>
      </w:r>
      <w:r>
        <w:rPr>
          <w:color w:val="00000A"/>
          <w:spacing w:val="-2"/>
        </w:rPr>
        <w:t>2001.</w:t>
      </w:r>
    </w:p>
    <w:p w:rsidR="005E6D3A" w:rsidRDefault="00223991">
      <w:pPr>
        <w:pStyle w:val="a3"/>
        <w:spacing w:before="38" w:line="276" w:lineRule="auto"/>
        <w:ind w:right="4989"/>
      </w:pPr>
      <w:proofErr w:type="spellStart"/>
      <w:r>
        <w:rPr>
          <w:color w:val="00000A"/>
        </w:rPr>
        <w:t>Сарабьянов</w:t>
      </w:r>
      <w:proofErr w:type="spellEnd"/>
      <w:r>
        <w:rPr>
          <w:color w:val="00000A"/>
          <w:spacing w:val="-5"/>
        </w:rPr>
        <w:t xml:space="preserve"> </w:t>
      </w:r>
      <w:r>
        <w:rPr>
          <w:color w:val="00000A"/>
        </w:rPr>
        <w:t>Д.В.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История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русского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искусства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конца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XIX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начала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XX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века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6"/>
        </w:rPr>
        <w:t xml:space="preserve"> </w:t>
      </w:r>
      <w:proofErr w:type="spellStart"/>
      <w:r>
        <w:rPr>
          <w:color w:val="00000A"/>
        </w:rPr>
        <w:t>Д.В.Сарабьянов</w:t>
      </w:r>
      <w:proofErr w:type="spellEnd"/>
      <w:r>
        <w:rPr>
          <w:color w:val="00000A"/>
        </w:rPr>
        <w:t>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М.,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 xml:space="preserve">2001. Степанов А.В. Искусство эпохи Возрождения. Италия. XIV – XV века / </w:t>
      </w:r>
      <w:proofErr w:type="spellStart"/>
      <w:r>
        <w:rPr>
          <w:color w:val="00000A"/>
        </w:rPr>
        <w:t>А.В.Степанов</w:t>
      </w:r>
      <w:proofErr w:type="spellEnd"/>
      <w:r>
        <w:rPr>
          <w:color w:val="00000A"/>
        </w:rPr>
        <w:t>. – СПб., 2005.</w:t>
      </w:r>
    </w:p>
    <w:p w:rsidR="005E6D3A" w:rsidRDefault="00223991">
      <w:pPr>
        <w:pStyle w:val="a3"/>
        <w:spacing w:line="276" w:lineRule="auto"/>
        <w:ind w:right="6195"/>
      </w:pPr>
      <w:r>
        <w:rPr>
          <w:color w:val="00000A"/>
        </w:rPr>
        <w:t>Степанов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А.В.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Искусство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эпохи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Возрождения.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Италия.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XVI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век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5"/>
        </w:rPr>
        <w:t xml:space="preserve"> </w:t>
      </w:r>
      <w:proofErr w:type="spellStart"/>
      <w:r>
        <w:rPr>
          <w:color w:val="00000A"/>
        </w:rPr>
        <w:t>А.В.Степанов</w:t>
      </w:r>
      <w:proofErr w:type="spellEnd"/>
      <w:r>
        <w:rPr>
          <w:color w:val="00000A"/>
        </w:rPr>
        <w:t>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СПб.,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 xml:space="preserve">2007. </w:t>
      </w:r>
      <w:proofErr w:type="spellStart"/>
      <w:r>
        <w:rPr>
          <w:color w:val="00000A"/>
        </w:rPr>
        <w:t>Фрэзер</w:t>
      </w:r>
      <w:proofErr w:type="spellEnd"/>
      <w:r>
        <w:rPr>
          <w:color w:val="00000A"/>
        </w:rPr>
        <w:t xml:space="preserve"> Д.Д. Золотая ветвь / </w:t>
      </w:r>
      <w:proofErr w:type="spellStart"/>
      <w:r>
        <w:rPr>
          <w:color w:val="00000A"/>
        </w:rPr>
        <w:t>Д.Д.Фрэзер</w:t>
      </w:r>
      <w:proofErr w:type="spellEnd"/>
      <w:r>
        <w:rPr>
          <w:color w:val="00000A"/>
        </w:rPr>
        <w:t>. – М., 2003.</w:t>
      </w:r>
    </w:p>
    <w:p w:rsidR="005E6D3A" w:rsidRDefault="00223991">
      <w:pPr>
        <w:pStyle w:val="a3"/>
        <w:spacing w:line="276" w:lineRule="auto"/>
        <w:ind w:right="8372"/>
      </w:pPr>
      <w:r>
        <w:rPr>
          <w:color w:val="00000A"/>
        </w:rPr>
        <w:t>Энциклопедия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искусства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XX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века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9"/>
        </w:rPr>
        <w:t xml:space="preserve"> </w:t>
      </w:r>
      <w:r>
        <w:rPr>
          <w:color w:val="00000A"/>
        </w:rPr>
        <w:t>сост.</w:t>
      </w:r>
      <w:r>
        <w:rPr>
          <w:color w:val="00000A"/>
          <w:spacing w:val="-8"/>
        </w:rPr>
        <w:t xml:space="preserve"> </w:t>
      </w:r>
      <w:proofErr w:type="spellStart"/>
      <w:r>
        <w:rPr>
          <w:color w:val="00000A"/>
        </w:rPr>
        <w:t>О.Б.Краснова</w:t>
      </w:r>
      <w:proofErr w:type="spellEnd"/>
      <w:r>
        <w:rPr>
          <w:color w:val="00000A"/>
        </w:rPr>
        <w:t>.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М.,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2003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г. Основная литература для учащихся:</w:t>
      </w:r>
    </w:p>
    <w:p w:rsidR="005E6D3A" w:rsidRDefault="00223991">
      <w:pPr>
        <w:pStyle w:val="a4"/>
        <w:numPr>
          <w:ilvl w:val="0"/>
          <w:numId w:val="1"/>
        </w:numPr>
        <w:tabs>
          <w:tab w:val="left" w:pos="333"/>
        </w:tabs>
        <w:spacing w:line="276" w:lineRule="auto"/>
        <w:ind w:left="113" w:right="2274" w:firstLine="0"/>
      </w:pPr>
      <w:r>
        <w:rPr>
          <w:color w:val="00000A"/>
        </w:rPr>
        <w:t>Данилова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Г.И.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Мировая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художественная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культура.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7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9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классы: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учебник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для</w:t>
      </w:r>
      <w:r>
        <w:rPr>
          <w:color w:val="00000A"/>
          <w:spacing w:val="-6"/>
        </w:rPr>
        <w:t xml:space="preserve"> </w:t>
      </w:r>
      <w:proofErr w:type="spellStart"/>
      <w:r>
        <w:rPr>
          <w:color w:val="00000A"/>
        </w:rPr>
        <w:t>общеоб</w:t>
      </w:r>
      <w:proofErr w:type="spellEnd"/>
      <w:r>
        <w:rPr>
          <w:color w:val="00000A"/>
        </w:rPr>
        <w:t>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учреждений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15-е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изд.,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стереотип.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М.: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Дрофа,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2013 Дополнительная литература:</w:t>
      </w:r>
    </w:p>
    <w:p w:rsidR="005E6D3A" w:rsidRDefault="00223991">
      <w:pPr>
        <w:pStyle w:val="a3"/>
        <w:spacing w:before="1" w:line="276" w:lineRule="auto"/>
        <w:ind w:right="7242"/>
      </w:pPr>
      <w:r>
        <w:rPr>
          <w:color w:val="00000A"/>
        </w:rPr>
        <w:t>Искусство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: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энциклопедический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словарь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школьника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/</w:t>
      </w:r>
      <w:r>
        <w:rPr>
          <w:color w:val="00000A"/>
          <w:spacing w:val="-8"/>
        </w:rPr>
        <w:t xml:space="preserve"> </w:t>
      </w:r>
      <w:r>
        <w:rPr>
          <w:color w:val="00000A"/>
        </w:rPr>
        <w:t>сост.</w:t>
      </w:r>
      <w:r>
        <w:rPr>
          <w:color w:val="00000A"/>
          <w:spacing w:val="-7"/>
        </w:rPr>
        <w:t xml:space="preserve"> </w:t>
      </w:r>
      <w:proofErr w:type="spellStart"/>
      <w:r>
        <w:rPr>
          <w:color w:val="00000A"/>
        </w:rPr>
        <w:t>П.Кошель</w:t>
      </w:r>
      <w:proofErr w:type="spellEnd"/>
      <w:r>
        <w:rPr>
          <w:color w:val="00000A"/>
        </w:rPr>
        <w:t>.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М.,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 xml:space="preserve">2000. История красоты / под общ. ред. </w:t>
      </w:r>
      <w:proofErr w:type="spellStart"/>
      <w:r>
        <w:rPr>
          <w:color w:val="00000A"/>
        </w:rPr>
        <w:t>У.Эко</w:t>
      </w:r>
      <w:proofErr w:type="spellEnd"/>
      <w:r>
        <w:rPr>
          <w:color w:val="00000A"/>
        </w:rPr>
        <w:t>. – М., 2005.</w:t>
      </w:r>
    </w:p>
    <w:p w:rsidR="005E6D3A" w:rsidRDefault="00223991">
      <w:pPr>
        <w:pStyle w:val="a3"/>
      </w:pPr>
      <w:r>
        <w:rPr>
          <w:color w:val="00000A"/>
        </w:rPr>
        <w:t>Медиа</w:t>
      </w:r>
      <w:r>
        <w:rPr>
          <w:color w:val="00000A"/>
          <w:spacing w:val="-6"/>
        </w:rPr>
        <w:t xml:space="preserve"> </w:t>
      </w:r>
      <w:r>
        <w:rPr>
          <w:color w:val="00000A"/>
          <w:spacing w:val="-2"/>
        </w:rPr>
        <w:t>ресурсы</w:t>
      </w:r>
    </w:p>
    <w:p w:rsidR="005E6D3A" w:rsidRDefault="00223991">
      <w:pPr>
        <w:pStyle w:val="a3"/>
        <w:tabs>
          <w:tab w:val="left" w:pos="6319"/>
        </w:tabs>
        <w:spacing w:before="38" w:line="276" w:lineRule="auto"/>
        <w:ind w:right="5955"/>
      </w:pPr>
      <w:r>
        <w:rPr>
          <w:color w:val="00000A"/>
        </w:rPr>
        <w:t>От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наскальных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рисунков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до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киноискусства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Энциклопедия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школьника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[Электронный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ресурс].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 xml:space="preserve">ИДДК. </w:t>
      </w:r>
      <w:proofErr w:type="spellStart"/>
      <w:r>
        <w:rPr>
          <w:color w:val="00000A"/>
        </w:rPr>
        <w:t>Сарабьянов</w:t>
      </w:r>
      <w:proofErr w:type="spellEnd"/>
      <w:r>
        <w:rPr>
          <w:color w:val="00000A"/>
        </w:rPr>
        <w:t xml:space="preserve"> Д.В. История русского искусства / </w:t>
      </w:r>
      <w:proofErr w:type="spellStart"/>
      <w:r>
        <w:rPr>
          <w:color w:val="00000A"/>
        </w:rPr>
        <w:t>Д.В.Сарабьянов</w:t>
      </w:r>
      <w:proofErr w:type="spellEnd"/>
      <w:r>
        <w:rPr>
          <w:color w:val="00000A"/>
        </w:rPr>
        <w:t>.</w:t>
      </w:r>
      <w:r>
        <w:rPr>
          <w:color w:val="00000A"/>
        </w:rPr>
        <w:tab/>
        <w:t>– М., 2001.</w:t>
      </w:r>
    </w:p>
    <w:p w:rsidR="005E6D3A" w:rsidRDefault="00223991">
      <w:pPr>
        <w:pStyle w:val="a3"/>
      </w:pPr>
      <w:r>
        <w:rPr>
          <w:color w:val="00000A"/>
        </w:rPr>
        <w:t>Чудеса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света: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Энциклопедия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школьника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[Электронный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ресурс].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4"/>
        </w:rPr>
        <w:t xml:space="preserve"> </w:t>
      </w:r>
      <w:r>
        <w:rPr>
          <w:color w:val="00000A"/>
          <w:spacing w:val="-2"/>
        </w:rPr>
        <w:t>ИДДК.</w:t>
      </w:r>
    </w:p>
    <w:p w:rsidR="005E6D3A" w:rsidRDefault="00223991">
      <w:pPr>
        <w:pStyle w:val="a3"/>
        <w:spacing w:before="38"/>
      </w:pPr>
      <w:r>
        <w:rPr>
          <w:color w:val="00000A"/>
        </w:rPr>
        <w:t>Шедевры</w:t>
      </w:r>
      <w:r>
        <w:rPr>
          <w:color w:val="00000A"/>
          <w:spacing w:val="-5"/>
        </w:rPr>
        <w:t xml:space="preserve"> </w:t>
      </w:r>
      <w:r>
        <w:rPr>
          <w:color w:val="00000A"/>
        </w:rPr>
        <w:t>архитектуры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[Электронный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ресурс].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М.:</w:t>
      </w:r>
      <w:r>
        <w:rPr>
          <w:color w:val="00000A"/>
          <w:spacing w:val="-4"/>
        </w:rPr>
        <w:t xml:space="preserve"> </w:t>
      </w:r>
      <w:r>
        <w:rPr>
          <w:color w:val="00000A"/>
        </w:rPr>
        <w:t>Кирилл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Мефодий,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2007.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(Виртуальная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школа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Кирилла</w:t>
      </w:r>
      <w:r>
        <w:rPr>
          <w:color w:val="00000A"/>
          <w:spacing w:val="-3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2"/>
        </w:rPr>
        <w:t xml:space="preserve"> Мефодия).</w:t>
      </w:r>
    </w:p>
    <w:p w:rsidR="005E6D3A" w:rsidRDefault="00223991">
      <w:pPr>
        <w:pStyle w:val="a3"/>
        <w:spacing w:before="38" w:line="276" w:lineRule="auto"/>
        <w:ind w:right="2224"/>
      </w:pPr>
      <w:r>
        <w:rPr>
          <w:color w:val="00000A"/>
        </w:rPr>
        <w:t>1000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великих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художников: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энциклопедия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[Электронный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ресурс].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М.: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Кирилл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Мефодий,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2007.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–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(Виртуальная</w:t>
      </w:r>
      <w:r>
        <w:rPr>
          <w:color w:val="00000A"/>
          <w:spacing w:val="-7"/>
        </w:rPr>
        <w:t xml:space="preserve"> </w:t>
      </w:r>
      <w:r>
        <w:rPr>
          <w:color w:val="00000A"/>
        </w:rPr>
        <w:t>школа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Кирилла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и</w:t>
      </w:r>
      <w:r>
        <w:rPr>
          <w:color w:val="00000A"/>
          <w:spacing w:val="-6"/>
        </w:rPr>
        <w:t xml:space="preserve"> </w:t>
      </w:r>
      <w:r>
        <w:rPr>
          <w:color w:val="00000A"/>
        </w:rPr>
        <w:t>Мефодия). Технические средства обучения</w:t>
      </w:r>
    </w:p>
    <w:p w:rsidR="005E6D3A" w:rsidRDefault="00223991">
      <w:pPr>
        <w:pStyle w:val="a3"/>
      </w:pPr>
      <w:r>
        <w:rPr>
          <w:color w:val="00000A"/>
          <w:spacing w:val="-2"/>
        </w:rPr>
        <w:t>-компьютер</w:t>
      </w:r>
    </w:p>
    <w:p w:rsidR="005E6D3A" w:rsidRDefault="00223991">
      <w:pPr>
        <w:pStyle w:val="a3"/>
        <w:spacing w:before="38"/>
      </w:pPr>
      <w:r>
        <w:rPr>
          <w:color w:val="00000A"/>
          <w:spacing w:val="-2"/>
        </w:rPr>
        <w:t>-мультимедийный</w:t>
      </w:r>
      <w:r>
        <w:rPr>
          <w:color w:val="00000A"/>
          <w:spacing w:val="7"/>
        </w:rPr>
        <w:t xml:space="preserve"> </w:t>
      </w:r>
      <w:r>
        <w:rPr>
          <w:color w:val="00000A"/>
          <w:spacing w:val="-2"/>
        </w:rPr>
        <w:t>проектор</w:t>
      </w:r>
    </w:p>
    <w:p w:rsidR="005E6D3A" w:rsidRDefault="00223991">
      <w:pPr>
        <w:pStyle w:val="a3"/>
        <w:spacing w:before="38"/>
      </w:pPr>
      <w:r>
        <w:rPr>
          <w:color w:val="00000A"/>
        </w:rPr>
        <w:t>-экспозиционный</w:t>
      </w:r>
      <w:r>
        <w:rPr>
          <w:color w:val="00000A"/>
          <w:spacing w:val="-7"/>
        </w:rPr>
        <w:t xml:space="preserve"> </w:t>
      </w:r>
      <w:r>
        <w:rPr>
          <w:color w:val="00000A"/>
          <w:spacing w:val="-2"/>
        </w:rPr>
        <w:t>экран</w:t>
      </w:r>
    </w:p>
    <w:p w:rsidR="005E6D3A" w:rsidRDefault="00223991">
      <w:pPr>
        <w:pStyle w:val="a3"/>
        <w:spacing w:before="38"/>
      </w:pPr>
      <w:r>
        <w:rPr>
          <w:color w:val="00000A"/>
        </w:rPr>
        <w:t>-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 xml:space="preserve">принтер </w:t>
      </w:r>
      <w:r>
        <w:rPr>
          <w:color w:val="00000A"/>
          <w:spacing w:val="-2"/>
        </w:rPr>
        <w:t>лазерный</w:t>
      </w:r>
    </w:p>
    <w:p w:rsidR="005E6D3A" w:rsidRDefault="005E6D3A">
      <w:pPr>
        <w:pStyle w:val="a3"/>
        <w:sectPr w:rsidR="005E6D3A">
          <w:pgSz w:w="16840" w:h="11910" w:orient="landscape"/>
          <w:pgMar w:top="600" w:right="566" w:bottom="280" w:left="566" w:header="720" w:footer="720" w:gutter="0"/>
          <w:cols w:space="720"/>
        </w:sectPr>
      </w:pPr>
    </w:p>
    <w:p w:rsidR="005E6D3A" w:rsidRDefault="005E6D3A">
      <w:pPr>
        <w:pStyle w:val="a3"/>
        <w:spacing w:before="4"/>
        <w:ind w:left="0"/>
        <w:rPr>
          <w:sz w:val="17"/>
        </w:rPr>
      </w:pPr>
    </w:p>
    <w:sectPr w:rsidR="005E6D3A">
      <w:pgSz w:w="16840" w:h="11910" w:orient="landscape"/>
      <w:pgMar w:top="13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0628F"/>
    <w:multiLevelType w:val="hybridMultilevel"/>
    <w:tmpl w:val="B84E015A"/>
    <w:lvl w:ilvl="0" w:tplc="584CD188">
      <w:numFmt w:val="bullet"/>
      <w:lvlText w:val="–"/>
      <w:lvlJc w:val="left"/>
      <w:pPr>
        <w:ind w:left="114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ru-RU" w:eastAsia="en-US" w:bidi="ar-SA"/>
      </w:rPr>
    </w:lvl>
    <w:lvl w:ilvl="1" w:tplc="FC9C7358">
      <w:numFmt w:val="bullet"/>
      <w:lvlText w:val="•"/>
      <w:lvlJc w:val="left"/>
      <w:pPr>
        <w:ind w:left="1678" w:hanging="165"/>
      </w:pPr>
      <w:rPr>
        <w:rFonts w:hint="default"/>
        <w:lang w:val="ru-RU" w:eastAsia="en-US" w:bidi="ar-SA"/>
      </w:rPr>
    </w:lvl>
    <w:lvl w:ilvl="2" w:tplc="67802E4A">
      <w:numFmt w:val="bullet"/>
      <w:lvlText w:val="•"/>
      <w:lvlJc w:val="left"/>
      <w:pPr>
        <w:ind w:left="3237" w:hanging="165"/>
      </w:pPr>
      <w:rPr>
        <w:rFonts w:hint="default"/>
        <w:lang w:val="ru-RU" w:eastAsia="en-US" w:bidi="ar-SA"/>
      </w:rPr>
    </w:lvl>
    <w:lvl w:ilvl="3" w:tplc="3D94CE92">
      <w:numFmt w:val="bullet"/>
      <w:lvlText w:val="•"/>
      <w:lvlJc w:val="left"/>
      <w:pPr>
        <w:ind w:left="4795" w:hanging="165"/>
      </w:pPr>
      <w:rPr>
        <w:rFonts w:hint="default"/>
        <w:lang w:val="ru-RU" w:eastAsia="en-US" w:bidi="ar-SA"/>
      </w:rPr>
    </w:lvl>
    <w:lvl w:ilvl="4" w:tplc="33B63F08">
      <w:numFmt w:val="bullet"/>
      <w:lvlText w:val="•"/>
      <w:lvlJc w:val="left"/>
      <w:pPr>
        <w:ind w:left="6354" w:hanging="165"/>
      </w:pPr>
      <w:rPr>
        <w:rFonts w:hint="default"/>
        <w:lang w:val="ru-RU" w:eastAsia="en-US" w:bidi="ar-SA"/>
      </w:rPr>
    </w:lvl>
    <w:lvl w:ilvl="5" w:tplc="8D56A2BE">
      <w:numFmt w:val="bullet"/>
      <w:lvlText w:val="•"/>
      <w:lvlJc w:val="left"/>
      <w:pPr>
        <w:ind w:left="7913" w:hanging="165"/>
      </w:pPr>
      <w:rPr>
        <w:rFonts w:hint="default"/>
        <w:lang w:val="ru-RU" w:eastAsia="en-US" w:bidi="ar-SA"/>
      </w:rPr>
    </w:lvl>
    <w:lvl w:ilvl="6" w:tplc="EB6C1590">
      <w:numFmt w:val="bullet"/>
      <w:lvlText w:val="•"/>
      <w:lvlJc w:val="left"/>
      <w:pPr>
        <w:ind w:left="9471" w:hanging="165"/>
      </w:pPr>
      <w:rPr>
        <w:rFonts w:hint="default"/>
        <w:lang w:val="ru-RU" w:eastAsia="en-US" w:bidi="ar-SA"/>
      </w:rPr>
    </w:lvl>
    <w:lvl w:ilvl="7" w:tplc="8364F1C2">
      <w:numFmt w:val="bullet"/>
      <w:lvlText w:val="•"/>
      <w:lvlJc w:val="left"/>
      <w:pPr>
        <w:ind w:left="11030" w:hanging="165"/>
      </w:pPr>
      <w:rPr>
        <w:rFonts w:hint="default"/>
        <w:lang w:val="ru-RU" w:eastAsia="en-US" w:bidi="ar-SA"/>
      </w:rPr>
    </w:lvl>
    <w:lvl w:ilvl="8" w:tplc="2BF6C254">
      <w:numFmt w:val="bullet"/>
      <w:lvlText w:val="•"/>
      <w:lvlJc w:val="left"/>
      <w:pPr>
        <w:ind w:left="12588" w:hanging="165"/>
      </w:pPr>
      <w:rPr>
        <w:rFonts w:hint="default"/>
        <w:lang w:val="ru-RU" w:eastAsia="en-US" w:bidi="ar-SA"/>
      </w:rPr>
    </w:lvl>
  </w:abstractNum>
  <w:abstractNum w:abstractNumId="1" w15:restartNumberingAfterBreak="0">
    <w:nsid w:val="16D35DFB"/>
    <w:multiLevelType w:val="hybridMultilevel"/>
    <w:tmpl w:val="836E8718"/>
    <w:lvl w:ilvl="0" w:tplc="4A087606">
      <w:numFmt w:val="bullet"/>
      <w:lvlText w:val="·"/>
      <w:lvlJc w:val="left"/>
      <w:pPr>
        <w:ind w:left="114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ru-RU" w:eastAsia="en-US" w:bidi="ar-SA"/>
      </w:rPr>
    </w:lvl>
    <w:lvl w:ilvl="1" w:tplc="5460608E">
      <w:numFmt w:val="bullet"/>
      <w:lvlText w:val="•"/>
      <w:lvlJc w:val="left"/>
      <w:pPr>
        <w:ind w:left="1678" w:hanging="568"/>
      </w:pPr>
      <w:rPr>
        <w:rFonts w:hint="default"/>
        <w:lang w:val="ru-RU" w:eastAsia="en-US" w:bidi="ar-SA"/>
      </w:rPr>
    </w:lvl>
    <w:lvl w:ilvl="2" w:tplc="90AC97DE">
      <w:numFmt w:val="bullet"/>
      <w:lvlText w:val="•"/>
      <w:lvlJc w:val="left"/>
      <w:pPr>
        <w:ind w:left="3237" w:hanging="568"/>
      </w:pPr>
      <w:rPr>
        <w:rFonts w:hint="default"/>
        <w:lang w:val="ru-RU" w:eastAsia="en-US" w:bidi="ar-SA"/>
      </w:rPr>
    </w:lvl>
    <w:lvl w:ilvl="3" w:tplc="CE7C0742">
      <w:numFmt w:val="bullet"/>
      <w:lvlText w:val="•"/>
      <w:lvlJc w:val="left"/>
      <w:pPr>
        <w:ind w:left="4795" w:hanging="568"/>
      </w:pPr>
      <w:rPr>
        <w:rFonts w:hint="default"/>
        <w:lang w:val="ru-RU" w:eastAsia="en-US" w:bidi="ar-SA"/>
      </w:rPr>
    </w:lvl>
    <w:lvl w:ilvl="4" w:tplc="A7B40DE4">
      <w:numFmt w:val="bullet"/>
      <w:lvlText w:val="•"/>
      <w:lvlJc w:val="left"/>
      <w:pPr>
        <w:ind w:left="6354" w:hanging="568"/>
      </w:pPr>
      <w:rPr>
        <w:rFonts w:hint="default"/>
        <w:lang w:val="ru-RU" w:eastAsia="en-US" w:bidi="ar-SA"/>
      </w:rPr>
    </w:lvl>
    <w:lvl w:ilvl="5" w:tplc="41FCE466">
      <w:numFmt w:val="bullet"/>
      <w:lvlText w:val="•"/>
      <w:lvlJc w:val="left"/>
      <w:pPr>
        <w:ind w:left="7913" w:hanging="568"/>
      </w:pPr>
      <w:rPr>
        <w:rFonts w:hint="default"/>
        <w:lang w:val="ru-RU" w:eastAsia="en-US" w:bidi="ar-SA"/>
      </w:rPr>
    </w:lvl>
    <w:lvl w:ilvl="6" w:tplc="C14C227A">
      <w:numFmt w:val="bullet"/>
      <w:lvlText w:val="•"/>
      <w:lvlJc w:val="left"/>
      <w:pPr>
        <w:ind w:left="9471" w:hanging="568"/>
      </w:pPr>
      <w:rPr>
        <w:rFonts w:hint="default"/>
        <w:lang w:val="ru-RU" w:eastAsia="en-US" w:bidi="ar-SA"/>
      </w:rPr>
    </w:lvl>
    <w:lvl w:ilvl="7" w:tplc="06FC35EA">
      <w:numFmt w:val="bullet"/>
      <w:lvlText w:val="•"/>
      <w:lvlJc w:val="left"/>
      <w:pPr>
        <w:ind w:left="11030" w:hanging="568"/>
      </w:pPr>
      <w:rPr>
        <w:rFonts w:hint="default"/>
        <w:lang w:val="ru-RU" w:eastAsia="en-US" w:bidi="ar-SA"/>
      </w:rPr>
    </w:lvl>
    <w:lvl w:ilvl="8" w:tplc="D3A85688">
      <w:numFmt w:val="bullet"/>
      <w:lvlText w:val="•"/>
      <w:lvlJc w:val="left"/>
      <w:pPr>
        <w:ind w:left="12588" w:hanging="568"/>
      </w:pPr>
      <w:rPr>
        <w:rFonts w:hint="default"/>
        <w:lang w:val="ru-RU" w:eastAsia="en-US" w:bidi="ar-SA"/>
      </w:rPr>
    </w:lvl>
  </w:abstractNum>
  <w:abstractNum w:abstractNumId="2" w15:restartNumberingAfterBreak="0">
    <w:nsid w:val="47A418BE"/>
    <w:multiLevelType w:val="hybridMultilevel"/>
    <w:tmpl w:val="C6BCB138"/>
    <w:lvl w:ilvl="0" w:tplc="437C37D0">
      <w:start w:val="1"/>
      <w:numFmt w:val="decimal"/>
      <w:lvlText w:val="%1."/>
      <w:lvlJc w:val="left"/>
      <w:pPr>
        <w:ind w:left="334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87"/>
        <w:sz w:val="22"/>
        <w:szCs w:val="22"/>
        <w:lang w:val="ru-RU" w:eastAsia="en-US" w:bidi="ar-SA"/>
      </w:rPr>
    </w:lvl>
    <w:lvl w:ilvl="1" w:tplc="9A02B208">
      <w:numFmt w:val="bullet"/>
      <w:lvlText w:val="•"/>
      <w:lvlJc w:val="left"/>
      <w:pPr>
        <w:ind w:left="1876" w:hanging="220"/>
      </w:pPr>
      <w:rPr>
        <w:rFonts w:hint="default"/>
        <w:lang w:val="ru-RU" w:eastAsia="en-US" w:bidi="ar-SA"/>
      </w:rPr>
    </w:lvl>
    <w:lvl w:ilvl="2" w:tplc="67128F0E">
      <w:numFmt w:val="bullet"/>
      <w:lvlText w:val="•"/>
      <w:lvlJc w:val="left"/>
      <w:pPr>
        <w:ind w:left="3413" w:hanging="220"/>
      </w:pPr>
      <w:rPr>
        <w:rFonts w:hint="default"/>
        <w:lang w:val="ru-RU" w:eastAsia="en-US" w:bidi="ar-SA"/>
      </w:rPr>
    </w:lvl>
    <w:lvl w:ilvl="3" w:tplc="77402CC6">
      <w:numFmt w:val="bullet"/>
      <w:lvlText w:val="•"/>
      <w:lvlJc w:val="left"/>
      <w:pPr>
        <w:ind w:left="4949" w:hanging="220"/>
      </w:pPr>
      <w:rPr>
        <w:rFonts w:hint="default"/>
        <w:lang w:val="ru-RU" w:eastAsia="en-US" w:bidi="ar-SA"/>
      </w:rPr>
    </w:lvl>
    <w:lvl w:ilvl="4" w:tplc="145ECDA4">
      <w:numFmt w:val="bullet"/>
      <w:lvlText w:val="•"/>
      <w:lvlJc w:val="left"/>
      <w:pPr>
        <w:ind w:left="6486" w:hanging="220"/>
      </w:pPr>
      <w:rPr>
        <w:rFonts w:hint="default"/>
        <w:lang w:val="ru-RU" w:eastAsia="en-US" w:bidi="ar-SA"/>
      </w:rPr>
    </w:lvl>
    <w:lvl w:ilvl="5" w:tplc="BA4EB5DA">
      <w:numFmt w:val="bullet"/>
      <w:lvlText w:val="•"/>
      <w:lvlJc w:val="left"/>
      <w:pPr>
        <w:ind w:left="8023" w:hanging="220"/>
      </w:pPr>
      <w:rPr>
        <w:rFonts w:hint="default"/>
        <w:lang w:val="ru-RU" w:eastAsia="en-US" w:bidi="ar-SA"/>
      </w:rPr>
    </w:lvl>
    <w:lvl w:ilvl="6" w:tplc="FBBE2ECA">
      <w:numFmt w:val="bullet"/>
      <w:lvlText w:val="•"/>
      <w:lvlJc w:val="left"/>
      <w:pPr>
        <w:ind w:left="9559" w:hanging="220"/>
      </w:pPr>
      <w:rPr>
        <w:rFonts w:hint="default"/>
        <w:lang w:val="ru-RU" w:eastAsia="en-US" w:bidi="ar-SA"/>
      </w:rPr>
    </w:lvl>
    <w:lvl w:ilvl="7" w:tplc="7E6A3D0A">
      <w:numFmt w:val="bullet"/>
      <w:lvlText w:val="•"/>
      <w:lvlJc w:val="left"/>
      <w:pPr>
        <w:ind w:left="11096" w:hanging="220"/>
      </w:pPr>
      <w:rPr>
        <w:rFonts w:hint="default"/>
        <w:lang w:val="ru-RU" w:eastAsia="en-US" w:bidi="ar-SA"/>
      </w:rPr>
    </w:lvl>
    <w:lvl w:ilvl="8" w:tplc="FA8EB014">
      <w:numFmt w:val="bullet"/>
      <w:lvlText w:val="•"/>
      <w:lvlJc w:val="left"/>
      <w:pPr>
        <w:ind w:left="12632" w:hanging="220"/>
      </w:pPr>
      <w:rPr>
        <w:rFonts w:hint="default"/>
        <w:lang w:val="ru-RU" w:eastAsia="en-US" w:bidi="ar-SA"/>
      </w:rPr>
    </w:lvl>
  </w:abstractNum>
  <w:abstractNum w:abstractNumId="3" w15:restartNumberingAfterBreak="0">
    <w:nsid w:val="506B6FDD"/>
    <w:multiLevelType w:val="hybridMultilevel"/>
    <w:tmpl w:val="8B84D3D4"/>
    <w:lvl w:ilvl="0" w:tplc="2118223C">
      <w:numFmt w:val="bullet"/>
      <w:lvlText w:val="-"/>
      <w:lvlJc w:val="left"/>
      <w:pPr>
        <w:ind w:left="114" w:hanging="12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2FCBB54">
      <w:numFmt w:val="bullet"/>
      <w:lvlText w:val="•"/>
      <w:lvlJc w:val="left"/>
      <w:pPr>
        <w:ind w:left="1678" w:hanging="128"/>
      </w:pPr>
      <w:rPr>
        <w:rFonts w:hint="default"/>
        <w:lang w:val="ru-RU" w:eastAsia="en-US" w:bidi="ar-SA"/>
      </w:rPr>
    </w:lvl>
    <w:lvl w:ilvl="2" w:tplc="1A860742">
      <w:numFmt w:val="bullet"/>
      <w:lvlText w:val="•"/>
      <w:lvlJc w:val="left"/>
      <w:pPr>
        <w:ind w:left="3237" w:hanging="128"/>
      </w:pPr>
      <w:rPr>
        <w:rFonts w:hint="default"/>
        <w:lang w:val="ru-RU" w:eastAsia="en-US" w:bidi="ar-SA"/>
      </w:rPr>
    </w:lvl>
    <w:lvl w:ilvl="3" w:tplc="D892188C">
      <w:numFmt w:val="bullet"/>
      <w:lvlText w:val="•"/>
      <w:lvlJc w:val="left"/>
      <w:pPr>
        <w:ind w:left="4795" w:hanging="128"/>
      </w:pPr>
      <w:rPr>
        <w:rFonts w:hint="default"/>
        <w:lang w:val="ru-RU" w:eastAsia="en-US" w:bidi="ar-SA"/>
      </w:rPr>
    </w:lvl>
    <w:lvl w:ilvl="4" w:tplc="04B6FE46">
      <w:numFmt w:val="bullet"/>
      <w:lvlText w:val="•"/>
      <w:lvlJc w:val="left"/>
      <w:pPr>
        <w:ind w:left="6354" w:hanging="128"/>
      </w:pPr>
      <w:rPr>
        <w:rFonts w:hint="default"/>
        <w:lang w:val="ru-RU" w:eastAsia="en-US" w:bidi="ar-SA"/>
      </w:rPr>
    </w:lvl>
    <w:lvl w:ilvl="5" w:tplc="4AF29C84">
      <w:numFmt w:val="bullet"/>
      <w:lvlText w:val="•"/>
      <w:lvlJc w:val="left"/>
      <w:pPr>
        <w:ind w:left="7913" w:hanging="128"/>
      </w:pPr>
      <w:rPr>
        <w:rFonts w:hint="default"/>
        <w:lang w:val="ru-RU" w:eastAsia="en-US" w:bidi="ar-SA"/>
      </w:rPr>
    </w:lvl>
    <w:lvl w:ilvl="6" w:tplc="EF7056DC">
      <w:numFmt w:val="bullet"/>
      <w:lvlText w:val="•"/>
      <w:lvlJc w:val="left"/>
      <w:pPr>
        <w:ind w:left="9471" w:hanging="128"/>
      </w:pPr>
      <w:rPr>
        <w:rFonts w:hint="default"/>
        <w:lang w:val="ru-RU" w:eastAsia="en-US" w:bidi="ar-SA"/>
      </w:rPr>
    </w:lvl>
    <w:lvl w:ilvl="7" w:tplc="C68A1B04">
      <w:numFmt w:val="bullet"/>
      <w:lvlText w:val="•"/>
      <w:lvlJc w:val="left"/>
      <w:pPr>
        <w:ind w:left="11030" w:hanging="128"/>
      </w:pPr>
      <w:rPr>
        <w:rFonts w:hint="default"/>
        <w:lang w:val="ru-RU" w:eastAsia="en-US" w:bidi="ar-SA"/>
      </w:rPr>
    </w:lvl>
    <w:lvl w:ilvl="8" w:tplc="B8EE06FA">
      <w:numFmt w:val="bullet"/>
      <w:lvlText w:val="•"/>
      <w:lvlJc w:val="left"/>
      <w:pPr>
        <w:ind w:left="12588" w:hanging="128"/>
      </w:pPr>
      <w:rPr>
        <w:rFonts w:hint="default"/>
        <w:lang w:val="ru-RU" w:eastAsia="en-US" w:bidi="ar-SA"/>
      </w:rPr>
    </w:lvl>
  </w:abstractNum>
  <w:abstractNum w:abstractNumId="4" w15:restartNumberingAfterBreak="0">
    <w:nsid w:val="52EF7014"/>
    <w:multiLevelType w:val="hybridMultilevel"/>
    <w:tmpl w:val="20803F00"/>
    <w:lvl w:ilvl="0" w:tplc="43B28D5A">
      <w:start w:val="1"/>
      <w:numFmt w:val="decimal"/>
      <w:lvlText w:val="%1."/>
      <w:lvlJc w:val="left"/>
      <w:pPr>
        <w:ind w:left="114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ru-RU" w:eastAsia="en-US" w:bidi="ar-SA"/>
      </w:rPr>
    </w:lvl>
    <w:lvl w:ilvl="1" w:tplc="5D6A122C">
      <w:numFmt w:val="bullet"/>
      <w:lvlText w:val="•"/>
      <w:lvlJc w:val="left"/>
      <w:pPr>
        <w:ind w:left="1678" w:hanging="220"/>
      </w:pPr>
      <w:rPr>
        <w:rFonts w:hint="default"/>
        <w:lang w:val="ru-RU" w:eastAsia="en-US" w:bidi="ar-SA"/>
      </w:rPr>
    </w:lvl>
    <w:lvl w:ilvl="2" w:tplc="A4746E10">
      <w:numFmt w:val="bullet"/>
      <w:lvlText w:val="•"/>
      <w:lvlJc w:val="left"/>
      <w:pPr>
        <w:ind w:left="3237" w:hanging="220"/>
      </w:pPr>
      <w:rPr>
        <w:rFonts w:hint="default"/>
        <w:lang w:val="ru-RU" w:eastAsia="en-US" w:bidi="ar-SA"/>
      </w:rPr>
    </w:lvl>
    <w:lvl w:ilvl="3" w:tplc="D72E85E8">
      <w:numFmt w:val="bullet"/>
      <w:lvlText w:val="•"/>
      <w:lvlJc w:val="left"/>
      <w:pPr>
        <w:ind w:left="4795" w:hanging="220"/>
      </w:pPr>
      <w:rPr>
        <w:rFonts w:hint="default"/>
        <w:lang w:val="ru-RU" w:eastAsia="en-US" w:bidi="ar-SA"/>
      </w:rPr>
    </w:lvl>
    <w:lvl w:ilvl="4" w:tplc="AC2A395A">
      <w:numFmt w:val="bullet"/>
      <w:lvlText w:val="•"/>
      <w:lvlJc w:val="left"/>
      <w:pPr>
        <w:ind w:left="6354" w:hanging="220"/>
      </w:pPr>
      <w:rPr>
        <w:rFonts w:hint="default"/>
        <w:lang w:val="ru-RU" w:eastAsia="en-US" w:bidi="ar-SA"/>
      </w:rPr>
    </w:lvl>
    <w:lvl w:ilvl="5" w:tplc="85327150">
      <w:numFmt w:val="bullet"/>
      <w:lvlText w:val="•"/>
      <w:lvlJc w:val="left"/>
      <w:pPr>
        <w:ind w:left="7913" w:hanging="220"/>
      </w:pPr>
      <w:rPr>
        <w:rFonts w:hint="default"/>
        <w:lang w:val="ru-RU" w:eastAsia="en-US" w:bidi="ar-SA"/>
      </w:rPr>
    </w:lvl>
    <w:lvl w:ilvl="6" w:tplc="7A9C2E6A">
      <w:numFmt w:val="bullet"/>
      <w:lvlText w:val="•"/>
      <w:lvlJc w:val="left"/>
      <w:pPr>
        <w:ind w:left="9471" w:hanging="220"/>
      </w:pPr>
      <w:rPr>
        <w:rFonts w:hint="default"/>
        <w:lang w:val="ru-RU" w:eastAsia="en-US" w:bidi="ar-SA"/>
      </w:rPr>
    </w:lvl>
    <w:lvl w:ilvl="7" w:tplc="24EE431A">
      <w:numFmt w:val="bullet"/>
      <w:lvlText w:val="•"/>
      <w:lvlJc w:val="left"/>
      <w:pPr>
        <w:ind w:left="11030" w:hanging="220"/>
      </w:pPr>
      <w:rPr>
        <w:rFonts w:hint="default"/>
        <w:lang w:val="ru-RU" w:eastAsia="en-US" w:bidi="ar-SA"/>
      </w:rPr>
    </w:lvl>
    <w:lvl w:ilvl="8" w:tplc="8B62C474">
      <w:numFmt w:val="bullet"/>
      <w:lvlText w:val="•"/>
      <w:lvlJc w:val="left"/>
      <w:pPr>
        <w:ind w:left="12588" w:hanging="220"/>
      </w:pPr>
      <w:rPr>
        <w:rFonts w:hint="default"/>
        <w:lang w:val="ru-RU" w:eastAsia="en-US" w:bidi="ar-SA"/>
      </w:rPr>
    </w:lvl>
  </w:abstractNum>
  <w:abstractNum w:abstractNumId="5" w15:restartNumberingAfterBreak="0">
    <w:nsid w:val="5E5B02F8"/>
    <w:multiLevelType w:val="hybridMultilevel"/>
    <w:tmpl w:val="098242D8"/>
    <w:lvl w:ilvl="0" w:tplc="DA4E8010">
      <w:start w:val="1"/>
      <w:numFmt w:val="decimal"/>
      <w:lvlText w:val="%1."/>
      <w:lvlJc w:val="left"/>
      <w:pPr>
        <w:ind w:left="114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ru-RU" w:eastAsia="en-US" w:bidi="ar-SA"/>
      </w:rPr>
    </w:lvl>
    <w:lvl w:ilvl="1" w:tplc="72209C66">
      <w:numFmt w:val="bullet"/>
      <w:lvlText w:val="•"/>
      <w:lvlJc w:val="left"/>
      <w:pPr>
        <w:ind w:left="1678" w:hanging="220"/>
      </w:pPr>
      <w:rPr>
        <w:rFonts w:hint="default"/>
        <w:lang w:val="ru-RU" w:eastAsia="en-US" w:bidi="ar-SA"/>
      </w:rPr>
    </w:lvl>
    <w:lvl w:ilvl="2" w:tplc="974A7CB6">
      <w:numFmt w:val="bullet"/>
      <w:lvlText w:val="•"/>
      <w:lvlJc w:val="left"/>
      <w:pPr>
        <w:ind w:left="3237" w:hanging="220"/>
      </w:pPr>
      <w:rPr>
        <w:rFonts w:hint="default"/>
        <w:lang w:val="ru-RU" w:eastAsia="en-US" w:bidi="ar-SA"/>
      </w:rPr>
    </w:lvl>
    <w:lvl w:ilvl="3" w:tplc="E4B488D4">
      <w:numFmt w:val="bullet"/>
      <w:lvlText w:val="•"/>
      <w:lvlJc w:val="left"/>
      <w:pPr>
        <w:ind w:left="4795" w:hanging="220"/>
      </w:pPr>
      <w:rPr>
        <w:rFonts w:hint="default"/>
        <w:lang w:val="ru-RU" w:eastAsia="en-US" w:bidi="ar-SA"/>
      </w:rPr>
    </w:lvl>
    <w:lvl w:ilvl="4" w:tplc="B2308FE2">
      <w:numFmt w:val="bullet"/>
      <w:lvlText w:val="•"/>
      <w:lvlJc w:val="left"/>
      <w:pPr>
        <w:ind w:left="6354" w:hanging="220"/>
      </w:pPr>
      <w:rPr>
        <w:rFonts w:hint="default"/>
        <w:lang w:val="ru-RU" w:eastAsia="en-US" w:bidi="ar-SA"/>
      </w:rPr>
    </w:lvl>
    <w:lvl w:ilvl="5" w:tplc="7820053A">
      <w:numFmt w:val="bullet"/>
      <w:lvlText w:val="•"/>
      <w:lvlJc w:val="left"/>
      <w:pPr>
        <w:ind w:left="7913" w:hanging="220"/>
      </w:pPr>
      <w:rPr>
        <w:rFonts w:hint="default"/>
        <w:lang w:val="ru-RU" w:eastAsia="en-US" w:bidi="ar-SA"/>
      </w:rPr>
    </w:lvl>
    <w:lvl w:ilvl="6" w:tplc="FDD8DB8A">
      <w:numFmt w:val="bullet"/>
      <w:lvlText w:val="•"/>
      <w:lvlJc w:val="left"/>
      <w:pPr>
        <w:ind w:left="9471" w:hanging="220"/>
      </w:pPr>
      <w:rPr>
        <w:rFonts w:hint="default"/>
        <w:lang w:val="ru-RU" w:eastAsia="en-US" w:bidi="ar-SA"/>
      </w:rPr>
    </w:lvl>
    <w:lvl w:ilvl="7" w:tplc="C586383C">
      <w:numFmt w:val="bullet"/>
      <w:lvlText w:val="•"/>
      <w:lvlJc w:val="left"/>
      <w:pPr>
        <w:ind w:left="11030" w:hanging="220"/>
      </w:pPr>
      <w:rPr>
        <w:rFonts w:hint="default"/>
        <w:lang w:val="ru-RU" w:eastAsia="en-US" w:bidi="ar-SA"/>
      </w:rPr>
    </w:lvl>
    <w:lvl w:ilvl="8" w:tplc="CEFE89B0">
      <w:numFmt w:val="bullet"/>
      <w:lvlText w:val="•"/>
      <w:lvlJc w:val="left"/>
      <w:pPr>
        <w:ind w:left="12588" w:hanging="22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3A"/>
    <w:rsid w:val="00223991"/>
    <w:rsid w:val="0050119F"/>
    <w:rsid w:val="005E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AF308"/>
  <w15:docId w15:val="{6E2E4E5C-AEEE-4A69-8BD0-8C36AADB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" w:hanging="139"/>
      <w:jc w:val="center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</w:pPr>
  </w:style>
  <w:style w:type="paragraph" w:styleId="a4">
    <w:name w:val="List Paragraph"/>
    <w:basedOn w:val="a"/>
    <w:uiPriority w:val="1"/>
    <w:qFormat/>
    <w:pPr>
      <w:ind w:left="240" w:hanging="127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3825</Words>
  <Characters>21806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Pupil25</cp:lastModifiedBy>
  <cp:revision>2</cp:revision>
  <dcterms:created xsi:type="dcterms:W3CDTF">2026-10-04T13:25:00Z</dcterms:created>
  <dcterms:modified xsi:type="dcterms:W3CDTF">2026-10-04T13:25:00Z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2022-09-27T00:00:00Z</vt:filetime>
  </property>
  <property fmtid="{D5CDD505-2E9C-101B-9397-08002B2CF9AE}" pid="4" name="Creator">
    <vt:lpwstr>TextMaker</vt:lpwstr>
  </property>
  <property fmtid="{D5CDD505-2E9C-101B-9397-08002B2CF9AE}" pid="5" name="Producer">
    <vt:lpwstr>TextMaker</vt:lpwstr>
  </property>
  <property fmtid="{D5CDD505-2E9C-101B-9397-08002B2CF9AE}" pid="6" name="LastSaved">
    <vt:filetime>2022-09-27T00:00:00Z</vt:filetime>
  </property>
</Properties>
</file>