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1F1" w:rsidRDefault="00805B2D">
      <w:pPr>
        <w:spacing w:after="0" w:line="408" w:lineRule="auto"/>
        <w:ind w:left="120"/>
        <w:jc w:val="center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341F1" w:rsidRDefault="00805B2D">
      <w:pPr>
        <w:spacing w:after="0" w:line="408" w:lineRule="auto"/>
        <w:ind w:left="120"/>
        <w:jc w:val="center"/>
      </w:pPr>
      <w:bookmarkStart w:id="1" w:name="af5b5167-7099-47ec-9866-9052e784200d"/>
      <w:r>
        <w:rPr>
          <w:rFonts w:ascii="Times New Roman" w:hAnsi="Times New Roman"/>
          <w:b/>
          <w:color w:val="000000"/>
          <w:sz w:val="28"/>
        </w:rPr>
        <w:t>Министерство образования Архангельской области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3341F1" w:rsidRDefault="00805B2D">
      <w:pPr>
        <w:spacing w:after="0" w:line="408" w:lineRule="auto"/>
        <w:ind w:left="120"/>
        <w:jc w:val="center"/>
      </w:pPr>
      <w:bookmarkStart w:id="2" w:name="dc3cea46-96ed-491e-818a-be2785bad2e9"/>
      <w:r>
        <w:rPr>
          <w:rFonts w:ascii="Times New Roman" w:hAnsi="Times New Roman"/>
          <w:b/>
          <w:color w:val="000000"/>
          <w:sz w:val="28"/>
        </w:rPr>
        <w:t>Городской округ "Муниципальное образование "Город Новодвинск"</w:t>
      </w:r>
      <w:bookmarkEnd w:id="2"/>
    </w:p>
    <w:p w:rsidR="003341F1" w:rsidRDefault="00805B2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3341F1" w:rsidRDefault="003341F1">
      <w:pPr>
        <w:spacing w:after="0"/>
        <w:ind w:left="120"/>
      </w:pPr>
    </w:p>
    <w:p w:rsidR="003341F1" w:rsidRDefault="003341F1">
      <w:pPr>
        <w:spacing w:after="0"/>
        <w:ind w:left="120"/>
      </w:pPr>
    </w:p>
    <w:p w:rsidR="003341F1" w:rsidRDefault="003341F1">
      <w:pPr>
        <w:spacing w:after="0"/>
        <w:ind w:left="120"/>
      </w:pPr>
    </w:p>
    <w:p w:rsidR="003341F1" w:rsidRDefault="003341F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805B2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05B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805B2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05B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805B2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[Приказ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05B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05B2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05B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805B2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05B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805B2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05B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05B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805B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805B2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05B2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805B2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05B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341F1" w:rsidRDefault="003341F1">
      <w:pPr>
        <w:spacing w:after="0"/>
        <w:ind w:left="120"/>
      </w:pPr>
    </w:p>
    <w:p w:rsidR="003341F1" w:rsidRDefault="003341F1">
      <w:pPr>
        <w:spacing w:after="0"/>
        <w:ind w:left="120"/>
      </w:pPr>
    </w:p>
    <w:p w:rsidR="003341F1" w:rsidRDefault="003341F1">
      <w:pPr>
        <w:spacing w:after="0"/>
        <w:ind w:left="120"/>
      </w:pPr>
    </w:p>
    <w:p w:rsidR="003341F1" w:rsidRDefault="003341F1">
      <w:pPr>
        <w:spacing w:after="0"/>
        <w:ind w:left="120"/>
      </w:pPr>
    </w:p>
    <w:p w:rsidR="003341F1" w:rsidRDefault="003341F1">
      <w:pPr>
        <w:spacing w:after="0"/>
        <w:ind w:left="120"/>
      </w:pPr>
    </w:p>
    <w:p w:rsidR="003341F1" w:rsidRDefault="00805B2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341F1" w:rsidRDefault="00805B2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10448319)</w:t>
      </w:r>
    </w:p>
    <w:p w:rsidR="003341F1" w:rsidRDefault="003341F1">
      <w:pPr>
        <w:spacing w:after="0"/>
        <w:ind w:left="120"/>
        <w:jc w:val="center"/>
      </w:pPr>
    </w:p>
    <w:p w:rsidR="003341F1" w:rsidRDefault="00805B2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«Алгебра»</w:t>
      </w:r>
    </w:p>
    <w:p w:rsidR="003341F1" w:rsidRDefault="00805B2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3341F1">
      <w:pPr>
        <w:spacing w:after="0"/>
        <w:ind w:left="120"/>
        <w:jc w:val="center"/>
      </w:pPr>
    </w:p>
    <w:p w:rsidR="003341F1" w:rsidRDefault="00805B2D">
      <w:pPr>
        <w:spacing w:after="0"/>
        <w:ind w:left="120"/>
        <w:jc w:val="center"/>
      </w:pPr>
      <w:bookmarkStart w:id="3" w:name="4cef1e44-9965-42f4-9abc-c66bc6a4ed05"/>
      <w:r>
        <w:rPr>
          <w:rFonts w:ascii="Times New Roman" w:hAnsi="Times New Roman"/>
          <w:b/>
          <w:color w:val="000000"/>
          <w:sz w:val="28"/>
        </w:rPr>
        <w:t>г. Новодвинск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55fbcee7-c9ab-48de-99f2-3f30ab5c08f8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3341F1" w:rsidRDefault="003341F1">
      <w:pPr>
        <w:spacing w:after="0"/>
        <w:ind w:left="120"/>
      </w:pPr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944607"/>
    </w:p>
    <w:p w:rsidR="003341F1" w:rsidRDefault="00805B2D">
      <w:pPr>
        <w:spacing w:after="0" w:line="264" w:lineRule="auto"/>
        <w:ind w:left="120"/>
        <w:jc w:val="both"/>
      </w:pPr>
      <w:bookmarkStart w:id="6" w:name="block-8594460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</w:t>
      </w:r>
      <w:r>
        <w:rPr>
          <w:rFonts w:ascii="Times New Roman" w:hAnsi="Times New Roman"/>
          <w:color w:val="000000"/>
          <w:sz w:val="28"/>
        </w:rPr>
        <w:t xml:space="preserve">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</w:t>
      </w:r>
      <w:r>
        <w:rPr>
          <w:rFonts w:ascii="Times New Roman" w:hAnsi="Times New Roman"/>
          <w:color w:val="000000"/>
          <w:sz w:val="28"/>
        </w:rPr>
        <w:t xml:space="preserve">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</w:t>
      </w:r>
      <w:r>
        <w:rPr>
          <w:rFonts w:ascii="Times New Roman" w:hAnsi="Times New Roman"/>
          <w:color w:val="000000"/>
          <w:sz w:val="28"/>
        </w:rPr>
        <w:t>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</w:t>
      </w:r>
      <w:r>
        <w:rPr>
          <w:rFonts w:ascii="Times New Roman" w:hAnsi="Times New Roman"/>
          <w:color w:val="000000"/>
          <w:sz w:val="28"/>
        </w:rPr>
        <w:t>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</w:t>
      </w:r>
      <w:r>
        <w:rPr>
          <w:rFonts w:ascii="Times New Roman" w:hAnsi="Times New Roman"/>
          <w:color w:val="000000"/>
          <w:sz w:val="28"/>
        </w:rPr>
        <w:t>сти обучающихся, поэтому самостоятельное решение задач является реализацией деятельностного принципа обучения.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</w:t>
      </w:r>
      <w:r>
        <w:rPr>
          <w:rFonts w:ascii="Times New Roman" w:hAnsi="Times New Roman"/>
          <w:color w:val="000000"/>
          <w:sz w:val="28"/>
        </w:rPr>
        <w:t>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</w:t>
      </w:r>
      <w:r>
        <w:rPr>
          <w:rFonts w:ascii="Times New Roman" w:hAnsi="Times New Roman"/>
          <w:color w:val="000000"/>
          <w:sz w:val="28"/>
        </w:rPr>
        <w:t>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</w:t>
      </w:r>
      <w:r>
        <w:rPr>
          <w:rFonts w:ascii="Times New Roman" w:hAnsi="Times New Roman"/>
          <w:color w:val="000000"/>
          <w:sz w:val="28"/>
        </w:rPr>
        <w:t>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линии «Числа и вычисления» служит основой для дальнейшего изучения математи</w:t>
      </w:r>
      <w:r>
        <w:rPr>
          <w:rFonts w:ascii="Times New Roman" w:hAnsi="Times New Roman"/>
          <w:color w:val="000000"/>
          <w:sz w:val="28"/>
        </w:rPr>
        <w:t>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</w:t>
      </w:r>
      <w:r>
        <w:rPr>
          <w:rFonts w:ascii="Times New Roman" w:hAnsi="Times New Roman"/>
          <w:color w:val="000000"/>
          <w:sz w:val="28"/>
        </w:rPr>
        <w:t xml:space="preserve">но с рациональными и иррациональными числами, формированием </w:t>
      </w:r>
      <w:r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</w:t>
      </w:r>
      <w:r>
        <w:rPr>
          <w:rFonts w:ascii="Times New Roman" w:hAnsi="Times New Roman"/>
          <w:color w:val="000000"/>
          <w:sz w:val="28"/>
        </w:rPr>
        <w:t>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</w:t>
      </w:r>
      <w:r>
        <w:rPr>
          <w:rFonts w:ascii="Times New Roman" w:hAnsi="Times New Roman"/>
          <w:color w:val="000000"/>
          <w:sz w:val="28"/>
        </w:rPr>
        <w:t>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</w:t>
      </w:r>
      <w:r>
        <w:rPr>
          <w:rFonts w:ascii="Times New Roman" w:hAnsi="Times New Roman"/>
          <w:color w:val="000000"/>
          <w:sz w:val="28"/>
        </w:rPr>
        <w:t>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функционально-графической линии нацелено на получ</w:t>
      </w:r>
      <w:r>
        <w:rPr>
          <w:rFonts w:ascii="Times New Roman" w:hAnsi="Times New Roman"/>
          <w:color w:val="000000"/>
          <w:sz w:val="28"/>
        </w:rPr>
        <w:t>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</w:t>
      </w:r>
      <w:r>
        <w:rPr>
          <w:rFonts w:ascii="Times New Roman" w:hAnsi="Times New Roman"/>
          <w:color w:val="000000"/>
          <w:sz w:val="28"/>
        </w:rPr>
        <w:t>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</w:t>
      </w:r>
      <w:r>
        <w:rPr>
          <w:rFonts w:ascii="Times New Roman" w:hAnsi="Times New Roman"/>
          <w:color w:val="000000"/>
          <w:sz w:val="28"/>
        </w:rPr>
        <w:t>щие основные разделы содержания: «Числа и вычисления», «Алгебраические выражения», «Уравнения и неравенства», «Функции».</w:t>
      </w:r>
    </w:p>
    <w:p w:rsidR="003341F1" w:rsidRDefault="00805B2D">
      <w:pPr>
        <w:spacing w:after="0" w:line="264" w:lineRule="auto"/>
        <w:ind w:firstLine="600"/>
        <w:jc w:val="both"/>
      </w:pPr>
      <w:bookmarkStart w:id="7" w:name="88e7274f-146c-45cf-bb6c-0aa84ae038d1"/>
      <w:r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</w:t>
      </w:r>
      <w:r>
        <w:rPr>
          <w:rFonts w:ascii="Times New Roman" w:hAnsi="Times New Roman"/>
          <w:color w:val="000000"/>
          <w:sz w:val="28"/>
        </w:rPr>
        <w:t>лю), в 9 классе – 102 часа (3 часа в неделю).</w:t>
      </w:r>
      <w:bookmarkEnd w:id="7"/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 w:line="264" w:lineRule="auto"/>
        <w:ind w:left="120"/>
        <w:jc w:val="both"/>
      </w:pPr>
      <w:bookmarkStart w:id="8" w:name="block-8594460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</w:t>
      </w:r>
      <w:r>
        <w:rPr>
          <w:rFonts w:ascii="Times New Roman" w:hAnsi="Times New Roman"/>
          <w:color w:val="000000"/>
          <w:sz w:val="28"/>
        </w:rPr>
        <w:t xml:space="preserve"> чисел. Арифметические действия с рациональными числами. Решение задач из реальной практики на части, на дроби.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</w:t>
      </w:r>
      <w:r>
        <w:rPr>
          <w:rFonts w:ascii="Times New Roman" w:hAnsi="Times New Roman"/>
          <w:color w:val="000000"/>
          <w:sz w:val="28"/>
        </w:rPr>
        <w:t xml:space="preserve"> в виде дроби и дроби в виде процентов. Три основные задачи на проценты, решение задач из реальной практики.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3341F1" w:rsidRDefault="00805B2D">
      <w:pPr>
        <w:spacing w:after="0" w:line="264" w:lineRule="auto"/>
        <w:ind w:firstLine="600"/>
        <w:jc w:val="both"/>
      </w:pPr>
      <w:bookmarkStart w:id="9" w:name="_Toc124426221"/>
      <w:bookmarkEnd w:id="9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</w:t>
      </w:r>
      <w:r>
        <w:rPr>
          <w:rFonts w:ascii="Times New Roman" w:hAnsi="Times New Roman"/>
          <w:color w:val="000000"/>
          <w:sz w:val="28"/>
        </w:rPr>
        <w:t>ния, правила преобразования сумм и произведений, правила раскрытия скобок и приведения подобных слагаемых.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</w:t>
      </w:r>
      <w:r>
        <w:rPr>
          <w:rFonts w:ascii="Times New Roman" w:hAnsi="Times New Roman"/>
          <w:color w:val="000000"/>
          <w:sz w:val="28"/>
        </w:rPr>
        <w:t>ого умножения: квадрат суммы и квадрат разности. Формула разности квадратов. Разложение многочленов на множители.</w:t>
      </w:r>
    </w:p>
    <w:p w:rsidR="003341F1" w:rsidRDefault="00805B2D">
      <w:pPr>
        <w:spacing w:after="0" w:line="264" w:lineRule="auto"/>
        <w:ind w:firstLine="600"/>
        <w:jc w:val="both"/>
      </w:pPr>
      <w:bookmarkStart w:id="10" w:name="_Toc124426222"/>
      <w:bookmarkEnd w:id="10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одной пе</w:t>
      </w:r>
      <w:r>
        <w:rPr>
          <w:rFonts w:ascii="Times New Roman" w:hAnsi="Times New Roman"/>
          <w:color w:val="000000"/>
          <w:sz w:val="28"/>
        </w:rPr>
        <w:t>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</w:t>
      </w:r>
      <w:r>
        <w:rPr>
          <w:rFonts w:ascii="Times New Roman" w:hAnsi="Times New Roman"/>
          <w:color w:val="000000"/>
          <w:sz w:val="28"/>
        </w:rPr>
        <w:t>енными. Решение систем уравнений способом подстановки. Примеры решения текстовых задач с помощью систем уравнений.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 xml:space="preserve">Ox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</w:t>
      </w:r>
      <w:r>
        <w:rPr>
          <w:rFonts w:ascii="Times New Roman" w:hAnsi="Times New Roman"/>
          <w:color w:val="000000"/>
          <w:sz w:val="28"/>
        </w:rPr>
        <w:t>График функции y = |x|. Графическое решение линейных уравнений и систем линейных уравнений.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Квадратный корень из числа. Понятие об иррациональном числе. Десятичные приближения иррациональных чисел. Свойства арифметических </w:t>
      </w:r>
      <w:r>
        <w:rPr>
          <w:rFonts w:ascii="Times New Roman" w:hAnsi="Times New Roman"/>
          <w:color w:val="000000"/>
          <w:sz w:val="28"/>
        </w:rPr>
        <w:t>квадратных корней и их применение к преобразованию числовых выражений и вычислениям. Действительные числа.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3341F1" w:rsidRDefault="00805B2D">
      <w:pPr>
        <w:spacing w:after="0"/>
        <w:ind w:firstLine="600"/>
        <w:jc w:val="both"/>
      </w:pPr>
      <w:bookmarkStart w:id="11" w:name="_Toc124426225"/>
      <w:r>
        <w:rPr>
          <w:rFonts w:ascii="Times New Roman" w:hAnsi="Times New Roman"/>
          <w:color w:val="0000FF"/>
          <w:sz w:val="28"/>
        </w:rPr>
        <w:t>Алгебраические выражения</w:t>
      </w:r>
      <w:bookmarkEnd w:id="11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трёхчлен, разложение</w:t>
      </w:r>
      <w:r>
        <w:rPr>
          <w:rFonts w:ascii="Times New Roman" w:hAnsi="Times New Roman"/>
          <w:color w:val="000000"/>
          <w:sz w:val="28"/>
        </w:rPr>
        <w:t xml:space="preserve"> квадратного трёхчлена на множители.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341F1" w:rsidRDefault="00805B2D">
      <w:pPr>
        <w:spacing w:after="0"/>
        <w:ind w:firstLine="600"/>
        <w:jc w:val="both"/>
      </w:pPr>
      <w:bookmarkStart w:id="12" w:name="_Toc124426226"/>
      <w:r>
        <w:rPr>
          <w:rFonts w:ascii="Times New Roman" w:hAnsi="Times New Roman"/>
          <w:color w:val="0000FF"/>
          <w:sz w:val="28"/>
        </w:rPr>
        <w:t>Уравнения и неравенства</w:t>
      </w:r>
      <w:bookmarkEnd w:id="12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</w:t>
      </w:r>
      <w:r>
        <w:rPr>
          <w:rFonts w:ascii="Times New Roman" w:hAnsi="Times New Roman"/>
          <w:color w:val="000000"/>
          <w:sz w:val="28"/>
        </w:rPr>
        <w:t>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</w:t>
      </w:r>
      <w:r>
        <w:rPr>
          <w:rFonts w:ascii="Times New Roman" w:hAnsi="Times New Roman"/>
          <w:color w:val="000000"/>
          <w:sz w:val="28"/>
        </w:rPr>
        <w:t>вумя переменными. Примеры решения систем нелинейных уравнений с двумя переменными.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Числовые неравенства и их свойства. Неравенство с одной переменной. Равносильность неравенств. Линейные неравенства с одной </w:t>
      </w:r>
      <w:r>
        <w:rPr>
          <w:rFonts w:ascii="Times New Roman" w:hAnsi="Times New Roman"/>
          <w:color w:val="000000"/>
          <w:sz w:val="28"/>
        </w:rPr>
        <w:t>переменной. Системы линейных неравенств с одной переменной.</w:t>
      </w:r>
    </w:p>
    <w:p w:rsidR="003341F1" w:rsidRDefault="00805B2D">
      <w:pPr>
        <w:spacing w:after="0"/>
        <w:ind w:firstLine="600"/>
        <w:jc w:val="both"/>
      </w:pPr>
      <w:bookmarkStart w:id="13" w:name="_Toc124426227"/>
      <w:r>
        <w:rPr>
          <w:rFonts w:ascii="Times New Roman" w:hAnsi="Times New Roman"/>
          <w:color w:val="0000FF"/>
          <w:sz w:val="28"/>
        </w:rPr>
        <w:t>Функции</w:t>
      </w:r>
      <w:bookmarkEnd w:id="13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</w:t>
      </w:r>
      <w:r>
        <w:rPr>
          <w:rFonts w:ascii="Times New Roman" w:hAnsi="Times New Roman"/>
          <w:color w:val="000000"/>
          <w:sz w:val="28"/>
        </w:rPr>
        <w:t>х реальные процессы.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 xml:space="preserve">y = x2, y = x3, y = √x, y=|x|. </w:t>
      </w:r>
      <w:r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Рациональные числа, иррациональные чи</w:t>
      </w:r>
      <w:r>
        <w:rPr>
          <w:rFonts w:ascii="Times New Roman" w:hAnsi="Times New Roman"/>
          <w:color w:val="000000"/>
          <w:sz w:val="28"/>
        </w:rPr>
        <w:t>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действительных чисе</w:t>
      </w:r>
      <w:r>
        <w:rPr>
          <w:rFonts w:ascii="Times New Roman" w:hAnsi="Times New Roman"/>
          <w:color w:val="000000"/>
          <w:sz w:val="28"/>
        </w:rPr>
        <w:t>л, арифметические действия с действительными числами.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3341F1" w:rsidRDefault="00805B2D">
      <w:pPr>
        <w:spacing w:after="0" w:line="264" w:lineRule="auto"/>
        <w:ind w:firstLine="600"/>
        <w:jc w:val="both"/>
      </w:pPr>
      <w:bookmarkStart w:id="14" w:name="_Toc124426230"/>
      <w:bookmarkEnd w:id="14"/>
      <w:r>
        <w:rPr>
          <w:rFonts w:ascii="Times New Roman" w:hAnsi="Times New Roman"/>
          <w:b/>
          <w:color w:val="000000"/>
          <w:sz w:val="28"/>
        </w:rPr>
        <w:t>Уравнения и</w:t>
      </w:r>
      <w:r>
        <w:rPr>
          <w:rFonts w:ascii="Times New Roman" w:hAnsi="Times New Roman"/>
          <w:b/>
          <w:color w:val="000000"/>
          <w:sz w:val="28"/>
        </w:rPr>
        <w:t xml:space="preserve"> неравенства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уравнение. Решение уравнений, сводящихся к линейным.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др</w:t>
      </w:r>
      <w:r>
        <w:rPr>
          <w:rFonts w:ascii="Times New Roman" w:hAnsi="Times New Roman"/>
          <w:color w:val="000000"/>
          <w:sz w:val="28"/>
        </w:rPr>
        <w:t>обно-рациональных уравнений. Решение текстовых задач алгебраическим методом.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</w:t>
      </w:r>
      <w:r>
        <w:rPr>
          <w:rFonts w:ascii="Times New Roman" w:hAnsi="Times New Roman"/>
          <w:color w:val="000000"/>
          <w:sz w:val="28"/>
        </w:rPr>
        <w:t>степени. Графическая интерпретация системы уравнений с двумя переменными.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</w:t>
      </w:r>
      <w:r>
        <w:rPr>
          <w:rFonts w:ascii="Times New Roman" w:hAnsi="Times New Roman"/>
          <w:color w:val="000000"/>
          <w:sz w:val="28"/>
        </w:rPr>
        <w:t>нной. Квадратные неравенства. Графическая интерпретация неравенств и систем неравенств с двумя переменными.</w:t>
      </w:r>
    </w:p>
    <w:p w:rsidR="003341F1" w:rsidRDefault="00805B2D">
      <w:pPr>
        <w:spacing w:after="0"/>
        <w:ind w:firstLine="600"/>
        <w:jc w:val="both"/>
      </w:pPr>
      <w:bookmarkStart w:id="15" w:name="_Toc124426231"/>
      <w:r>
        <w:rPr>
          <w:rFonts w:ascii="Times New Roman" w:hAnsi="Times New Roman"/>
          <w:color w:val="0000FF"/>
          <w:sz w:val="28"/>
        </w:rPr>
        <w:t>Функции</w:t>
      </w:r>
      <w:bookmarkEnd w:id="15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 = kx, y</w:t>
      </w:r>
      <w:r>
        <w:rPr>
          <w:rFonts w:ascii="Times New Roman" w:hAnsi="Times New Roman"/>
          <w:color w:val="333333"/>
          <w:sz w:val="28"/>
        </w:rPr>
        <w:t xml:space="preserve"> = kx + b, y = k/x, y = x3, y = √x, y = |x| </w:t>
      </w:r>
      <w:r>
        <w:rPr>
          <w:rFonts w:ascii="Times New Roman" w:hAnsi="Times New Roman"/>
          <w:color w:val="000000"/>
          <w:sz w:val="28"/>
        </w:rPr>
        <w:t>, и их свойства.</w:t>
      </w:r>
    </w:p>
    <w:p w:rsidR="003341F1" w:rsidRDefault="00805B2D">
      <w:pPr>
        <w:spacing w:after="0"/>
        <w:ind w:firstLine="600"/>
        <w:jc w:val="both"/>
      </w:pPr>
      <w:bookmarkStart w:id="16" w:name="_Toc124426232"/>
      <w:r>
        <w:rPr>
          <w:rFonts w:ascii="Times New Roman" w:hAnsi="Times New Roman"/>
          <w:color w:val="0000FF"/>
          <w:sz w:val="28"/>
        </w:rPr>
        <w:lastRenderedPageBreak/>
        <w:t>Числовые последовательности</w:t>
      </w:r>
      <w:bookmarkEnd w:id="16"/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-го члена.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 xml:space="preserve">n </w:t>
      </w:r>
      <w:r>
        <w:rPr>
          <w:rFonts w:ascii="Times New Roman" w:hAnsi="Times New Roman"/>
          <w:color w:val="000000"/>
          <w:sz w:val="28"/>
        </w:rPr>
        <w:t>членов.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</w:t>
      </w:r>
      <w:r>
        <w:rPr>
          <w:rFonts w:ascii="Times New Roman" w:hAnsi="Times New Roman"/>
          <w:color w:val="000000"/>
          <w:sz w:val="28"/>
        </w:rPr>
        <w:t>ост. Сложные проценты.</w:t>
      </w:r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 w:line="264" w:lineRule="auto"/>
        <w:ind w:left="120"/>
        <w:jc w:val="both"/>
      </w:pPr>
      <w:bookmarkStart w:id="17" w:name="block-8594460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</w:t>
      </w:r>
      <w:r>
        <w:rPr>
          <w:rFonts w:ascii="Times New Roman" w:hAnsi="Times New Roman"/>
          <w:b/>
          <w:color w:val="000000"/>
          <w:sz w:val="28"/>
        </w:rPr>
        <w:t>кое воспитание: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</w:t>
      </w:r>
      <w:r>
        <w:rPr>
          <w:rFonts w:ascii="Times New Roman" w:hAnsi="Times New Roman"/>
          <w:b/>
          <w:color w:val="000000"/>
          <w:sz w:val="28"/>
        </w:rPr>
        <w:t>нское и духовно-нравственное воспитание: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</w:t>
      </w:r>
      <w:r>
        <w:rPr>
          <w:rFonts w:ascii="Times New Roman" w:hAnsi="Times New Roman"/>
          <w:color w:val="000000"/>
          <w:sz w:val="28"/>
        </w:rPr>
        <w:t>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</w:t>
      </w:r>
      <w:r>
        <w:rPr>
          <w:rFonts w:ascii="Times New Roman" w:hAnsi="Times New Roman"/>
          <w:color w:val="000000"/>
          <w:sz w:val="28"/>
        </w:rPr>
        <w:t>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</w:t>
      </w:r>
      <w:r>
        <w:rPr>
          <w:rFonts w:ascii="Times New Roman" w:hAnsi="Times New Roman"/>
          <w:color w:val="000000"/>
          <w:sz w:val="28"/>
        </w:rPr>
        <w:t>ия и жизненных планов с учётом личных интересов и общественных потребностей;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</w:t>
      </w:r>
      <w:r>
        <w:rPr>
          <w:rFonts w:ascii="Times New Roman" w:hAnsi="Times New Roman"/>
          <w:color w:val="000000"/>
          <w:sz w:val="28"/>
        </w:rPr>
        <w:t>сти в искусстве;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</w:t>
      </w:r>
      <w:r>
        <w:rPr>
          <w:rFonts w:ascii="Times New Roman" w:hAnsi="Times New Roman"/>
          <w:color w:val="000000"/>
          <w:sz w:val="28"/>
        </w:rPr>
        <w:t>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</w:t>
      </w:r>
      <w:r>
        <w:rPr>
          <w:rFonts w:ascii="Times New Roman" w:hAnsi="Times New Roman"/>
          <w:b/>
          <w:color w:val="000000"/>
          <w:sz w:val="28"/>
        </w:rPr>
        <w:t>доровья и эмоционального благополучия: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</w:t>
      </w:r>
      <w:r>
        <w:rPr>
          <w:rFonts w:ascii="Times New Roman" w:hAnsi="Times New Roman"/>
          <w:color w:val="000000"/>
          <w:sz w:val="28"/>
        </w:rPr>
        <w:t>навыка рефлексии, признанием своего права на ошибку и такого же права другого человека;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</w:t>
      </w:r>
      <w:r>
        <w:rPr>
          <w:rFonts w:ascii="Times New Roman" w:hAnsi="Times New Roman"/>
          <w:color w:val="000000"/>
          <w:sz w:val="28"/>
        </w:rPr>
        <w:t>х возможных последствий для окружающей среды, осознанием глобального характера экологических проблем и путей их решения;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</w:t>
      </w:r>
      <w:r>
        <w:rPr>
          <w:rFonts w:ascii="Times New Roman" w:hAnsi="Times New Roman"/>
          <w:color w:val="000000"/>
          <w:sz w:val="28"/>
        </w:rPr>
        <w:t>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</w:t>
      </w:r>
      <w:r>
        <w:rPr>
          <w:rFonts w:ascii="Times New Roman" w:hAnsi="Times New Roman"/>
          <w:color w:val="000000"/>
          <w:sz w:val="28"/>
        </w:rPr>
        <w:t>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</w:t>
      </w:r>
      <w:r>
        <w:rPr>
          <w:rFonts w:ascii="Times New Roman" w:hAnsi="Times New Roman"/>
          <w:color w:val="000000"/>
          <w:sz w:val="28"/>
        </w:rPr>
        <w:t>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341F1" w:rsidRDefault="00805B2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</w:t>
      </w:r>
      <w:r>
        <w:rPr>
          <w:rFonts w:ascii="Times New Roman" w:hAnsi="Times New Roman"/>
          <w:color w:val="000000"/>
          <w:sz w:val="28"/>
        </w:rPr>
        <w:t>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341F1" w:rsidRDefault="00805B2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</w:t>
      </w:r>
      <w:r>
        <w:rPr>
          <w:rFonts w:ascii="Times New Roman" w:hAnsi="Times New Roman"/>
          <w:color w:val="000000"/>
          <w:sz w:val="28"/>
        </w:rPr>
        <w:t>ормулировать и преобразовывать суждения: утвердительные и отрицательные, единичные, частные и общие, условные;</w:t>
      </w:r>
    </w:p>
    <w:p w:rsidR="003341F1" w:rsidRDefault="00805B2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</w:t>
      </w:r>
      <w:r>
        <w:rPr>
          <w:rFonts w:ascii="Times New Roman" w:hAnsi="Times New Roman"/>
          <w:color w:val="000000"/>
          <w:sz w:val="28"/>
        </w:rPr>
        <w:t>я закономерностей и противоречий;</w:t>
      </w:r>
    </w:p>
    <w:p w:rsidR="003341F1" w:rsidRDefault="00805B2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341F1" w:rsidRDefault="00805B2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</w:t>
      </w:r>
      <w:r>
        <w:rPr>
          <w:rFonts w:ascii="Times New Roman" w:hAnsi="Times New Roman"/>
          <w:color w:val="000000"/>
          <w:sz w:val="28"/>
        </w:rPr>
        <w:t>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341F1" w:rsidRDefault="00805B2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</w:t>
      </w:r>
      <w:r>
        <w:rPr>
          <w:rFonts w:ascii="Times New Roman" w:hAnsi="Times New Roman"/>
          <w:color w:val="000000"/>
          <w:sz w:val="28"/>
        </w:rPr>
        <w:t xml:space="preserve"> учётом самостоятельно выделенных критериев).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341F1" w:rsidRDefault="00805B2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</w:t>
      </w:r>
      <w:r>
        <w:rPr>
          <w:rFonts w:ascii="Times New Roman" w:hAnsi="Times New Roman"/>
          <w:color w:val="000000"/>
          <w:sz w:val="28"/>
        </w:rPr>
        <w:t>формировать гипотезу, аргументировать свою позицию, мнение;</w:t>
      </w:r>
    </w:p>
    <w:p w:rsidR="003341F1" w:rsidRDefault="00805B2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341F1" w:rsidRDefault="00805B2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</w:t>
      </w:r>
      <w:r>
        <w:rPr>
          <w:rFonts w:ascii="Times New Roman" w:hAnsi="Times New Roman"/>
          <w:color w:val="000000"/>
          <w:sz w:val="28"/>
        </w:rPr>
        <w:t>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341F1" w:rsidRDefault="00805B2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</w:t>
      </w:r>
      <w:r>
        <w:rPr>
          <w:rFonts w:ascii="Times New Roman" w:hAnsi="Times New Roman"/>
          <w:color w:val="000000"/>
          <w:sz w:val="28"/>
        </w:rPr>
        <w:t xml:space="preserve"> условиях.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341F1" w:rsidRDefault="00805B2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3341F1" w:rsidRDefault="00805B2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341F1" w:rsidRDefault="00805B2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</w:t>
      </w:r>
      <w:r>
        <w:rPr>
          <w:rFonts w:ascii="Times New Roman" w:hAnsi="Times New Roman"/>
          <w:color w:val="000000"/>
          <w:sz w:val="28"/>
        </w:rPr>
        <w:t>тавления информации и иллюстрировать решаемые задачи схемами, диаграммами, иной графикой и их комбинациями;</w:t>
      </w:r>
    </w:p>
    <w:p w:rsidR="003341F1" w:rsidRDefault="00805B2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</w:t>
      </w:r>
      <w:r>
        <w:rPr>
          <w:rFonts w:ascii="Times New Roman" w:hAnsi="Times New Roman"/>
          <w:b/>
          <w:color w:val="000000"/>
          <w:sz w:val="28"/>
        </w:rPr>
        <w:t>вия:</w:t>
      </w:r>
    </w:p>
    <w:p w:rsidR="003341F1" w:rsidRDefault="00805B2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341F1" w:rsidRDefault="00805B2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</w:t>
      </w:r>
      <w:r>
        <w:rPr>
          <w:rFonts w:ascii="Times New Roman" w:hAnsi="Times New Roman"/>
          <w:color w:val="000000"/>
          <w:sz w:val="28"/>
        </w:rPr>
        <w:t>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</w:t>
      </w:r>
      <w:r>
        <w:rPr>
          <w:rFonts w:ascii="Times New Roman" w:hAnsi="Times New Roman"/>
          <w:color w:val="000000"/>
          <w:sz w:val="28"/>
        </w:rPr>
        <w:t xml:space="preserve"> формулировать разногласия, свои возражения;</w:t>
      </w:r>
    </w:p>
    <w:p w:rsidR="003341F1" w:rsidRDefault="00805B2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341F1" w:rsidRDefault="00805B2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</w:t>
      </w:r>
      <w:r>
        <w:rPr>
          <w:rFonts w:ascii="Times New Roman" w:hAnsi="Times New Roman"/>
          <w:color w:val="000000"/>
          <w:sz w:val="28"/>
        </w:rPr>
        <w:t xml:space="preserve">омандной и индивидуальной работы при решении учебных математических задач; </w:t>
      </w:r>
    </w:p>
    <w:p w:rsidR="003341F1" w:rsidRDefault="00805B2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</w:t>
      </w:r>
      <w:r>
        <w:rPr>
          <w:rFonts w:ascii="Times New Roman" w:hAnsi="Times New Roman"/>
          <w:color w:val="000000"/>
          <w:sz w:val="28"/>
        </w:rPr>
        <w:t>скольких людей;</w:t>
      </w:r>
    </w:p>
    <w:p w:rsidR="003341F1" w:rsidRDefault="00805B2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</w:t>
      </w:r>
      <w:r>
        <w:rPr>
          <w:rFonts w:ascii="Times New Roman" w:hAnsi="Times New Roman"/>
          <w:color w:val="000000"/>
          <w:sz w:val="28"/>
        </w:rPr>
        <w:t>м, сформулированным участниками взаимодействия.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341F1" w:rsidRDefault="00805B2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</w:t>
      </w:r>
      <w:r>
        <w:rPr>
          <w:rFonts w:ascii="Times New Roman" w:hAnsi="Times New Roman"/>
          <w:color w:val="000000"/>
          <w:sz w:val="28"/>
        </w:rPr>
        <w:t>возможностей, аргументировать и корректировать варианты решений с учётом новой информации.</w:t>
      </w: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341F1" w:rsidRDefault="00805B2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3341F1" w:rsidRDefault="00805B2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</w:t>
      </w:r>
      <w:r>
        <w:rPr>
          <w:rFonts w:ascii="Times New Roman" w:hAnsi="Times New Roman"/>
          <w:color w:val="000000"/>
          <w:sz w:val="28"/>
        </w:rPr>
        <w:t>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341F1" w:rsidRDefault="00805B2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</w:t>
      </w:r>
      <w:r>
        <w:rPr>
          <w:rFonts w:ascii="Times New Roman" w:hAnsi="Times New Roman"/>
          <w:color w:val="000000"/>
          <w:sz w:val="28"/>
        </w:rPr>
        <w:t>едостижения цели, находить ошибку, давать оценку приобретённому опыту.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3341F1" w:rsidRDefault="003341F1">
      <w:pPr>
        <w:spacing w:after="0" w:line="264" w:lineRule="auto"/>
        <w:ind w:left="120"/>
        <w:jc w:val="both"/>
      </w:pPr>
    </w:p>
    <w:p w:rsidR="003341F1" w:rsidRDefault="00805B2D">
      <w:pPr>
        <w:spacing w:after="0" w:line="264" w:lineRule="auto"/>
        <w:ind w:firstLine="600"/>
        <w:jc w:val="both"/>
      </w:pPr>
      <w:bookmarkStart w:id="18" w:name="_Toc124426234"/>
      <w:bookmarkEnd w:id="18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341F1" w:rsidRDefault="00805B2D">
      <w:pPr>
        <w:spacing w:after="0" w:line="264" w:lineRule="auto"/>
        <w:ind w:firstLine="600"/>
        <w:jc w:val="both"/>
      </w:pPr>
      <w:bookmarkStart w:id="19" w:name="_Toc124426235"/>
      <w:bookmarkEnd w:id="19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</w:t>
      </w:r>
      <w:r>
        <w:rPr>
          <w:rFonts w:ascii="Times New Roman" w:hAnsi="Times New Roman"/>
          <w:color w:val="000000"/>
          <w:sz w:val="28"/>
        </w:rPr>
        <w:t xml:space="preserve"> действия с рациональными числами.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</w:t>
      </w:r>
      <w:r>
        <w:rPr>
          <w:rFonts w:ascii="Times New Roman" w:hAnsi="Times New Roman"/>
          <w:color w:val="000000"/>
          <w:sz w:val="28"/>
        </w:rPr>
        <w:t>ывать десятичную дробь в обыкновенную, обыкновенную в десятичную, в частности в бесконечную десятичную дробь).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числа.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</w:t>
      </w:r>
      <w:r>
        <w:rPr>
          <w:rFonts w:ascii="Times New Roman" w:hAnsi="Times New Roman"/>
          <w:color w:val="000000"/>
          <w:sz w:val="28"/>
        </w:rPr>
        <w:t>ений. Выполнять действия со степенями с натуральными показателями.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</w:t>
      </w:r>
      <w:r>
        <w:rPr>
          <w:rFonts w:ascii="Times New Roman" w:hAnsi="Times New Roman"/>
          <w:color w:val="000000"/>
          <w:sz w:val="28"/>
        </w:rPr>
        <w:t>ерпретировать результаты решения задач с учётом ограничений, связанных со свойствами рассматриваемых объектов.</w:t>
      </w:r>
    </w:p>
    <w:p w:rsidR="003341F1" w:rsidRDefault="00805B2D">
      <w:pPr>
        <w:spacing w:after="0" w:line="264" w:lineRule="auto"/>
        <w:ind w:firstLine="600"/>
        <w:jc w:val="both"/>
      </w:pPr>
      <w:bookmarkStart w:id="20" w:name="_Toc124426236"/>
      <w:bookmarkEnd w:id="20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</w:t>
      </w:r>
      <w:r>
        <w:rPr>
          <w:rFonts w:ascii="Times New Roman" w:hAnsi="Times New Roman"/>
          <w:color w:val="000000"/>
          <w:sz w:val="28"/>
        </w:rPr>
        <w:t>ения буквенных выражений при заданных значениях переменных.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</w:t>
      </w:r>
      <w:r>
        <w:rPr>
          <w:rFonts w:ascii="Times New Roman" w:hAnsi="Times New Roman"/>
          <w:color w:val="000000"/>
          <w:sz w:val="28"/>
        </w:rPr>
        <w:t>драта суммы и квадрата разности.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преобразования многочленов для решения различных </w:t>
      </w:r>
      <w:r>
        <w:rPr>
          <w:rFonts w:ascii="Times New Roman" w:hAnsi="Times New Roman"/>
          <w:color w:val="000000"/>
          <w:sz w:val="28"/>
        </w:rPr>
        <w:t>задач из математики, смежных предметов, из реальной практики.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3341F1" w:rsidRDefault="00805B2D">
      <w:pPr>
        <w:spacing w:after="0" w:line="264" w:lineRule="auto"/>
        <w:ind w:firstLine="600"/>
        <w:jc w:val="both"/>
      </w:pPr>
      <w:bookmarkStart w:id="21" w:name="_Toc124426237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</w:t>
      </w:r>
      <w:r>
        <w:rPr>
          <w:rFonts w:ascii="Times New Roman" w:hAnsi="Times New Roman"/>
          <w:color w:val="000000"/>
          <w:sz w:val="28"/>
        </w:rPr>
        <w:t>исходного уравнения к равносильному ему. Проверять, является ли число корнем уравнения.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</w:t>
      </w:r>
      <w:r>
        <w:rPr>
          <w:rFonts w:ascii="Times New Roman" w:hAnsi="Times New Roman"/>
          <w:color w:val="000000"/>
          <w:sz w:val="28"/>
        </w:rPr>
        <w:t>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и решать линейное уравнение </w:t>
      </w:r>
      <w:r>
        <w:rPr>
          <w:rFonts w:ascii="Times New Roman" w:hAnsi="Times New Roman"/>
          <w:color w:val="000000"/>
          <w:sz w:val="28"/>
        </w:rPr>
        <w:t>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341F1" w:rsidRDefault="00805B2D">
      <w:pPr>
        <w:spacing w:after="0" w:line="264" w:lineRule="auto"/>
        <w:ind w:firstLine="600"/>
        <w:jc w:val="both"/>
      </w:pPr>
      <w:bookmarkStart w:id="22" w:name="_Toc124426238"/>
      <w:bookmarkEnd w:id="22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</w:t>
      </w:r>
      <w:r>
        <w:rPr>
          <w:rFonts w:ascii="Times New Roman" w:hAnsi="Times New Roman"/>
          <w:color w:val="000000"/>
          <w:sz w:val="28"/>
        </w:rPr>
        <w:t xml:space="preserve"> промежутки на алгебраическом языке.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</w:t>
      </w:r>
      <w:r>
        <w:rPr>
          <w:rFonts w:ascii="Times New Roman" w:hAnsi="Times New Roman"/>
          <w:color w:val="000000"/>
          <w:sz w:val="28"/>
        </w:rPr>
        <w:t>стояние, цена, количество, стоимость, производительность, время, объём работы.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графический способ представления и анализа информации, извлекать и интерпретировать информацию из графиков реальных </w:t>
      </w:r>
      <w:r>
        <w:rPr>
          <w:rFonts w:ascii="Times New Roman" w:hAnsi="Times New Roman"/>
          <w:color w:val="000000"/>
          <w:sz w:val="28"/>
        </w:rPr>
        <w:t>процессов и зависимостей.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341F1" w:rsidRDefault="00805B2D">
      <w:pPr>
        <w:spacing w:after="0" w:line="264" w:lineRule="auto"/>
        <w:ind w:firstLine="600"/>
        <w:jc w:val="both"/>
      </w:pPr>
      <w:bookmarkStart w:id="23" w:name="_Toc124426240"/>
      <w:bookmarkEnd w:id="23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</w:t>
      </w:r>
      <w:r>
        <w:rPr>
          <w:rFonts w:ascii="Times New Roman" w:hAnsi="Times New Roman"/>
          <w:color w:val="000000"/>
          <w:sz w:val="28"/>
        </w:rPr>
        <w:t>льные числа точками на координатной прямой.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3341F1" w:rsidRDefault="00805B2D">
      <w:pPr>
        <w:spacing w:after="0" w:line="264" w:lineRule="auto"/>
        <w:ind w:firstLine="600"/>
        <w:jc w:val="both"/>
      </w:pPr>
      <w:bookmarkStart w:id="24" w:name="_Toc124426241"/>
      <w:bookmarkEnd w:id="24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тождес</w:t>
      </w:r>
      <w:r>
        <w:rPr>
          <w:rFonts w:ascii="Times New Roman" w:hAnsi="Times New Roman"/>
          <w:color w:val="000000"/>
          <w:sz w:val="28"/>
        </w:rPr>
        <w:t>твенные преобразования рациональных выражений на основе правил действий над многочленами и алгебраическими дробями.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</w:t>
      </w:r>
      <w:r>
        <w:rPr>
          <w:rFonts w:ascii="Times New Roman" w:hAnsi="Times New Roman"/>
          <w:color w:val="000000"/>
          <w:sz w:val="28"/>
        </w:rPr>
        <w:t>ов, из реальной практики.</w:t>
      </w:r>
    </w:p>
    <w:p w:rsidR="003341F1" w:rsidRDefault="00805B2D">
      <w:pPr>
        <w:spacing w:after="0" w:line="264" w:lineRule="auto"/>
        <w:ind w:firstLine="600"/>
        <w:jc w:val="both"/>
      </w:pPr>
      <w:bookmarkStart w:id="25" w:name="_Toc124426242"/>
      <w:bookmarkEnd w:id="25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простейшие исследования уравнений и систем уравнений, в том числе с </w:t>
      </w:r>
      <w:r>
        <w:rPr>
          <w:rFonts w:ascii="Times New Roman" w:hAnsi="Times New Roman"/>
          <w:color w:val="000000"/>
          <w:sz w:val="28"/>
        </w:rPr>
        <w:t>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</w:t>
      </w:r>
      <w:r>
        <w:rPr>
          <w:rFonts w:ascii="Times New Roman" w:hAnsi="Times New Roman"/>
          <w:color w:val="000000"/>
          <w:sz w:val="28"/>
        </w:rPr>
        <w:t>авнений, интерпретировать в соответствии с контекстом задачи полученный результат.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</w:t>
      </w:r>
      <w:r>
        <w:rPr>
          <w:rFonts w:ascii="Times New Roman" w:hAnsi="Times New Roman"/>
          <w:color w:val="000000"/>
          <w:sz w:val="28"/>
        </w:rPr>
        <w:t>еравенства, системы неравенств.</w:t>
      </w:r>
    </w:p>
    <w:p w:rsidR="003341F1" w:rsidRDefault="00805B2D">
      <w:pPr>
        <w:spacing w:after="0" w:line="264" w:lineRule="auto"/>
        <w:ind w:firstLine="600"/>
        <w:jc w:val="both"/>
      </w:pPr>
      <w:bookmarkStart w:id="26" w:name="_Toc124426243"/>
      <w:bookmarkEnd w:id="26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графики элементарных ф</w:t>
      </w:r>
      <w:r>
        <w:rPr>
          <w:rFonts w:ascii="Times New Roman" w:hAnsi="Times New Roman"/>
          <w:color w:val="000000"/>
          <w:sz w:val="28"/>
        </w:rPr>
        <w:t>ункций вида:</w:t>
      </w:r>
    </w:p>
    <w:p w:rsidR="003341F1" w:rsidRDefault="00805B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 = k/x, y = x2, y = x3,y = |x|, y = √x, описывать свойства числовой функции по её графику.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341F1" w:rsidRDefault="00805B2D">
      <w:pPr>
        <w:spacing w:after="0" w:line="264" w:lineRule="auto"/>
        <w:ind w:firstLine="600"/>
        <w:jc w:val="both"/>
      </w:pPr>
      <w:bookmarkStart w:id="27" w:name="_Toc124426245"/>
      <w:bookmarkEnd w:id="27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</w:t>
      </w:r>
      <w:r>
        <w:rPr>
          <w:rFonts w:ascii="Times New Roman" w:hAnsi="Times New Roman"/>
          <w:color w:val="000000"/>
          <w:sz w:val="28"/>
        </w:rPr>
        <w:t>льные числа.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</w:t>
      </w:r>
      <w:r>
        <w:rPr>
          <w:rFonts w:ascii="Times New Roman" w:hAnsi="Times New Roman"/>
          <w:color w:val="000000"/>
          <w:sz w:val="28"/>
        </w:rPr>
        <w:t>руглять действительные числа, выполнять прикидку результата вычислений, оценку числовых выражений.</w:t>
      </w:r>
    </w:p>
    <w:p w:rsidR="003341F1" w:rsidRDefault="00805B2D">
      <w:pPr>
        <w:spacing w:after="0" w:line="264" w:lineRule="auto"/>
        <w:ind w:firstLine="600"/>
        <w:jc w:val="both"/>
      </w:pPr>
      <w:bookmarkStart w:id="28" w:name="_Toc124426246"/>
      <w:bookmarkEnd w:id="28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</w:t>
      </w:r>
      <w:r>
        <w:rPr>
          <w:rFonts w:ascii="Times New Roman" w:hAnsi="Times New Roman"/>
          <w:color w:val="000000"/>
          <w:sz w:val="28"/>
        </w:rPr>
        <w:t>нейных уравнений с двумя переменными и системы двух уравнений, в которых одно уравнение не является линейным.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</w:t>
      </w:r>
      <w:r>
        <w:rPr>
          <w:rFonts w:ascii="Times New Roman" w:hAnsi="Times New Roman"/>
          <w:color w:val="000000"/>
          <w:sz w:val="28"/>
        </w:rPr>
        <w:t>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</w:t>
      </w:r>
      <w:r>
        <w:rPr>
          <w:rFonts w:ascii="Times New Roman" w:hAnsi="Times New Roman"/>
          <w:color w:val="000000"/>
          <w:sz w:val="28"/>
        </w:rPr>
        <w:t>ва, изображать решение неравенств на числовой прямой, записывать решение с помощью символов.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</w:t>
      </w:r>
      <w:r>
        <w:rPr>
          <w:rFonts w:ascii="Times New Roman" w:hAnsi="Times New Roman"/>
          <w:color w:val="000000"/>
          <w:sz w:val="28"/>
        </w:rPr>
        <w:t>ение с помощью символов.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3341F1" w:rsidRDefault="00805B2D">
      <w:pPr>
        <w:spacing w:after="0" w:line="264" w:lineRule="auto"/>
        <w:ind w:firstLine="600"/>
        <w:jc w:val="both"/>
      </w:pPr>
      <w:bookmarkStart w:id="29" w:name="_Toc124426247"/>
      <w:bookmarkEnd w:id="29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3341F1" w:rsidRDefault="00805B2D">
      <w:pPr>
        <w:spacing w:after="0" w:line="36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 = kx, y = kx + b, y = k/x, y = ax2 + bx + c</w:t>
      </w:r>
      <w:r>
        <w:rPr>
          <w:rFonts w:ascii="Times New Roman" w:hAnsi="Times New Roman"/>
          <w:i/>
          <w:color w:val="000000"/>
          <w:sz w:val="28"/>
        </w:rPr>
        <w:t xml:space="preserve">, y = x3, </w:t>
      </w:r>
      <w:r>
        <w:rPr>
          <w:rFonts w:ascii="Times New Roman" w:hAnsi="Times New Roman"/>
          <w:color w:val="000000"/>
          <w:sz w:val="28"/>
        </w:rPr>
        <w:t>y = √x</w:t>
      </w:r>
      <w:r>
        <w:rPr>
          <w:rFonts w:ascii="Times New Roman" w:hAnsi="Times New Roman"/>
          <w:i/>
          <w:color w:val="000000"/>
          <w:sz w:val="28"/>
        </w:rPr>
        <w:t>, y = |x|</w:t>
      </w:r>
      <w:r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квадратичную функцию по фор</w:t>
      </w:r>
      <w:r>
        <w:rPr>
          <w:rFonts w:ascii="Times New Roman" w:hAnsi="Times New Roman"/>
          <w:color w:val="000000"/>
          <w:sz w:val="28"/>
        </w:rPr>
        <w:t>муле, приводить примеры квадратичных функций из реальной жизни, физики, геометрии.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n-го члена арифметической и геометрической прогрессий, суммы первых n членов.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3341F1" w:rsidRDefault="00805B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</w:t>
      </w:r>
      <w:r>
        <w:rPr>
          <w:rFonts w:ascii="Times New Roman" w:hAnsi="Times New Roman"/>
          <w:color w:val="000000"/>
          <w:sz w:val="28"/>
        </w:rPr>
        <w:t>ванием калькулятора, цифровых технологий).</w:t>
      </w:r>
      <w:bookmarkStart w:id="30" w:name="_Toc124426249"/>
      <w:bookmarkEnd w:id="30"/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/>
        <w:ind w:left="120"/>
      </w:pPr>
      <w:bookmarkStart w:id="31" w:name="block-85944605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341F1" w:rsidRDefault="00805B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3341F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1F1" w:rsidRDefault="003341F1">
            <w:pPr>
              <w:spacing w:after="0"/>
              <w:ind w:left="135"/>
            </w:pPr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3341F1"/>
        </w:tc>
      </w:tr>
    </w:tbl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3341F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1F1" w:rsidRDefault="003341F1">
            <w:pPr>
              <w:spacing w:after="0"/>
              <w:ind w:left="135"/>
            </w:pPr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вычисления.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341F1" w:rsidRDefault="003341F1"/>
        </w:tc>
      </w:tr>
    </w:tbl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3341F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1F1" w:rsidRDefault="003341F1">
            <w:pPr>
              <w:spacing w:after="0"/>
              <w:ind w:left="135"/>
            </w:pPr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</w:tr>
      <w:tr w:rsidR="003341F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341F1" w:rsidRDefault="003341F1"/>
        </w:tc>
      </w:tr>
    </w:tbl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/>
        <w:ind w:left="120"/>
      </w:pPr>
      <w:bookmarkStart w:id="32" w:name="block-85944606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341F1" w:rsidRDefault="00805B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3341F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1F1" w:rsidRDefault="003341F1">
            <w:pPr>
              <w:spacing w:after="0"/>
              <w:ind w:left="135"/>
            </w:pPr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основных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Реальные зависимости. </w:t>
            </w:r>
            <w:r>
              <w:rPr>
                <w:rFonts w:ascii="Times New Roman" w:hAnsi="Times New Roman"/>
                <w:color w:val="000000"/>
                <w:sz w:val="24"/>
              </w:rPr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Реальные зависимости.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буквенных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выражений, раскрытие скобок и приведение подобных </w:t>
            </w:r>
            <w:r>
              <w:rPr>
                <w:rFonts w:ascii="Times New Roman" w:hAnsi="Times New Roman"/>
                <w:color w:val="000000"/>
                <w:sz w:val="24"/>
              </w:rPr>
              <w:t>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степени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Уравнение,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"Координаты и графики. 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3341F1"/>
        </w:tc>
      </w:tr>
    </w:tbl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3341F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1F1" w:rsidRDefault="003341F1">
            <w:pPr>
              <w:spacing w:after="0"/>
              <w:ind w:left="135"/>
            </w:pPr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"Квадратные </w:t>
            </w:r>
            <w:r>
              <w:rPr>
                <w:rFonts w:ascii="Times New Roman" w:hAnsi="Times New Roman"/>
                <w:color w:val="000000"/>
                <w:sz w:val="24"/>
              </w:rPr>
              <w:t>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Неполное квадратное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корней квадратного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уравнения с двумя переменными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 функций, отражающих реальные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y =x², y = x³,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8 </w:t>
            </w:r>
            <w:r>
              <w:rPr>
                <w:rFonts w:ascii="Times New Roman" w:hAnsi="Times New Roman"/>
                <w:color w:val="000000"/>
                <w:sz w:val="24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8 </w:t>
            </w:r>
            <w:r>
              <w:rPr>
                <w:rFonts w:ascii="Times New Roman" w:hAnsi="Times New Roman"/>
                <w:color w:val="000000"/>
                <w:sz w:val="24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3341F1"/>
        </w:tc>
      </w:tr>
    </w:tbl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3341F1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1F1" w:rsidRDefault="003341F1">
            <w:pPr>
              <w:spacing w:after="0"/>
              <w:ind w:left="135"/>
            </w:pPr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1F1" w:rsidRDefault="00334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1F1" w:rsidRDefault="003341F1"/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 однозначное соответствие между множеством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Прикидка и оценка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алгебраическим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неравенств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неравенств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Проценты, отношения,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o.ru/3VPFKI2QS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341F1" w:rsidRDefault="003341F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334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1F1" w:rsidRDefault="003341F1"/>
        </w:tc>
      </w:tr>
    </w:tbl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3341F1">
      <w:pPr>
        <w:sectPr w:rsidR="00334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before="199" w:after="199" w:line="336" w:lineRule="auto"/>
        <w:ind w:left="120"/>
      </w:pPr>
      <w:bookmarkStart w:id="33" w:name="block-85944610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3341F1" w:rsidRDefault="003341F1">
      <w:pPr>
        <w:spacing w:before="199" w:after="199" w:line="336" w:lineRule="auto"/>
        <w:ind w:left="120"/>
      </w:pPr>
    </w:p>
    <w:p w:rsidR="003341F1" w:rsidRDefault="00805B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</w:t>
            </w:r>
            <w:r>
              <w:rPr>
                <w:rFonts w:ascii="Times New Roman" w:hAnsi="Times New Roman"/>
                <w:color w:val="000000"/>
                <w:sz w:val="24"/>
              </w:rPr>
              <w:t>и вычисления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</w:t>
            </w:r>
            <w:r>
              <w:rPr>
                <w:rFonts w:ascii="Times New Roman" w:hAnsi="Times New Roman"/>
                <w:color w:val="000000"/>
                <w:sz w:val="24"/>
              </w:rPr>
              <w:t>ные и десятичные дроби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целого выражения в многочлен приведением </w:t>
            </w:r>
            <w:r>
              <w:rPr>
                <w:rFonts w:ascii="Times New Roman" w:hAnsi="Times New Roman"/>
                <w:color w:val="000000"/>
                <w:sz w:val="24"/>
              </w:rPr>
              <w:t>подобных слагаемых, раскрытием скобок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множителя, группировки слагаемых, применения формул сокращённого умножения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</w:t>
            </w:r>
            <w:r>
              <w:rPr>
                <w:rFonts w:ascii="Times New Roman" w:hAnsi="Times New Roman"/>
                <w:color w:val="000000"/>
                <w:sz w:val="24"/>
              </w:rPr>
              <w:t>зателями для преобразования выражений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методы при решении линейных уравнений и их систем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</w:t>
            </w:r>
            <w:r>
              <w:rPr>
                <w:rFonts w:ascii="Times New Roman" w:hAnsi="Times New Roman"/>
                <w:color w:val="000000"/>
                <w:sz w:val="24"/>
              </w:rPr>
              <w:t>иком, приводить примеры решения уравнения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</w:t>
            </w:r>
            <w:r>
              <w:rPr>
                <w:rFonts w:ascii="Times New Roman" w:hAnsi="Times New Roman"/>
                <w:color w:val="000000"/>
                <w:sz w:val="24"/>
              </w:rPr>
              <w:t>с контекстом задачи полученный результат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Отмечать в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плоскости точки по заданным координатам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</w:t>
            </w:r>
            <w:r>
              <w:rPr>
                <w:rFonts w:ascii="Times New Roman" w:hAnsi="Times New Roman"/>
                <w:color w:val="000000"/>
                <w:sz w:val="24"/>
              </w:rPr>
              <w:t>оизводительность, время, объём работы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3341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3341F1" w:rsidRDefault="003341F1">
      <w:pPr>
        <w:spacing w:after="0"/>
        <w:ind w:left="120"/>
      </w:pPr>
    </w:p>
    <w:p w:rsidR="003341F1" w:rsidRDefault="00805B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</w:t>
            </w:r>
            <w:r>
              <w:rPr>
                <w:rFonts w:ascii="Times New Roman" w:hAnsi="Times New Roman"/>
                <w:color w:val="000000"/>
                <w:sz w:val="24"/>
              </w:rPr>
              <w:t>ний, содержащих квадратные корни, используя свойства корней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понятие степени с целым показателем, 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выражений, содержащих степени с целым показателем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линейные, квадратные уравнения и рациональные уравнения, сводящиеся к ним, системы двух уравнений </w:t>
            </w:r>
            <w:r>
              <w:rPr>
                <w:rFonts w:ascii="Times New Roman" w:hAnsi="Times New Roman"/>
                <w:color w:val="000000"/>
                <w:sz w:val="24"/>
              </w:rPr>
              <w:t>с двумя переменными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числовых неравенств для сравнения, оценки, </w:t>
            </w: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использовать функциональные понятия и язык (термины, символические обозначения),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функции по значению аргумента, определять свойства функции по её графику</w:t>
            </w:r>
          </w:p>
        </w:tc>
      </w:tr>
      <w:tr w:rsidR="003341F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3341F1" w:rsidRDefault="00805B2D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3341F1" w:rsidRDefault="00805B2D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3341F1" w:rsidRDefault="003341F1">
      <w:pPr>
        <w:spacing w:after="0"/>
        <w:ind w:left="120"/>
      </w:pPr>
    </w:p>
    <w:p w:rsidR="003341F1" w:rsidRDefault="00805B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Округлять действительные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числа, выполнять прикидку результата вычислений, оценку числовых выражений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</w:t>
            </w:r>
            <w:r>
              <w:rPr>
                <w:rFonts w:ascii="Times New Roman" w:hAnsi="Times New Roman"/>
                <w:color w:val="000000"/>
                <w:sz w:val="24"/>
              </w:rPr>
              <w:t>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изображать решение неравенств на числовой прямой, записывать решение с помощью символов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</w:t>
            </w:r>
            <w:r>
              <w:rPr>
                <w:rFonts w:ascii="Times New Roman" w:hAnsi="Times New Roman"/>
                <w:color w:val="000000"/>
                <w:sz w:val="24"/>
              </w:rPr>
              <w:t>шение с помощью символов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 и описывать свойства функций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</w:t>
            </w:r>
            <w:r>
              <w:rPr>
                <w:rFonts w:ascii="Times New Roman" w:hAnsi="Times New Roman"/>
                <w:color w:val="000000"/>
                <w:sz w:val="24"/>
              </w:rPr>
              <w:t>тичных функций, описывать свойства квадратичных функций по их графикам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члены последовательности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точками на координатной плоскости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before="199" w:after="199" w:line="336" w:lineRule="auto"/>
        <w:ind w:left="120"/>
      </w:pPr>
      <w:bookmarkStart w:id="34" w:name="block-85944611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341F1" w:rsidRDefault="003341F1">
      <w:pPr>
        <w:spacing w:before="199" w:after="199" w:line="336" w:lineRule="auto"/>
        <w:ind w:left="120"/>
      </w:pPr>
    </w:p>
    <w:p w:rsidR="003341F1" w:rsidRDefault="00805B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элемент содержания 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рациональными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числами. Решение задач из реальной практики на части, на дроби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Проценты, запись процентов в виде дроби и дроби в виде процентов. </w:t>
            </w:r>
            <w:r>
              <w:rPr>
                <w:rFonts w:ascii="Times New Roman" w:hAnsi="Times New Roman"/>
                <w:color w:val="000000"/>
                <w:sz w:val="24"/>
              </w:rPr>
              <w:t>Три основные задачи на проценты, решение задач из реальной практики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 с натуральным показателем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</w:t>
            </w:r>
            <w:r>
              <w:rPr>
                <w:rFonts w:ascii="Times New Roman" w:hAnsi="Times New Roman"/>
                <w:color w:val="000000"/>
                <w:sz w:val="24"/>
              </w:rPr>
              <w:t>ители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уравнений по условию </w:t>
            </w:r>
            <w:r>
              <w:rPr>
                <w:rFonts w:ascii="Times New Roman" w:hAnsi="Times New Roman"/>
                <w:color w:val="000000"/>
                <w:sz w:val="24"/>
              </w:rPr>
              <w:t>задачи. Решение текстовых задач с помощью уравнений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решения текстовых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систем уравнений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Абсцисса и ордината точки на координатной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3341F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решение линейных уравнений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</w:t>
            </w:r>
          </w:p>
        </w:tc>
      </w:tr>
    </w:tbl>
    <w:p w:rsidR="003341F1" w:rsidRDefault="003341F1">
      <w:pPr>
        <w:spacing w:after="0"/>
        <w:ind w:left="120"/>
      </w:pPr>
    </w:p>
    <w:p w:rsidR="003341F1" w:rsidRDefault="00805B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 преобразованию числовых выражений и вычислениям. Действительные числа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квадратного уравнения. Теорема Виета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функций, отражающих реальные процессы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3341F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3341F1" w:rsidRDefault="003341F1">
      <w:pPr>
        <w:spacing w:after="0"/>
        <w:ind w:left="120"/>
      </w:pPr>
    </w:p>
    <w:p w:rsidR="003341F1" w:rsidRDefault="00805B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линейным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переменными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членов арифметической 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прогрессий точками на координатной плоскости. Линейный и экспоненциальный рост</w:t>
            </w:r>
          </w:p>
        </w:tc>
      </w:tr>
      <w:tr w:rsidR="003341F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3341F1" w:rsidRDefault="003341F1">
      <w:pPr>
        <w:spacing w:after="0"/>
        <w:ind w:left="120"/>
      </w:pPr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before="199" w:after="199" w:line="336" w:lineRule="auto"/>
        <w:ind w:left="120"/>
      </w:pPr>
      <w:bookmarkStart w:id="35" w:name="block-85944613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</w:t>
            </w:r>
            <w:r>
              <w:rPr>
                <w:rFonts w:ascii="Times New Roman" w:hAnsi="Times New Roman"/>
                <w:color w:val="000000"/>
                <w:sz w:val="24"/>
              </w:rPr>
              <w:t>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простое и </w:t>
            </w:r>
            <w:r>
              <w:rPr>
                <w:rFonts w:ascii="Times New Roman" w:hAnsi="Times New Roman"/>
                <w:color w:val="000000"/>
                <w:sz w:val="24"/>
              </w:rPr>
              <w:t>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с использованием формул разности квадратов и квадрата суммы и разности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</w:t>
            </w:r>
            <w:r>
              <w:rPr>
                <w:rFonts w:ascii="Times New Roman" w:hAnsi="Times New Roman"/>
                <w:color w:val="000000"/>
                <w:sz w:val="24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</w:t>
            </w:r>
            <w:r>
              <w:rPr>
                <w:rFonts w:ascii="Times New Roman" w:hAnsi="Times New Roman"/>
                <w:color w:val="000000"/>
                <w:sz w:val="24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</w:t>
            </w:r>
            <w:r>
              <w:rPr>
                <w:rFonts w:ascii="Times New Roman" w:hAnsi="Times New Roman"/>
                <w:color w:val="000000"/>
                <w:sz w:val="24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 и фактов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</w:t>
            </w:r>
            <w:r>
              <w:rPr>
                <w:rFonts w:ascii="Times New Roman" w:hAnsi="Times New Roman"/>
                <w:color w:val="000000"/>
                <w:sz w:val="24"/>
              </w:rPr>
              <w:t>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</w:t>
            </w:r>
            <w:r>
              <w:rPr>
                <w:rFonts w:ascii="Times New Roman" w:hAnsi="Times New Roman"/>
                <w:color w:val="000000"/>
                <w:sz w:val="24"/>
              </w:rPr>
              <w:t>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по текстовому или символьному описанию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</w:t>
            </w:r>
            <w:r>
              <w:rPr>
                <w:rFonts w:ascii="Times New Roman" w:hAnsi="Times New Roman"/>
                <w:color w:val="000000"/>
                <w:sz w:val="24"/>
              </w:rPr>
              <w:t>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>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</w:t>
            </w:r>
            <w:r>
              <w:rPr>
                <w:rFonts w:ascii="Times New Roman" w:hAnsi="Times New Roman"/>
                <w:color w:val="000000"/>
                <w:sz w:val="24"/>
              </w:rPr>
              <w:t>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</w:t>
            </w:r>
            <w:r>
              <w:rPr>
                <w:rFonts w:ascii="Times New Roman" w:hAnsi="Times New Roman"/>
                <w:color w:val="000000"/>
                <w:sz w:val="24"/>
              </w:rPr>
              <w:t>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341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</w:t>
            </w:r>
            <w:r>
              <w:rPr>
                <w:rFonts w:ascii="Times New Roman" w:hAnsi="Times New Roman"/>
                <w:color w:val="000000"/>
                <w:sz w:val="24"/>
              </w:rPr>
              <w:t>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341F1" w:rsidRDefault="003341F1">
      <w:pPr>
        <w:spacing w:after="0"/>
        <w:ind w:left="120"/>
      </w:pPr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before="199" w:after="199" w:line="336" w:lineRule="auto"/>
        <w:ind w:left="120"/>
      </w:pPr>
      <w:bookmarkStart w:id="36" w:name="block-85944614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</w:t>
      </w:r>
      <w:r>
        <w:rPr>
          <w:rFonts w:ascii="Times New Roman" w:hAnsi="Times New Roman"/>
          <w:b/>
          <w:color w:val="000000"/>
          <w:sz w:val="28"/>
        </w:rPr>
        <w:t>СОДЕРЖАНИЯ, ПРОВЕРЯЕМЫХ НА ОГЭ ПО МАТЕМАТИКЕ</w:t>
      </w:r>
    </w:p>
    <w:p w:rsidR="003341F1" w:rsidRDefault="003341F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арифметическими корнями натуральной степени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прямая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341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341F1" w:rsidRDefault="00805B2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341F1" w:rsidRDefault="003341F1">
      <w:pPr>
        <w:spacing w:after="0"/>
        <w:ind w:left="120"/>
      </w:pPr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p w:rsidR="003341F1" w:rsidRDefault="00805B2D">
      <w:pPr>
        <w:spacing w:after="0"/>
        <w:ind w:left="120"/>
      </w:pPr>
      <w:bookmarkStart w:id="37" w:name="block-85944612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341F1" w:rsidRDefault="00805B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341F1" w:rsidRDefault="00805B2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Математика. Алгебра: 7-й класс: </w:t>
      </w:r>
      <w:r>
        <w:rPr>
          <w:rFonts w:ascii="Times New Roman" w:hAnsi="Times New Roman"/>
          <w:color w:val="000000"/>
          <w:sz w:val="28"/>
        </w:rPr>
        <w:t>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Математика. Алгебра: 8-й класс: базовый уровень: учебник; 16-е издани</w:t>
      </w:r>
      <w:r>
        <w:rPr>
          <w:rFonts w:ascii="Times New Roman" w:hAnsi="Times New Roman"/>
          <w:color w:val="000000"/>
          <w:sz w:val="28"/>
        </w:rPr>
        <w:t>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>
        <w:rPr>
          <w:sz w:val="28"/>
        </w:rPr>
        <w:br/>
      </w:r>
      <w:bookmarkStart w:id="38" w:name="8a811090-bed3-4825-9e59-0925d1d075d6"/>
      <w:r>
        <w:rPr>
          <w:rFonts w:ascii="Times New Roman" w:hAnsi="Times New Roman"/>
          <w:color w:val="000000"/>
          <w:sz w:val="28"/>
        </w:rPr>
        <w:t xml:space="preserve"> • Математика. Алгебра: 9-й класс: базовый уровень: учебник; 15-е издание, переработанное Макарычев Ю.Н., Мин</w:t>
      </w:r>
      <w:r>
        <w:rPr>
          <w:rFonts w:ascii="Times New Roman" w:hAnsi="Times New Roman"/>
          <w:color w:val="000000"/>
          <w:sz w:val="28"/>
        </w:rPr>
        <w:t>дюк Н.Г., Нешков К.И. и др.; под редакцией Теляковского С.А. Акционерное общество «Издательство «Просвещение»</w:t>
      </w:r>
      <w:bookmarkEnd w:id="38"/>
    </w:p>
    <w:p w:rsidR="003341F1" w:rsidRDefault="003341F1">
      <w:pPr>
        <w:spacing w:after="0" w:line="480" w:lineRule="auto"/>
        <w:ind w:left="120"/>
      </w:pPr>
    </w:p>
    <w:p w:rsidR="003341F1" w:rsidRDefault="003341F1">
      <w:pPr>
        <w:spacing w:after="0"/>
        <w:ind w:left="120"/>
      </w:pPr>
    </w:p>
    <w:p w:rsidR="003341F1" w:rsidRDefault="00805B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341F1" w:rsidRDefault="003341F1">
      <w:pPr>
        <w:spacing w:after="0" w:line="480" w:lineRule="auto"/>
        <w:ind w:left="120"/>
      </w:pPr>
    </w:p>
    <w:p w:rsidR="003341F1" w:rsidRDefault="003341F1">
      <w:pPr>
        <w:spacing w:after="0"/>
        <w:ind w:left="120"/>
      </w:pPr>
    </w:p>
    <w:p w:rsidR="003341F1" w:rsidRDefault="00805B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341F1" w:rsidRDefault="003341F1">
      <w:pPr>
        <w:spacing w:after="0" w:line="480" w:lineRule="auto"/>
        <w:ind w:left="120"/>
      </w:pPr>
    </w:p>
    <w:p w:rsidR="003341F1" w:rsidRDefault="003341F1">
      <w:pPr>
        <w:sectPr w:rsidR="003341F1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805B2D" w:rsidRDefault="00805B2D"/>
    <w:sectPr w:rsidR="00805B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46CC0"/>
    <w:multiLevelType w:val="multilevel"/>
    <w:tmpl w:val="BE80BF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AC5CB1"/>
    <w:multiLevelType w:val="multilevel"/>
    <w:tmpl w:val="72BE43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DD5019"/>
    <w:multiLevelType w:val="multilevel"/>
    <w:tmpl w:val="3ADC7B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436FE7"/>
    <w:multiLevelType w:val="multilevel"/>
    <w:tmpl w:val="682614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37194C"/>
    <w:multiLevelType w:val="multilevel"/>
    <w:tmpl w:val="5D3E6D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6C2398"/>
    <w:multiLevelType w:val="multilevel"/>
    <w:tmpl w:val="7EC018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F1"/>
    <w:rsid w:val="003341F1"/>
    <w:rsid w:val="005E13C9"/>
    <w:rsid w:val="0080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7523-CBD3-481C-86BC-19410324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GZQK36ZHN" TargetMode="External"/><Relationship Id="rId21" Type="http://schemas.openxmlformats.org/officeDocument/2006/relationships/hyperlink" Target="https://m.edsoo.ru/LLGLQKIU2" TargetMode="External"/><Relationship Id="rId63" Type="http://schemas.openxmlformats.org/officeDocument/2006/relationships/hyperlink" Target="https://m.edsoo.ru/5BYRPH63Q" TargetMode="External"/><Relationship Id="rId159" Type="http://schemas.openxmlformats.org/officeDocument/2006/relationships/hyperlink" Target="https://m.edsoo.ru/XNOZ18EQC" TargetMode="External"/><Relationship Id="rId324" Type="http://schemas.openxmlformats.org/officeDocument/2006/relationships/hyperlink" Target="https://m.edsoo.ru/ML2RTZA7H" TargetMode="External"/><Relationship Id="rId170" Type="http://schemas.openxmlformats.org/officeDocument/2006/relationships/hyperlink" Target="https://m.edsoo.ru/4B6QF1CK3" TargetMode="External"/><Relationship Id="rId226" Type="http://schemas.openxmlformats.org/officeDocument/2006/relationships/hyperlink" Target="https://m.edsoo.ru/9GEQ8DER9" TargetMode="External"/><Relationship Id="rId268" Type="http://schemas.openxmlformats.org/officeDocument/2006/relationships/hyperlink" Target="https://m.edsoo.ru/P6Y9WW28A" TargetMode="External"/><Relationship Id="rId32" Type="http://schemas.openxmlformats.org/officeDocument/2006/relationships/hyperlink" Target="https://m.edsoo.ru/XOBICPKYU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VFV8G92XL" TargetMode="External"/><Relationship Id="rId5" Type="http://schemas.openxmlformats.org/officeDocument/2006/relationships/hyperlink" Target="https://m.edsoo.ru/3T9611VNP" TargetMode="External"/><Relationship Id="rId181" Type="http://schemas.openxmlformats.org/officeDocument/2006/relationships/hyperlink" Target="https://m.edsoo.ru/U1FNJAZF8" TargetMode="External"/><Relationship Id="rId237" Type="http://schemas.openxmlformats.org/officeDocument/2006/relationships/hyperlink" Target="https://m.edsoo.ru/BWZVTB5DJ" TargetMode="External"/><Relationship Id="rId279" Type="http://schemas.openxmlformats.org/officeDocument/2006/relationships/hyperlink" Target="https://m.edsoo.ru/PIF9WFM33" TargetMode="External"/><Relationship Id="rId43" Type="http://schemas.openxmlformats.org/officeDocument/2006/relationships/hyperlink" Target="https://m.edsoo.ru/XJOO68PRV" TargetMode="External"/><Relationship Id="rId139" Type="http://schemas.openxmlformats.org/officeDocument/2006/relationships/hyperlink" Target="https://m.edsoo.ru/ZWRT952Y4" TargetMode="External"/><Relationship Id="rId290" Type="http://schemas.openxmlformats.org/officeDocument/2006/relationships/hyperlink" Target="https://m.edsoo.ru/KQ9NUK8O4" TargetMode="External"/><Relationship Id="rId304" Type="http://schemas.openxmlformats.org/officeDocument/2006/relationships/hyperlink" Target="https://m.edsoo.ru/1GIHMMC8X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MJMHAI34E" TargetMode="External"/><Relationship Id="rId192" Type="http://schemas.openxmlformats.org/officeDocument/2006/relationships/hyperlink" Target="https://m.edsoo.ru/HA1C66PPE" TargetMode="External"/><Relationship Id="rId206" Type="http://schemas.openxmlformats.org/officeDocument/2006/relationships/hyperlink" Target="https://m.edsoo.ru/RYNK1DQG1" TargetMode="External"/><Relationship Id="rId248" Type="http://schemas.openxmlformats.org/officeDocument/2006/relationships/hyperlink" Target="https://m.edsoo.ru/GZ3EJ6MRZ" TargetMode="External"/><Relationship Id="rId12" Type="http://schemas.openxmlformats.org/officeDocument/2006/relationships/hyperlink" Target="https://m.edsoo.ru/GB7K3OKCG" TargetMode="External"/><Relationship Id="rId108" Type="http://schemas.openxmlformats.org/officeDocument/2006/relationships/hyperlink" Target="https://m.edsoo.ru/QBN8NX0RE" TargetMode="External"/><Relationship Id="rId315" Type="http://schemas.openxmlformats.org/officeDocument/2006/relationships/hyperlink" Target="https://m.edsoo.ru/G5JZXNITJ" TargetMode="External"/><Relationship Id="rId54" Type="http://schemas.openxmlformats.org/officeDocument/2006/relationships/hyperlink" Target="https://m.edsoo.ru/811X5GM37" TargetMode="External"/><Relationship Id="rId96" Type="http://schemas.openxmlformats.org/officeDocument/2006/relationships/hyperlink" Target="https://m.edsoo.ru/B9E2ZSFE2" TargetMode="External"/><Relationship Id="rId161" Type="http://schemas.openxmlformats.org/officeDocument/2006/relationships/hyperlink" Target="https://m.edsoo.ru/P5CIFH6V2" TargetMode="External"/><Relationship Id="rId217" Type="http://schemas.openxmlformats.org/officeDocument/2006/relationships/hyperlink" Target="https://m.edsoo.ru/H721A60PX" TargetMode="External"/><Relationship Id="rId259" Type="http://schemas.openxmlformats.org/officeDocument/2006/relationships/hyperlink" Target="https://m.edsoo.ru/LRW651EWM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HUSOT57HD" TargetMode="External"/><Relationship Id="rId326" Type="http://schemas.openxmlformats.org/officeDocument/2006/relationships/hyperlink" Target="https://m.edsoo.ru/735D8X6WY" TargetMode="External"/><Relationship Id="rId65" Type="http://schemas.openxmlformats.org/officeDocument/2006/relationships/hyperlink" Target="https://m.edsoo.ru/8QUZRWDNE" TargetMode="External"/><Relationship Id="rId130" Type="http://schemas.openxmlformats.org/officeDocument/2006/relationships/hyperlink" Target="https://m.edsoo.ru/TO1FCTPEP" TargetMode="External"/><Relationship Id="rId172" Type="http://schemas.openxmlformats.org/officeDocument/2006/relationships/hyperlink" Target="https://m.edsoo.ru/A1N38VEFM" TargetMode="External"/><Relationship Id="rId228" Type="http://schemas.openxmlformats.org/officeDocument/2006/relationships/hyperlink" Target="https://m.edsoo.ru/PMP9NWV1R" TargetMode="External"/><Relationship Id="rId281" Type="http://schemas.openxmlformats.org/officeDocument/2006/relationships/hyperlink" Target="https://m.edsoo.ru/W0YDJ87ZW" TargetMode="External"/><Relationship Id="rId34" Type="http://schemas.openxmlformats.org/officeDocument/2006/relationships/hyperlink" Target="https://m.edsoo.ru/ZXX16OXM6" TargetMode="External"/><Relationship Id="rId76" Type="http://schemas.openxmlformats.org/officeDocument/2006/relationships/hyperlink" Target="https://m.edsoo.ru/VHOYO83S6" TargetMode="External"/><Relationship Id="rId141" Type="http://schemas.openxmlformats.org/officeDocument/2006/relationships/hyperlink" Target="https://m.edsoo.ru/8VPTOXEBR" TargetMode="External"/><Relationship Id="rId7" Type="http://schemas.openxmlformats.org/officeDocument/2006/relationships/hyperlink" Target="https://m.edsoo.ru/6M3BVY1OF" TargetMode="External"/><Relationship Id="rId183" Type="http://schemas.openxmlformats.org/officeDocument/2006/relationships/hyperlink" Target="https://m.edsoo.ru/N1TRKZ3ZZ" TargetMode="External"/><Relationship Id="rId239" Type="http://schemas.openxmlformats.org/officeDocument/2006/relationships/hyperlink" Target="https://m.edsoo.ru/1PAVMMR1G" TargetMode="External"/><Relationship Id="rId250" Type="http://schemas.openxmlformats.org/officeDocument/2006/relationships/hyperlink" Target="https://m.edsoo.ru/HCIMPNWRI" TargetMode="External"/><Relationship Id="rId292" Type="http://schemas.openxmlformats.org/officeDocument/2006/relationships/hyperlink" Target="https://m.edsoo.ru/Q0GB9DSBM" TargetMode="External"/><Relationship Id="rId306" Type="http://schemas.openxmlformats.org/officeDocument/2006/relationships/hyperlink" Target="https://m.edsoo.ru/GQLQEOQVM" TargetMode="External"/><Relationship Id="rId24" Type="http://schemas.openxmlformats.org/officeDocument/2006/relationships/hyperlink" Target="https://m.edsoo.ru/SYHPVCOAU" TargetMode="External"/><Relationship Id="rId45" Type="http://schemas.openxmlformats.org/officeDocument/2006/relationships/hyperlink" Target="https://m.edsoo.ru/M9B2Y06EH" TargetMode="External"/><Relationship Id="rId66" Type="http://schemas.openxmlformats.org/officeDocument/2006/relationships/hyperlink" Target="https://m.edsoo.ru/V1EAB8LK5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31" Type="http://schemas.openxmlformats.org/officeDocument/2006/relationships/hyperlink" Target="https://m.edsoo.ru/PSDUTXXKO" TargetMode="External"/><Relationship Id="rId327" Type="http://schemas.openxmlformats.org/officeDocument/2006/relationships/hyperlink" Target="https://m.edsoo.ru/6H8HXX0Z3" TargetMode="External"/><Relationship Id="rId152" Type="http://schemas.openxmlformats.org/officeDocument/2006/relationships/hyperlink" Target="https://m.edsoo.ru/PM9Q3ZUAL" TargetMode="External"/><Relationship Id="rId173" Type="http://schemas.openxmlformats.org/officeDocument/2006/relationships/hyperlink" Target="https://m.edsoo.ru/GBI9Y63AN" TargetMode="External"/><Relationship Id="rId194" Type="http://schemas.openxmlformats.org/officeDocument/2006/relationships/hyperlink" Target="https://m.edsoo.ru/DS5S8RT59" TargetMode="External"/><Relationship Id="rId208" Type="http://schemas.openxmlformats.org/officeDocument/2006/relationships/hyperlink" Target="https://m.edsoo.ru/78XFCWWQ0" TargetMode="External"/><Relationship Id="rId229" Type="http://schemas.openxmlformats.org/officeDocument/2006/relationships/hyperlink" Target="https://m.edsoo.ru/NKYBQIPEQ" TargetMode="External"/><Relationship Id="rId240" Type="http://schemas.openxmlformats.org/officeDocument/2006/relationships/hyperlink" Target="https://m.edsoo.ru/DK66HRF7A" TargetMode="External"/><Relationship Id="rId261" Type="http://schemas.openxmlformats.org/officeDocument/2006/relationships/hyperlink" Target="https://m.edsoo.ru/P1SQ3EIMQ" TargetMode="External"/><Relationship Id="rId14" Type="http://schemas.openxmlformats.org/officeDocument/2006/relationships/hyperlink" Target="https://m.edsoo.ru/UDKT3SX0P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282" Type="http://schemas.openxmlformats.org/officeDocument/2006/relationships/hyperlink" Target="https://m.edsoo.ru/GAC11N8NL" TargetMode="External"/><Relationship Id="rId317" Type="http://schemas.openxmlformats.org/officeDocument/2006/relationships/hyperlink" Target="https://m.edsoo.ru/FPN5H8882" TargetMode="External"/><Relationship Id="rId8" Type="http://schemas.openxmlformats.org/officeDocument/2006/relationships/hyperlink" Target="https://m.edsoo.ru/HIOI8N9VV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151VDLKUY" TargetMode="External"/><Relationship Id="rId163" Type="http://schemas.openxmlformats.org/officeDocument/2006/relationships/hyperlink" Target="https://m.edsoo.ru/T2YC5BOUR" TargetMode="External"/><Relationship Id="rId184" Type="http://schemas.openxmlformats.org/officeDocument/2006/relationships/hyperlink" Target="https://m.edsoo.ru/GPSZ6OP01" TargetMode="External"/><Relationship Id="rId219" Type="http://schemas.openxmlformats.org/officeDocument/2006/relationships/hyperlink" Target="https://m.edsoo.ru/AODPRUL72" TargetMode="External"/><Relationship Id="rId230" Type="http://schemas.openxmlformats.org/officeDocument/2006/relationships/hyperlink" Target="https://m.edsoo.ru/EV544RI5Q" TargetMode="External"/><Relationship Id="rId251" Type="http://schemas.openxmlformats.org/officeDocument/2006/relationships/hyperlink" Target="https://m.edsoo.ru/Z47DS5UJB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272" Type="http://schemas.openxmlformats.org/officeDocument/2006/relationships/hyperlink" Target="https://m.edsoo.ru/CP52RS87K" TargetMode="External"/><Relationship Id="rId293" Type="http://schemas.openxmlformats.org/officeDocument/2006/relationships/hyperlink" Target="https://m.edsoo.ru/DCK0EAV0T" TargetMode="External"/><Relationship Id="rId307" Type="http://schemas.openxmlformats.org/officeDocument/2006/relationships/hyperlink" Target="https://m.edsoo.ru/8T6SBEWFD" TargetMode="External"/><Relationship Id="rId328" Type="http://schemas.openxmlformats.org/officeDocument/2006/relationships/hyperlink" Target="https://m.edsoo.ru/WNTU78GWK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U748OB1Y5" TargetMode="External"/><Relationship Id="rId153" Type="http://schemas.openxmlformats.org/officeDocument/2006/relationships/hyperlink" Target="https://m.edsoo.ru/0R3MUMSW1" TargetMode="External"/><Relationship Id="rId174" Type="http://schemas.openxmlformats.org/officeDocument/2006/relationships/hyperlink" Target="https://m.edsoo.ru/P20QUYN33" TargetMode="External"/><Relationship Id="rId195" Type="http://schemas.openxmlformats.org/officeDocument/2006/relationships/hyperlink" Target="https://m.edsoo.ru/FB2QE83KH" TargetMode="External"/><Relationship Id="rId209" Type="http://schemas.openxmlformats.org/officeDocument/2006/relationships/hyperlink" Target="https://m.edsoo.ru/M4O8RIB6H" TargetMode="External"/><Relationship Id="rId220" Type="http://schemas.openxmlformats.org/officeDocument/2006/relationships/hyperlink" Target="https://m.edsoo.ru/T13T3AC5W" TargetMode="External"/><Relationship Id="rId241" Type="http://schemas.openxmlformats.org/officeDocument/2006/relationships/hyperlink" Target="https://m.edsoo.ru/0IMXQ3X1O" TargetMode="External"/><Relationship Id="rId15" Type="http://schemas.openxmlformats.org/officeDocument/2006/relationships/hyperlink" Target="https://m.edsoo.ru/1C0H5LYTW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262" Type="http://schemas.openxmlformats.org/officeDocument/2006/relationships/hyperlink" Target="https://m.edsoo.ru/LY8ALKMN2" TargetMode="External"/><Relationship Id="rId283" Type="http://schemas.openxmlformats.org/officeDocument/2006/relationships/hyperlink" Target="https://m.edsoo.ru/OK35FY66P" TargetMode="External"/><Relationship Id="rId318" Type="http://schemas.openxmlformats.org/officeDocument/2006/relationships/hyperlink" Target="https://m.edsoo.ru/8DKM9VKEU" TargetMode="External"/><Relationship Id="rId78" Type="http://schemas.openxmlformats.org/officeDocument/2006/relationships/hyperlink" Target="https://m.edsoo.ru/BDDEVS4E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JT3RAMNER" TargetMode="External"/><Relationship Id="rId164" Type="http://schemas.openxmlformats.org/officeDocument/2006/relationships/hyperlink" Target="https://m.edsoo.ru/Y4RT87TS5" TargetMode="External"/><Relationship Id="rId185" Type="http://schemas.openxmlformats.org/officeDocument/2006/relationships/hyperlink" Target="https://m.edsoo.ru/YCK7879MO" TargetMode="External"/><Relationship Id="rId9" Type="http://schemas.openxmlformats.org/officeDocument/2006/relationships/hyperlink" Target="https://m.edsoo.ru/XBWB68AXB" TargetMode="External"/><Relationship Id="rId210" Type="http://schemas.openxmlformats.org/officeDocument/2006/relationships/hyperlink" Target="https://m.edsoo.ru/AFAA5WUYI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XMSH0621G" TargetMode="External"/><Relationship Id="rId252" Type="http://schemas.openxmlformats.org/officeDocument/2006/relationships/hyperlink" Target="https://m.edsoo.ru/3A6DPJJ38" TargetMode="External"/><Relationship Id="rId273" Type="http://schemas.openxmlformats.org/officeDocument/2006/relationships/hyperlink" Target="https://m.edsoo.ru/W8377RGLW" TargetMode="External"/><Relationship Id="rId294" Type="http://schemas.openxmlformats.org/officeDocument/2006/relationships/hyperlink" Target="https://m.edsoo.ru/61HH6Y77L" TargetMode="External"/><Relationship Id="rId308" Type="http://schemas.openxmlformats.org/officeDocument/2006/relationships/hyperlink" Target="https://m.edsoo.ru/2Q28MKE1Y" TargetMode="External"/><Relationship Id="rId329" Type="http://schemas.openxmlformats.org/officeDocument/2006/relationships/hyperlink" Target="https://m.edsoo.ru/65GS2YW62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79TXEY8FV" TargetMode="External"/><Relationship Id="rId154" Type="http://schemas.openxmlformats.org/officeDocument/2006/relationships/hyperlink" Target="https://m.edsoo.ru/S0BG3CP5E" TargetMode="External"/><Relationship Id="rId175" Type="http://schemas.openxmlformats.org/officeDocument/2006/relationships/hyperlink" Target="https://m.edsoo.ru/9M2AEEGA7" TargetMode="External"/><Relationship Id="rId196" Type="http://schemas.openxmlformats.org/officeDocument/2006/relationships/hyperlink" Target="https://m.edsoo.ru/VPI4HATG0" TargetMode="External"/><Relationship Id="rId200" Type="http://schemas.openxmlformats.org/officeDocument/2006/relationships/hyperlink" Target="https://m.edsoo.ru/MBZB81JYX" TargetMode="External"/><Relationship Id="rId16" Type="http://schemas.openxmlformats.org/officeDocument/2006/relationships/hyperlink" Target="https://m.edsoo.ru/5DGS10O04" TargetMode="External"/><Relationship Id="rId221" Type="http://schemas.openxmlformats.org/officeDocument/2006/relationships/hyperlink" Target="https://m.edsoo.ru/K9ZLQ2XZ8" TargetMode="External"/><Relationship Id="rId242" Type="http://schemas.openxmlformats.org/officeDocument/2006/relationships/hyperlink" Target="https://m.edsoo.ru/MPKRB0OMI" TargetMode="External"/><Relationship Id="rId263" Type="http://schemas.openxmlformats.org/officeDocument/2006/relationships/hyperlink" Target="https://m.edsoo.ru/6KM1CHULC" TargetMode="External"/><Relationship Id="rId284" Type="http://schemas.openxmlformats.org/officeDocument/2006/relationships/hyperlink" Target="https://m.edsoo.ru/S147BCQ0Z" TargetMode="External"/><Relationship Id="rId319" Type="http://schemas.openxmlformats.org/officeDocument/2006/relationships/hyperlink" Target="https://m.edsoo.ru/NHA1GHDUA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SEJEHT01I" TargetMode="External"/><Relationship Id="rId330" Type="http://schemas.openxmlformats.org/officeDocument/2006/relationships/hyperlink" Target="https://m.edsoo.ru/UXA4QSFSO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NQK42IH3C" TargetMode="External"/><Relationship Id="rId186" Type="http://schemas.openxmlformats.org/officeDocument/2006/relationships/hyperlink" Target="https://m.edsoo.ru/1D6P24TGY" TargetMode="External"/><Relationship Id="rId211" Type="http://schemas.openxmlformats.org/officeDocument/2006/relationships/hyperlink" Target="https://m.edsoo.ru/M7USFIZBE" TargetMode="External"/><Relationship Id="rId232" Type="http://schemas.openxmlformats.org/officeDocument/2006/relationships/hyperlink" Target="https://m.edsoo.ru/BQ0LSTKWF" TargetMode="External"/><Relationship Id="rId253" Type="http://schemas.openxmlformats.org/officeDocument/2006/relationships/hyperlink" Target="https://m.edsoo.ru/ATI8JD5TM" TargetMode="External"/><Relationship Id="rId274" Type="http://schemas.openxmlformats.org/officeDocument/2006/relationships/hyperlink" Target="https://m.edsoo.ru/3IA8D2SP9" TargetMode="External"/><Relationship Id="rId295" Type="http://schemas.openxmlformats.org/officeDocument/2006/relationships/hyperlink" Target="https://m.edsoo.ru/FQHWP793N" TargetMode="External"/><Relationship Id="rId309" Type="http://schemas.openxmlformats.org/officeDocument/2006/relationships/hyperlink" Target="https://m.edsoo.ru/K10ZY2J0A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J5VG5LR7S" TargetMode="External"/><Relationship Id="rId320" Type="http://schemas.openxmlformats.org/officeDocument/2006/relationships/hyperlink" Target="https://m.edsoo.ru/3VPFKI2QS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O36XRGIQ5" TargetMode="External"/><Relationship Id="rId176" Type="http://schemas.openxmlformats.org/officeDocument/2006/relationships/hyperlink" Target="https://m.edsoo.ru/EAQWY8GA5" TargetMode="External"/><Relationship Id="rId197" Type="http://schemas.openxmlformats.org/officeDocument/2006/relationships/hyperlink" Target="https://m.edsoo.ru/1TXPT3M9G" TargetMode="External"/><Relationship Id="rId201" Type="http://schemas.openxmlformats.org/officeDocument/2006/relationships/hyperlink" Target="https://m.edsoo.ru/W9WYFQHGH" TargetMode="External"/><Relationship Id="rId222" Type="http://schemas.openxmlformats.org/officeDocument/2006/relationships/hyperlink" Target="https://m.edsoo.ru/ZTL9L5EU7" TargetMode="External"/><Relationship Id="rId243" Type="http://schemas.openxmlformats.org/officeDocument/2006/relationships/hyperlink" Target="https://m.edsoo.ru/T9FNICR99" TargetMode="External"/><Relationship Id="rId264" Type="http://schemas.openxmlformats.org/officeDocument/2006/relationships/hyperlink" Target="https://m.edsoo.ru/MAT4BIOAV" TargetMode="External"/><Relationship Id="rId285" Type="http://schemas.openxmlformats.org/officeDocument/2006/relationships/hyperlink" Target="https://m.edsoo.ru/P3BSGXZI4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ZTYQAO8MP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8LR8SF4V6" TargetMode="External"/><Relationship Id="rId166" Type="http://schemas.openxmlformats.org/officeDocument/2006/relationships/hyperlink" Target="https://m.edsoo.ru/QI91ZWRG1" TargetMode="External"/><Relationship Id="rId187" Type="http://schemas.openxmlformats.org/officeDocument/2006/relationships/hyperlink" Target="https://m.edsoo.ru/G8VSI61KI" TargetMode="External"/><Relationship Id="rId331" Type="http://schemas.openxmlformats.org/officeDocument/2006/relationships/hyperlink" Target="https://m.edsoo.ru/M5BR20HE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Y794Z19T" TargetMode="External"/><Relationship Id="rId233" Type="http://schemas.openxmlformats.org/officeDocument/2006/relationships/hyperlink" Target="https://m.edsoo.ru/P9MI6YFSQ" TargetMode="External"/><Relationship Id="rId254" Type="http://schemas.openxmlformats.org/officeDocument/2006/relationships/hyperlink" Target="https://m.edsoo.ru/JHZMQ4PTA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R0T5PDELY" TargetMode="External"/><Relationship Id="rId296" Type="http://schemas.openxmlformats.org/officeDocument/2006/relationships/hyperlink" Target="https://m.edsoo.ru/3UFDYKQAR" TargetMode="External"/><Relationship Id="rId300" Type="http://schemas.openxmlformats.org/officeDocument/2006/relationships/hyperlink" Target="https://m.edsoo.ru/E8WSZQMYQ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01XPS5E2H" TargetMode="External"/><Relationship Id="rId156" Type="http://schemas.openxmlformats.org/officeDocument/2006/relationships/hyperlink" Target="https://m.edsoo.ru/0BCM3MZ4J" TargetMode="External"/><Relationship Id="rId177" Type="http://schemas.openxmlformats.org/officeDocument/2006/relationships/hyperlink" Target="https://m.edsoo.ru/7I8UOFTGX" TargetMode="External"/><Relationship Id="rId198" Type="http://schemas.openxmlformats.org/officeDocument/2006/relationships/hyperlink" Target="https://m.edsoo.ru/ABQITT5O7" TargetMode="External"/><Relationship Id="rId321" Type="http://schemas.openxmlformats.org/officeDocument/2006/relationships/hyperlink" Target="https://m.edsoo.ru/2M3XQKP2H" TargetMode="External"/><Relationship Id="rId202" Type="http://schemas.openxmlformats.org/officeDocument/2006/relationships/hyperlink" Target="https://m.edsoo.ru/PHEW5XUM9" TargetMode="External"/><Relationship Id="rId223" Type="http://schemas.openxmlformats.org/officeDocument/2006/relationships/hyperlink" Target="https://m.edsoo.ru/FECQ5PBH5" TargetMode="External"/><Relationship Id="rId244" Type="http://schemas.openxmlformats.org/officeDocument/2006/relationships/hyperlink" Target="https://m.edsoo.ru/QXCIFFE10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SJE8FU1QU" TargetMode="External"/><Relationship Id="rId286" Type="http://schemas.openxmlformats.org/officeDocument/2006/relationships/hyperlink" Target="https://m.edsoo.ru/YTHEWPX28" TargetMode="External"/><Relationship Id="rId50" Type="http://schemas.openxmlformats.org/officeDocument/2006/relationships/hyperlink" Target="https://m.edsoo.ru/TQHPVAWHS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73DCZHCDB" TargetMode="External"/><Relationship Id="rId167" Type="http://schemas.openxmlformats.org/officeDocument/2006/relationships/hyperlink" Target="https://m.edsoo.ru/YVNZKPK65" TargetMode="External"/><Relationship Id="rId188" Type="http://schemas.openxmlformats.org/officeDocument/2006/relationships/hyperlink" Target="https://m.edsoo.ru/JJGV8LWVD" TargetMode="External"/><Relationship Id="rId311" Type="http://schemas.openxmlformats.org/officeDocument/2006/relationships/hyperlink" Target="https://m.edsoo.ru/T1BTUUIN9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7C3Y5FGCJ" TargetMode="External"/><Relationship Id="rId234" Type="http://schemas.openxmlformats.org/officeDocument/2006/relationships/hyperlink" Target="https://m.edsoo.ru/6SP37YS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1GZT0LNSD" TargetMode="External"/><Relationship Id="rId276" Type="http://schemas.openxmlformats.org/officeDocument/2006/relationships/hyperlink" Target="https://m.edsoo.ru/4FGR6IKIR" TargetMode="External"/><Relationship Id="rId297" Type="http://schemas.openxmlformats.org/officeDocument/2006/relationships/hyperlink" Target="https://m.edsoo.ru/OF8BHX6HC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VAEN1S6V1" TargetMode="External"/><Relationship Id="rId157" Type="http://schemas.openxmlformats.org/officeDocument/2006/relationships/hyperlink" Target="https://m.edsoo.ru/A2ALJCKN5" TargetMode="External"/><Relationship Id="rId178" Type="http://schemas.openxmlformats.org/officeDocument/2006/relationships/hyperlink" Target="https://m.edsoo.ru/J266VKENC" TargetMode="External"/><Relationship Id="rId301" Type="http://schemas.openxmlformats.org/officeDocument/2006/relationships/hyperlink" Target="https://m.edsoo.ru/METF6IDAC" TargetMode="External"/><Relationship Id="rId322" Type="http://schemas.openxmlformats.org/officeDocument/2006/relationships/hyperlink" Target="https://m.edsoo.ru/WW9RIP1XL" TargetMode="Externa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CB9YSBJLS" TargetMode="External"/><Relationship Id="rId203" Type="http://schemas.openxmlformats.org/officeDocument/2006/relationships/hyperlink" Target="https://m.edsoo.ru/IKM353RIF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GQY736KN4" TargetMode="External"/><Relationship Id="rId245" Type="http://schemas.openxmlformats.org/officeDocument/2006/relationships/hyperlink" Target="https://m.edsoo.ru/XF6OO7BCU" TargetMode="External"/><Relationship Id="rId266" Type="http://schemas.openxmlformats.org/officeDocument/2006/relationships/hyperlink" Target="https://m.edsoo.ru/IWWGN4KRZ" TargetMode="External"/><Relationship Id="rId287" Type="http://schemas.openxmlformats.org/officeDocument/2006/relationships/hyperlink" Target="https://m.edsoo.ru/DFOT899AF" TargetMode="External"/><Relationship Id="rId30" Type="http://schemas.openxmlformats.org/officeDocument/2006/relationships/hyperlink" Target="https://m.edsoo.ru/RKKGCDWDX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JSXJD3SRP" TargetMode="External"/><Relationship Id="rId168" Type="http://schemas.openxmlformats.org/officeDocument/2006/relationships/hyperlink" Target="https://m.edsoo.ru/LPFWMK7TJ" TargetMode="External"/><Relationship Id="rId312" Type="http://schemas.openxmlformats.org/officeDocument/2006/relationships/hyperlink" Target="https://m.edsoo.ru/RZA3CVWOK" TargetMode="External"/><Relationship Id="rId333" Type="http://schemas.openxmlformats.org/officeDocument/2006/relationships/theme" Target="theme/theme1.xml"/><Relationship Id="rId51" Type="http://schemas.openxmlformats.org/officeDocument/2006/relationships/hyperlink" Target="https://m.edsoo.ru/HBPVHNVWX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189" Type="http://schemas.openxmlformats.org/officeDocument/2006/relationships/hyperlink" Target="https://m.edsoo.ru/7ZVCHGYY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KS990P8E" TargetMode="External"/><Relationship Id="rId235" Type="http://schemas.openxmlformats.org/officeDocument/2006/relationships/hyperlink" Target="https://m.edsoo.ru/WKUW3QKEX" TargetMode="External"/><Relationship Id="rId256" Type="http://schemas.openxmlformats.org/officeDocument/2006/relationships/hyperlink" Target="https://m.edsoo.ru/XENMBOTFG" TargetMode="External"/><Relationship Id="rId277" Type="http://schemas.openxmlformats.org/officeDocument/2006/relationships/hyperlink" Target="https://m.edsoo.ru/INLE13GIW" TargetMode="External"/><Relationship Id="rId298" Type="http://schemas.openxmlformats.org/officeDocument/2006/relationships/hyperlink" Target="https://m.edsoo.ru/5VEDGZ5XI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3JYROJYXS" TargetMode="External"/><Relationship Id="rId158" Type="http://schemas.openxmlformats.org/officeDocument/2006/relationships/hyperlink" Target="https://m.edsoo.ru/YMIS4PJ3A" TargetMode="External"/><Relationship Id="rId302" Type="http://schemas.openxmlformats.org/officeDocument/2006/relationships/hyperlink" Target="https://m.edsoo.ru/S1LIPB1LF" TargetMode="External"/><Relationship Id="rId323" Type="http://schemas.openxmlformats.org/officeDocument/2006/relationships/hyperlink" Target="https://m.edsoo.ru/IUXIIMO9C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179" Type="http://schemas.openxmlformats.org/officeDocument/2006/relationships/hyperlink" Target="https://m.edsoo.ru/Z52VU6686" TargetMode="External"/><Relationship Id="rId190" Type="http://schemas.openxmlformats.org/officeDocument/2006/relationships/hyperlink" Target="https://m.edsoo.ru/EG1NO9VKR" TargetMode="External"/><Relationship Id="rId204" Type="http://schemas.openxmlformats.org/officeDocument/2006/relationships/hyperlink" Target="https://m.edsoo.ru/2VKLV2LYT" TargetMode="External"/><Relationship Id="rId225" Type="http://schemas.openxmlformats.org/officeDocument/2006/relationships/hyperlink" Target="https://m.edsoo.ru/MN4HSJHJF" TargetMode="External"/><Relationship Id="rId246" Type="http://schemas.openxmlformats.org/officeDocument/2006/relationships/hyperlink" Target="https://m.edsoo.ru/YHNY7OIEX" TargetMode="External"/><Relationship Id="rId267" Type="http://schemas.openxmlformats.org/officeDocument/2006/relationships/hyperlink" Target="https://m.edsoo.ru/K8C2FKRRQ" TargetMode="External"/><Relationship Id="rId288" Type="http://schemas.openxmlformats.org/officeDocument/2006/relationships/hyperlink" Target="https://m.edsoo.ru/0FI5W5KQ3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TWCL18ED" TargetMode="External"/><Relationship Id="rId313" Type="http://schemas.openxmlformats.org/officeDocument/2006/relationships/hyperlink" Target="https://m.edsoo.ru/B7XTGB8CZ" TargetMode="External"/><Relationship Id="rId10" Type="http://schemas.openxmlformats.org/officeDocument/2006/relationships/hyperlink" Target="https://m.edsoo.ru/0RMAGNHCK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94" Type="http://schemas.openxmlformats.org/officeDocument/2006/relationships/hyperlink" Target="https://m.edsoo.ru/4RXQ705DK" TargetMode="External"/><Relationship Id="rId148" Type="http://schemas.openxmlformats.org/officeDocument/2006/relationships/hyperlink" Target="https://m.edsoo.ru/2950Y2QME" TargetMode="External"/><Relationship Id="rId169" Type="http://schemas.openxmlformats.org/officeDocument/2006/relationships/hyperlink" Target="https://m.edsoo.ru/VE1H8912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R1GO0VKTG" TargetMode="External"/><Relationship Id="rId215" Type="http://schemas.openxmlformats.org/officeDocument/2006/relationships/hyperlink" Target="https://m.edsoo.ru/L01DK1GZH" TargetMode="External"/><Relationship Id="rId236" Type="http://schemas.openxmlformats.org/officeDocument/2006/relationships/hyperlink" Target="https://m.edsoo.ru/ET3D57CST" TargetMode="External"/><Relationship Id="rId257" Type="http://schemas.openxmlformats.org/officeDocument/2006/relationships/hyperlink" Target="https://m.edsoo.ru/O4ZOZGKLQ" TargetMode="External"/><Relationship Id="rId278" Type="http://schemas.openxmlformats.org/officeDocument/2006/relationships/hyperlink" Target="https://m.edsoo.ru/RK25YELSG" TargetMode="External"/><Relationship Id="rId303" Type="http://schemas.openxmlformats.org/officeDocument/2006/relationships/hyperlink" Target="https://m.edsoo.ru/YQ4MB6EA9" TargetMode="External"/><Relationship Id="rId42" Type="http://schemas.openxmlformats.org/officeDocument/2006/relationships/hyperlink" Target="https://m.edsoo.ru/ZK6CAOTT5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6PF3GHKFE" TargetMode="External"/><Relationship Id="rId191" Type="http://schemas.openxmlformats.org/officeDocument/2006/relationships/hyperlink" Target="https://m.edsoo.ru/XSG1574KE" TargetMode="External"/><Relationship Id="rId205" Type="http://schemas.openxmlformats.org/officeDocument/2006/relationships/hyperlink" Target="https://m.edsoo.ru/GUYIZ69NL" TargetMode="External"/><Relationship Id="rId247" Type="http://schemas.openxmlformats.org/officeDocument/2006/relationships/hyperlink" Target="https://m.edsoo.ru/8BGTFX748" TargetMode="External"/><Relationship Id="rId107" Type="http://schemas.openxmlformats.org/officeDocument/2006/relationships/hyperlink" Target="https://m.edsoo.ru/L0C2FIZXO" TargetMode="External"/><Relationship Id="rId289" Type="http://schemas.openxmlformats.org/officeDocument/2006/relationships/hyperlink" Target="https://m.edsoo.ru/L7N6W17O4" TargetMode="External"/><Relationship Id="rId11" Type="http://schemas.openxmlformats.org/officeDocument/2006/relationships/hyperlink" Target="https://m.edsoo.ru/Q7A3CXOIL" TargetMode="External"/><Relationship Id="rId53" Type="http://schemas.openxmlformats.org/officeDocument/2006/relationships/hyperlink" Target="https://m.edsoo.ru/ULONSB6MQ" TargetMode="External"/><Relationship Id="rId149" Type="http://schemas.openxmlformats.org/officeDocument/2006/relationships/hyperlink" Target="https://m.edsoo.ru/4SFFT1US4" TargetMode="External"/><Relationship Id="rId314" Type="http://schemas.openxmlformats.org/officeDocument/2006/relationships/hyperlink" Target="https://m.edsoo.ru/BN7HUCQK0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JSL2OLYZ8" TargetMode="External"/><Relationship Id="rId216" Type="http://schemas.openxmlformats.org/officeDocument/2006/relationships/hyperlink" Target="https://m.edsoo.ru/6NW13Y2J0" TargetMode="External"/><Relationship Id="rId258" Type="http://schemas.openxmlformats.org/officeDocument/2006/relationships/hyperlink" Target="https://m.edsoo.ru/63N1UYVBI" TargetMode="External"/><Relationship Id="rId22" Type="http://schemas.openxmlformats.org/officeDocument/2006/relationships/hyperlink" Target="https://m.edsoo.ru/UTNAJAKLP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325" Type="http://schemas.openxmlformats.org/officeDocument/2006/relationships/hyperlink" Target="https://m.edsoo.ru/32J8M2ZWR" TargetMode="External"/><Relationship Id="rId171" Type="http://schemas.openxmlformats.org/officeDocument/2006/relationships/hyperlink" Target="https://m.edsoo.ru/W3XOE8WYD" TargetMode="External"/><Relationship Id="rId227" Type="http://schemas.openxmlformats.org/officeDocument/2006/relationships/hyperlink" Target="https://m.edsoo.ru/W38DAPFWK" TargetMode="External"/><Relationship Id="rId269" Type="http://schemas.openxmlformats.org/officeDocument/2006/relationships/hyperlink" Target="https://m.edsoo.ru/R35XAWXDW" TargetMode="External"/><Relationship Id="rId33" Type="http://schemas.openxmlformats.org/officeDocument/2006/relationships/hyperlink" Target="https://m.edsoo.ru/Q5HC4XNN1" TargetMode="External"/><Relationship Id="rId129" Type="http://schemas.openxmlformats.org/officeDocument/2006/relationships/hyperlink" Target="https://m.edsoo.ru/3PYSJ3U86" TargetMode="External"/><Relationship Id="rId280" Type="http://schemas.openxmlformats.org/officeDocument/2006/relationships/hyperlink" Target="https://m.edsoo.ru/0S9TR4OK3" TargetMode="External"/><Relationship Id="rId75" Type="http://schemas.openxmlformats.org/officeDocument/2006/relationships/hyperlink" Target="https://m.edsoo.ru/IFZ9ZMWBF" TargetMode="External"/><Relationship Id="rId140" Type="http://schemas.openxmlformats.org/officeDocument/2006/relationships/hyperlink" Target="https://m.edsoo.ru/630IJGP3Z" TargetMode="External"/><Relationship Id="rId182" Type="http://schemas.openxmlformats.org/officeDocument/2006/relationships/hyperlink" Target="https://m.edsoo.ru/D0ANX92R9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WVO01A6KD" TargetMode="External"/><Relationship Id="rId291" Type="http://schemas.openxmlformats.org/officeDocument/2006/relationships/hyperlink" Target="https://m.edsoo.ru/PMX9EG0I4" TargetMode="External"/><Relationship Id="rId305" Type="http://schemas.openxmlformats.org/officeDocument/2006/relationships/hyperlink" Target="https://m.edsoo.ru/V6FB5SHWJ" TargetMode="External"/><Relationship Id="rId44" Type="http://schemas.openxmlformats.org/officeDocument/2006/relationships/hyperlink" Target="https://m.edsoo.ru/ZRZR56B42" TargetMode="External"/><Relationship Id="rId86" Type="http://schemas.openxmlformats.org/officeDocument/2006/relationships/hyperlink" Target="https://m.edsoo.ru/N9YL9HCLZ" TargetMode="External"/><Relationship Id="rId151" Type="http://schemas.openxmlformats.org/officeDocument/2006/relationships/hyperlink" Target="https://m.edsoo.ru/WIOBFQW90" TargetMode="External"/><Relationship Id="rId193" Type="http://schemas.openxmlformats.org/officeDocument/2006/relationships/hyperlink" Target="https://m.edsoo.ru/1LF1OLRD4" TargetMode="External"/><Relationship Id="rId207" Type="http://schemas.openxmlformats.org/officeDocument/2006/relationships/hyperlink" Target="https://m.edsoo.ru/JVXV93HQ7" TargetMode="External"/><Relationship Id="rId249" Type="http://schemas.openxmlformats.org/officeDocument/2006/relationships/hyperlink" Target="https://m.edsoo.ru/TH2TLTBFQ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ZSSID5DZM" TargetMode="External"/><Relationship Id="rId316" Type="http://schemas.openxmlformats.org/officeDocument/2006/relationships/hyperlink" Target="https://m.edsoo.ru/QSHOIDECN" TargetMode="External"/><Relationship Id="rId55" Type="http://schemas.openxmlformats.org/officeDocument/2006/relationships/hyperlink" Target="https://m.edsoo.ru/U1S48TT7P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62" Type="http://schemas.openxmlformats.org/officeDocument/2006/relationships/hyperlink" Target="https://m.edsoo.ru/3RF22K1BA" TargetMode="External"/><Relationship Id="rId218" Type="http://schemas.openxmlformats.org/officeDocument/2006/relationships/hyperlink" Target="https://m.edsoo.ru/M2ZYHHYM1" TargetMode="External"/><Relationship Id="rId271" Type="http://schemas.openxmlformats.org/officeDocument/2006/relationships/hyperlink" Target="https://m.edsoo.ru/79GGPFE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71</Pages>
  <Words>14683</Words>
  <Characters>83694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2026-09-05T17:56:00Z</dcterms:created>
  <dcterms:modified xsi:type="dcterms:W3CDTF">2026-09-05T17:56:00Z</dcterms:modified>
</cp:coreProperties>
</file>