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52C" w:rsidRPr="00C15115" w:rsidRDefault="0005109A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bookmarkEnd w:id="0"/>
      <w:r w:rsidRPr="00C1511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F752C" w:rsidRPr="00C15115" w:rsidRDefault="0005109A">
      <w:pPr>
        <w:spacing w:after="0" w:line="408" w:lineRule="auto"/>
        <w:ind w:left="120"/>
        <w:jc w:val="center"/>
        <w:rPr>
          <w:lang w:val="ru-RU"/>
        </w:rPr>
      </w:pPr>
      <w:bookmarkStart w:id="1" w:name="0e3a0897-ec1f-4dee-87d9-9c76575dec40"/>
      <w:r w:rsidRPr="00C15115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образовательное учреждение "Средняя общеобразовательная школа № 3"</w:t>
      </w:r>
      <w:bookmarkEnd w:id="1"/>
      <w:r w:rsidRPr="00C1511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F752C" w:rsidRDefault="0005109A">
      <w:pPr>
        <w:spacing w:after="0" w:line="408" w:lineRule="auto"/>
        <w:ind w:left="120"/>
        <w:jc w:val="center"/>
      </w:pPr>
      <w:bookmarkStart w:id="2" w:name="a38a8544-b3eb-4fe2-a122-ab9f72a9629d"/>
      <w:r>
        <w:rPr>
          <w:rFonts w:ascii="Times New Roman" w:hAnsi="Times New Roman"/>
          <w:b/>
          <w:color w:val="000000"/>
          <w:sz w:val="28"/>
        </w:rPr>
        <w:t>Новодвинск</w:t>
      </w:r>
      <w:bookmarkEnd w:id="2"/>
    </w:p>
    <w:p w:rsidR="004F752C" w:rsidRDefault="0005109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"СОШ № 3"</w:t>
      </w:r>
    </w:p>
    <w:p w:rsidR="004F752C" w:rsidRDefault="004F752C">
      <w:pPr>
        <w:spacing w:after="0"/>
        <w:ind w:left="120"/>
      </w:pPr>
    </w:p>
    <w:p w:rsidR="004F752C" w:rsidRDefault="004F752C">
      <w:pPr>
        <w:spacing w:after="0"/>
        <w:ind w:left="120"/>
      </w:pPr>
    </w:p>
    <w:p w:rsidR="004F752C" w:rsidRDefault="004F752C">
      <w:pPr>
        <w:spacing w:after="0"/>
        <w:ind w:left="120"/>
      </w:pPr>
    </w:p>
    <w:p w:rsidR="004F752C" w:rsidRDefault="004F752C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C15115" w:rsidTr="000D4161">
        <w:tc>
          <w:tcPr>
            <w:tcW w:w="3114" w:type="dxa"/>
          </w:tcPr>
          <w:p w:rsidR="00C53FFE" w:rsidRPr="0040209D" w:rsidRDefault="0005109A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05109A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05109A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05109A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05109A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C1511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5109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05109A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05109A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05109A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05109A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05109A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5109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05109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05109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05109A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05109A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05109A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5109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F752C" w:rsidRPr="00C15115" w:rsidRDefault="004F752C">
      <w:pPr>
        <w:spacing w:after="0"/>
        <w:ind w:left="120"/>
        <w:rPr>
          <w:lang w:val="ru-RU"/>
        </w:rPr>
      </w:pPr>
    </w:p>
    <w:p w:rsidR="004F752C" w:rsidRPr="00C15115" w:rsidRDefault="004F752C">
      <w:pPr>
        <w:spacing w:after="0"/>
        <w:ind w:left="120"/>
        <w:rPr>
          <w:lang w:val="ru-RU"/>
        </w:rPr>
      </w:pPr>
    </w:p>
    <w:p w:rsidR="004F752C" w:rsidRPr="00C15115" w:rsidRDefault="004F752C">
      <w:pPr>
        <w:spacing w:after="0"/>
        <w:ind w:left="120"/>
        <w:rPr>
          <w:lang w:val="ru-RU"/>
        </w:rPr>
      </w:pPr>
    </w:p>
    <w:p w:rsidR="004F752C" w:rsidRPr="00C15115" w:rsidRDefault="004F752C">
      <w:pPr>
        <w:spacing w:after="0"/>
        <w:ind w:left="120"/>
        <w:rPr>
          <w:lang w:val="ru-RU"/>
        </w:rPr>
      </w:pPr>
    </w:p>
    <w:p w:rsidR="004F752C" w:rsidRPr="00C15115" w:rsidRDefault="004F752C">
      <w:pPr>
        <w:spacing w:after="0"/>
        <w:ind w:left="120"/>
        <w:rPr>
          <w:lang w:val="ru-RU"/>
        </w:rPr>
      </w:pPr>
    </w:p>
    <w:p w:rsidR="004F752C" w:rsidRPr="00C15115" w:rsidRDefault="0005109A">
      <w:pPr>
        <w:spacing w:after="0" w:line="408" w:lineRule="auto"/>
        <w:ind w:left="120"/>
        <w:jc w:val="center"/>
        <w:rPr>
          <w:lang w:val="ru-RU"/>
        </w:rPr>
      </w:pPr>
      <w:r w:rsidRPr="00C1511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F752C" w:rsidRPr="00C15115" w:rsidRDefault="0005109A">
      <w:pPr>
        <w:spacing w:after="0" w:line="408" w:lineRule="auto"/>
        <w:ind w:left="120"/>
        <w:jc w:val="center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15115">
        <w:rPr>
          <w:rFonts w:ascii="Times New Roman" w:hAnsi="Times New Roman"/>
          <w:color w:val="000000"/>
          <w:sz w:val="28"/>
          <w:lang w:val="ru-RU"/>
        </w:rPr>
        <w:t xml:space="preserve"> 12339078)</w:t>
      </w:r>
    </w:p>
    <w:p w:rsidR="004F752C" w:rsidRPr="00C15115" w:rsidRDefault="004F752C">
      <w:pPr>
        <w:spacing w:after="0"/>
        <w:ind w:left="120"/>
        <w:jc w:val="center"/>
        <w:rPr>
          <w:lang w:val="ru-RU"/>
        </w:rPr>
      </w:pPr>
    </w:p>
    <w:p w:rsidR="004F752C" w:rsidRPr="00C15115" w:rsidRDefault="0005109A">
      <w:pPr>
        <w:spacing w:after="0" w:line="408" w:lineRule="auto"/>
        <w:ind w:left="120"/>
        <w:jc w:val="center"/>
        <w:rPr>
          <w:lang w:val="ru-RU"/>
        </w:rPr>
      </w:pPr>
      <w:r w:rsidRPr="00C15115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:rsidR="004F752C" w:rsidRPr="00C15115" w:rsidRDefault="0005109A">
      <w:pPr>
        <w:spacing w:after="0" w:line="408" w:lineRule="auto"/>
        <w:ind w:left="120"/>
        <w:jc w:val="center"/>
        <w:rPr>
          <w:lang w:val="ru-RU"/>
        </w:rPr>
      </w:pPr>
      <w:r w:rsidRPr="00C15115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4F752C" w:rsidRPr="00C15115" w:rsidRDefault="0005109A">
      <w:pPr>
        <w:spacing w:after="0" w:line="408" w:lineRule="auto"/>
        <w:ind w:left="120"/>
        <w:jc w:val="center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4F752C" w:rsidRPr="00C15115" w:rsidRDefault="004F752C">
      <w:pPr>
        <w:spacing w:after="0"/>
        <w:ind w:left="120"/>
        <w:jc w:val="center"/>
        <w:rPr>
          <w:lang w:val="ru-RU"/>
        </w:rPr>
      </w:pPr>
    </w:p>
    <w:p w:rsidR="004F752C" w:rsidRPr="00C15115" w:rsidRDefault="004F752C">
      <w:pPr>
        <w:spacing w:after="0"/>
        <w:ind w:left="120"/>
        <w:jc w:val="center"/>
        <w:rPr>
          <w:lang w:val="ru-RU"/>
        </w:rPr>
      </w:pPr>
    </w:p>
    <w:p w:rsidR="004F752C" w:rsidRPr="00C15115" w:rsidRDefault="004F752C">
      <w:pPr>
        <w:spacing w:after="0"/>
        <w:ind w:left="120"/>
        <w:jc w:val="center"/>
        <w:rPr>
          <w:lang w:val="ru-RU"/>
        </w:rPr>
      </w:pPr>
    </w:p>
    <w:p w:rsidR="004F752C" w:rsidRPr="00C15115" w:rsidRDefault="004F752C">
      <w:pPr>
        <w:spacing w:after="0"/>
        <w:ind w:left="120"/>
        <w:jc w:val="center"/>
        <w:rPr>
          <w:lang w:val="ru-RU"/>
        </w:rPr>
      </w:pPr>
    </w:p>
    <w:p w:rsidR="004F752C" w:rsidRPr="00C15115" w:rsidRDefault="004F752C">
      <w:pPr>
        <w:spacing w:after="0"/>
        <w:ind w:left="120"/>
        <w:jc w:val="center"/>
        <w:rPr>
          <w:lang w:val="ru-RU"/>
        </w:rPr>
      </w:pPr>
    </w:p>
    <w:p w:rsidR="004F752C" w:rsidRPr="00C15115" w:rsidRDefault="004F752C">
      <w:pPr>
        <w:spacing w:after="0"/>
        <w:ind w:left="120"/>
        <w:jc w:val="center"/>
        <w:rPr>
          <w:lang w:val="ru-RU"/>
        </w:rPr>
      </w:pPr>
    </w:p>
    <w:p w:rsidR="004F752C" w:rsidRPr="00C15115" w:rsidRDefault="004F752C">
      <w:pPr>
        <w:spacing w:after="0"/>
        <w:ind w:left="120"/>
        <w:jc w:val="center"/>
        <w:rPr>
          <w:lang w:val="ru-RU"/>
        </w:rPr>
      </w:pPr>
    </w:p>
    <w:p w:rsidR="004F752C" w:rsidRPr="00C15115" w:rsidRDefault="004F752C">
      <w:pPr>
        <w:spacing w:after="0"/>
        <w:ind w:left="120"/>
        <w:jc w:val="center"/>
        <w:rPr>
          <w:lang w:val="ru-RU"/>
        </w:rPr>
      </w:pPr>
    </w:p>
    <w:p w:rsidR="004F752C" w:rsidRPr="00C15115" w:rsidRDefault="004F752C">
      <w:pPr>
        <w:spacing w:after="0"/>
        <w:ind w:left="120"/>
        <w:jc w:val="center"/>
        <w:rPr>
          <w:lang w:val="ru-RU"/>
        </w:rPr>
      </w:pPr>
    </w:p>
    <w:p w:rsidR="004F752C" w:rsidRPr="00C15115" w:rsidRDefault="004F752C">
      <w:pPr>
        <w:spacing w:after="0"/>
        <w:ind w:left="120"/>
        <w:jc w:val="center"/>
        <w:rPr>
          <w:lang w:val="ru-RU"/>
        </w:rPr>
      </w:pPr>
    </w:p>
    <w:p w:rsidR="004F752C" w:rsidRPr="00C15115" w:rsidRDefault="004F752C">
      <w:pPr>
        <w:spacing w:after="0"/>
        <w:ind w:left="120"/>
        <w:jc w:val="center"/>
        <w:rPr>
          <w:lang w:val="ru-RU"/>
        </w:rPr>
      </w:pPr>
    </w:p>
    <w:p w:rsidR="004F752C" w:rsidRPr="00C15115" w:rsidRDefault="004F752C">
      <w:pPr>
        <w:spacing w:after="0"/>
        <w:ind w:left="120"/>
        <w:jc w:val="center"/>
        <w:rPr>
          <w:lang w:val="ru-RU"/>
        </w:rPr>
      </w:pPr>
    </w:p>
    <w:p w:rsidR="004F752C" w:rsidRPr="00C15115" w:rsidRDefault="0005109A">
      <w:pPr>
        <w:spacing w:after="0"/>
        <w:ind w:left="120"/>
        <w:jc w:val="center"/>
        <w:rPr>
          <w:lang w:val="ru-RU"/>
        </w:rPr>
      </w:pPr>
      <w:bookmarkStart w:id="3" w:name="cb952a50-2e5e-4873-8488-e41a5f7fa479"/>
      <w:r w:rsidRPr="00C15115">
        <w:rPr>
          <w:rFonts w:ascii="Times New Roman" w:hAnsi="Times New Roman"/>
          <w:b/>
          <w:color w:val="000000"/>
          <w:sz w:val="28"/>
          <w:lang w:val="ru-RU"/>
        </w:rPr>
        <w:t>Новодвинск</w:t>
      </w:r>
      <w:bookmarkEnd w:id="3"/>
      <w:r w:rsidRPr="00C1511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ca02f4d8-9bf2-4553-b579-5a8d08367a0f"/>
      <w:r w:rsidRPr="00C15115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4"/>
    </w:p>
    <w:p w:rsidR="004F752C" w:rsidRPr="00C15115" w:rsidRDefault="004F752C">
      <w:pPr>
        <w:spacing w:after="0"/>
        <w:ind w:left="120"/>
        <w:rPr>
          <w:lang w:val="ru-RU"/>
        </w:rPr>
      </w:pPr>
    </w:p>
    <w:p w:rsidR="004F752C" w:rsidRPr="00C15115" w:rsidRDefault="004F752C">
      <w:pPr>
        <w:rPr>
          <w:lang w:val="ru-RU"/>
        </w:rPr>
        <w:sectPr w:rsidR="004F752C" w:rsidRPr="00C15115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3573110"/>
    </w:p>
    <w:p w:rsidR="004F752C" w:rsidRPr="00C15115" w:rsidRDefault="0005109A">
      <w:pPr>
        <w:spacing w:after="0" w:line="264" w:lineRule="auto"/>
        <w:ind w:left="120"/>
        <w:jc w:val="both"/>
        <w:rPr>
          <w:lang w:val="ru-RU"/>
        </w:rPr>
      </w:pPr>
      <w:bookmarkStart w:id="6" w:name="block-103573111"/>
      <w:bookmarkEnd w:id="5"/>
      <w:r w:rsidRPr="00C1511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F752C" w:rsidRPr="00C15115" w:rsidRDefault="004F752C">
      <w:pPr>
        <w:spacing w:after="0" w:line="264" w:lineRule="auto"/>
        <w:ind w:left="120"/>
        <w:jc w:val="both"/>
        <w:rPr>
          <w:lang w:val="ru-RU"/>
        </w:rPr>
      </w:pP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bookmarkStart w:id="7" w:name="_Toc118726574"/>
      <w:bookmarkEnd w:id="7"/>
      <w:r w:rsidRPr="00C15115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</w:t>
      </w:r>
      <w:r w:rsidRPr="00C15115">
        <w:rPr>
          <w:rFonts w:ascii="Times New Roman" w:hAnsi="Times New Roman"/>
          <w:color w:val="000000"/>
          <w:sz w:val="28"/>
          <w:lang w:val="ru-RU"/>
        </w:rPr>
        <w:t>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</w:t>
      </w:r>
      <w:r w:rsidRPr="00C15115">
        <w:rPr>
          <w:rFonts w:ascii="Times New Roman" w:hAnsi="Times New Roman"/>
          <w:color w:val="000000"/>
          <w:sz w:val="28"/>
          <w:lang w:val="ru-RU"/>
        </w:rPr>
        <w:t xml:space="preserve"> и познавательного развития личности обучающихся. </w:t>
      </w:r>
    </w:p>
    <w:p w:rsidR="004F752C" w:rsidRPr="00C15115" w:rsidRDefault="004F752C">
      <w:pPr>
        <w:spacing w:after="0" w:line="264" w:lineRule="auto"/>
        <w:ind w:left="120"/>
        <w:jc w:val="both"/>
        <w:rPr>
          <w:lang w:val="ru-RU"/>
        </w:rPr>
      </w:pPr>
    </w:p>
    <w:p w:rsidR="004F752C" w:rsidRPr="00C15115" w:rsidRDefault="0005109A">
      <w:pPr>
        <w:spacing w:after="0" w:line="264" w:lineRule="auto"/>
        <w:ind w:left="120"/>
        <w:jc w:val="both"/>
        <w:rPr>
          <w:lang w:val="ru-RU"/>
        </w:rPr>
      </w:pPr>
      <w:bookmarkStart w:id="8" w:name="_Toc118726606"/>
      <w:bookmarkEnd w:id="8"/>
      <w:r w:rsidRPr="00C1511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4F752C" w:rsidRPr="00C15115" w:rsidRDefault="004F752C">
      <w:pPr>
        <w:spacing w:after="0" w:line="264" w:lineRule="auto"/>
        <w:ind w:left="120"/>
        <w:jc w:val="both"/>
        <w:rPr>
          <w:lang w:val="ru-RU"/>
        </w:rPr>
      </w:pP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</w:t>
      </w:r>
      <w:r w:rsidRPr="00C15115">
        <w:rPr>
          <w:rFonts w:ascii="Times New Roman" w:hAnsi="Times New Roman"/>
          <w:color w:val="000000"/>
          <w:sz w:val="28"/>
          <w:lang w:val="ru-RU"/>
        </w:rPr>
        <w:t>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</w:t>
      </w:r>
      <w:r w:rsidRPr="00C15115">
        <w:rPr>
          <w:rFonts w:ascii="Times New Roman" w:hAnsi="Times New Roman"/>
          <w:color w:val="000000"/>
          <w:sz w:val="28"/>
          <w:lang w:val="ru-RU"/>
        </w:rPr>
        <w:t>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</w:t>
      </w:r>
      <w:r w:rsidRPr="00C15115">
        <w:rPr>
          <w:rFonts w:ascii="Times New Roman" w:hAnsi="Times New Roman"/>
          <w:color w:val="000000"/>
          <w:sz w:val="28"/>
          <w:lang w:val="ru-RU"/>
        </w:rPr>
        <w:t xml:space="preserve">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 xml:space="preserve">В соответствии с указанными целями в структуре учебного курса «Вероятность и статистика» средней школы на базовом </w:t>
      </w:r>
      <w:r w:rsidRPr="00C15115">
        <w:rPr>
          <w:rFonts w:ascii="Times New Roman" w:hAnsi="Times New Roman"/>
          <w:color w:val="000000"/>
          <w:sz w:val="28"/>
          <w:lang w:val="ru-RU"/>
        </w:rPr>
        <w:t>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</w:t>
      </w:r>
      <w:r w:rsidRPr="00C15115">
        <w:rPr>
          <w:rFonts w:ascii="Times New Roman" w:hAnsi="Times New Roman"/>
          <w:color w:val="000000"/>
          <w:sz w:val="28"/>
          <w:lang w:val="ru-RU"/>
        </w:rPr>
        <w:t>ами ― показательным и нормальным распределениями.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</w:t>
      </w:r>
      <w:r w:rsidRPr="00C15115">
        <w:rPr>
          <w:rFonts w:ascii="Times New Roman" w:hAnsi="Times New Roman"/>
          <w:color w:val="000000"/>
          <w:sz w:val="28"/>
          <w:lang w:val="ru-RU"/>
        </w:rPr>
        <w:t xml:space="preserve">учения закона больших чисел – фундаментального закона, действующего в природе и обществе и имеющего математическую </w:t>
      </w:r>
      <w:r w:rsidRPr="00C1511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Темы, св</w:t>
      </w:r>
      <w:r w:rsidRPr="00C15115">
        <w:rPr>
          <w:rFonts w:ascii="Times New Roman" w:hAnsi="Times New Roman"/>
          <w:color w:val="000000"/>
          <w:sz w:val="28"/>
          <w:lang w:val="ru-RU"/>
        </w:rPr>
        <w:t>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</w:t>
      </w:r>
      <w:r w:rsidRPr="00C15115">
        <w:rPr>
          <w:rFonts w:ascii="Times New Roman" w:hAnsi="Times New Roman"/>
          <w:color w:val="000000"/>
          <w:sz w:val="28"/>
          <w:lang w:val="ru-RU"/>
        </w:rPr>
        <w:t xml:space="preserve">ельное изучение материала без доказательств применяемых фактов. </w:t>
      </w:r>
    </w:p>
    <w:p w:rsidR="004F752C" w:rsidRPr="00C15115" w:rsidRDefault="004F752C">
      <w:pPr>
        <w:spacing w:after="0" w:line="264" w:lineRule="auto"/>
        <w:ind w:left="120"/>
        <w:jc w:val="both"/>
        <w:rPr>
          <w:lang w:val="ru-RU"/>
        </w:rPr>
      </w:pPr>
    </w:p>
    <w:p w:rsidR="004F752C" w:rsidRPr="00C15115" w:rsidRDefault="0005109A">
      <w:pPr>
        <w:spacing w:after="0" w:line="264" w:lineRule="auto"/>
        <w:ind w:left="120"/>
        <w:jc w:val="both"/>
        <w:rPr>
          <w:lang w:val="ru-RU"/>
        </w:rPr>
      </w:pPr>
      <w:bookmarkStart w:id="9" w:name="_Toc118726607"/>
      <w:bookmarkEnd w:id="9"/>
      <w:r w:rsidRPr="00C15115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4F752C" w:rsidRPr="00C15115" w:rsidRDefault="004F752C">
      <w:pPr>
        <w:spacing w:after="0" w:line="264" w:lineRule="auto"/>
        <w:ind w:left="120"/>
        <w:jc w:val="both"/>
        <w:rPr>
          <w:lang w:val="ru-RU"/>
        </w:rPr>
      </w:pPr>
    </w:p>
    <w:p w:rsidR="004F752C" w:rsidRPr="00C15115" w:rsidRDefault="0005109A">
      <w:pPr>
        <w:spacing w:after="0" w:line="264" w:lineRule="auto"/>
        <w:ind w:left="12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4F752C" w:rsidRPr="00C15115" w:rsidRDefault="004F752C">
      <w:pPr>
        <w:rPr>
          <w:lang w:val="ru-RU"/>
        </w:rPr>
        <w:sectPr w:rsidR="004F752C" w:rsidRPr="00C15115">
          <w:pgSz w:w="11906" w:h="16383"/>
          <w:pgMar w:top="1134" w:right="850" w:bottom="1134" w:left="1701" w:header="720" w:footer="720" w:gutter="0"/>
          <w:cols w:space="720"/>
        </w:sectPr>
      </w:pPr>
    </w:p>
    <w:p w:rsidR="004F752C" w:rsidRPr="00C15115" w:rsidRDefault="0005109A">
      <w:pPr>
        <w:spacing w:after="0"/>
        <w:ind w:left="120"/>
        <w:rPr>
          <w:lang w:val="ru-RU"/>
        </w:rPr>
      </w:pPr>
      <w:bookmarkStart w:id="10" w:name="_Toc118726611"/>
      <w:bookmarkStart w:id="11" w:name="block-103573115"/>
      <w:bookmarkEnd w:id="6"/>
      <w:bookmarkEnd w:id="10"/>
      <w:r w:rsidRPr="00C1511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</w:t>
      </w:r>
      <w:r w:rsidRPr="00C15115">
        <w:rPr>
          <w:rFonts w:ascii="Times New Roman" w:hAnsi="Times New Roman"/>
          <w:b/>
          <w:color w:val="000000"/>
          <w:sz w:val="28"/>
          <w:lang w:val="ru-RU"/>
        </w:rPr>
        <w:t>Е УЧЕБНОГО КУРСА</w:t>
      </w:r>
    </w:p>
    <w:p w:rsidR="004F752C" w:rsidRPr="00C15115" w:rsidRDefault="004F752C">
      <w:pPr>
        <w:spacing w:after="0"/>
        <w:ind w:left="120"/>
        <w:rPr>
          <w:lang w:val="ru-RU"/>
        </w:rPr>
      </w:pPr>
    </w:p>
    <w:p w:rsidR="004F752C" w:rsidRPr="00C15115" w:rsidRDefault="0005109A">
      <w:pPr>
        <w:spacing w:after="0"/>
        <w:ind w:left="120"/>
        <w:jc w:val="both"/>
        <w:rPr>
          <w:lang w:val="ru-RU"/>
        </w:rPr>
      </w:pPr>
      <w:r w:rsidRPr="00C1511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4F752C" w:rsidRPr="00C15115" w:rsidRDefault="004F752C">
      <w:pPr>
        <w:spacing w:after="0"/>
        <w:ind w:left="120"/>
        <w:jc w:val="both"/>
        <w:rPr>
          <w:lang w:val="ru-RU"/>
        </w:rPr>
      </w:pPr>
    </w:p>
    <w:p w:rsidR="004F752C" w:rsidRPr="00C15115" w:rsidRDefault="0005109A">
      <w:pPr>
        <w:spacing w:after="0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4F752C" w:rsidRPr="00C15115" w:rsidRDefault="0005109A">
      <w:pPr>
        <w:spacing w:after="0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Случайные эксперименты (опыты) и случайные событи</w:t>
      </w:r>
      <w:r w:rsidRPr="00C15115">
        <w:rPr>
          <w:rFonts w:ascii="Times New Roman" w:hAnsi="Times New Roman"/>
          <w:color w:val="000000"/>
          <w:sz w:val="28"/>
          <w:lang w:val="ru-RU"/>
        </w:rPr>
        <w:t xml:space="preserve">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4F752C" w:rsidRDefault="0005109A">
      <w:pPr>
        <w:spacing w:after="0"/>
        <w:ind w:firstLine="600"/>
        <w:jc w:val="both"/>
      </w:pPr>
      <w:r w:rsidRPr="00C15115">
        <w:rPr>
          <w:rFonts w:ascii="Times New Roman" w:hAnsi="Times New Roman"/>
          <w:color w:val="000000"/>
          <w:sz w:val="28"/>
          <w:lang w:val="ru-RU"/>
        </w:rPr>
        <w:t>Операции над событ</w:t>
      </w:r>
      <w:r w:rsidRPr="00C15115">
        <w:rPr>
          <w:rFonts w:ascii="Times New Roman" w:hAnsi="Times New Roman"/>
          <w:color w:val="000000"/>
          <w:sz w:val="28"/>
          <w:lang w:val="ru-RU"/>
        </w:rPr>
        <w:t xml:space="preserve">иями: пересечение, объединение, противоположные события. </w:t>
      </w:r>
      <w:proofErr w:type="spellStart"/>
      <w:r>
        <w:rPr>
          <w:rFonts w:ascii="Times New Roman" w:hAnsi="Times New Roman"/>
          <w:color w:val="000000"/>
          <w:sz w:val="28"/>
        </w:rPr>
        <w:t>Диаграммы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Эйлера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Формула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вероятностей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4F752C" w:rsidRPr="00C15115" w:rsidRDefault="0005109A">
      <w:pPr>
        <w:spacing w:after="0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4F752C" w:rsidRDefault="0005109A">
      <w:pPr>
        <w:spacing w:after="0"/>
        <w:ind w:firstLine="600"/>
        <w:jc w:val="both"/>
      </w:pPr>
      <w:r w:rsidRPr="00C15115">
        <w:rPr>
          <w:rFonts w:ascii="Times New Roman" w:hAnsi="Times New Roman"/>
          <w:color w:val="000000"/>
          <w:sz w:val="28"/>
          <w:lang w:val="ru-RU"/>
        </w:rPr>
        <w:t xml:space="preserve">Комбинаторное правило </w:t>
      </w:r>
      <w:r w:rsidRPr="00C15115">
        <w:rPr>
          <w:rFonts w:ascii="Times New Roman" w:hAnsi="Times New Roman"/>
          <w:color w:val="000000"/>
          <w:sz w:val="28"/>
          <w:lang w:val="ru-RU"/>
        </w:rPr>
        <w:t xml:space="preserve">умножения. Перестановки и факториал. </w:t>
      </w:r>
      <w:proofErr w:type="spellStart"/>
      <w:r>
        <w:rPr>
          <w:rFonts w:ascii="Times New Roman" w:hAnsi="Times New Roman"/>
          <w:color w:val="000000"/>
          <w:sz w:val="28"/>
        </w:rPr>
        <w:t>Число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сочетаний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Треугольник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Паскаля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Формула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бинома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Ньютона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4F752C" w:rsidRPr="00C15115" w:rsidRDefault="0005109A">
      <w:pPr>
        <w:spacing w:after="0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</w:t>
      </w:r>
      <w:r w:rsidRPr="00C15115">
        <w:rPr>
          <w:rFonts w:ascii="Times New Roman" w:hAnsi="Times New Roman"/>
          <w:color w:val="000000"/>
          <w:sz w:val="28"/>
          <w:lang w:val="ru-RU"/>
        </w:rPr>
        <w:t xml:space="preserve">лли. </w:t>
      </w:r>
    </w:p>
    <w:p w:rsidR="004F752C" w:rsidRPr="00C15115" w:rsidRDefault="0005109A">
      <w:pPr>
        <w:spacing w:after="0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:rsidR="004F752C" w:rsidRPr="00C15115" w:rsidRDefault="004F752C">
      <w:pPr>
        <w:spacing w:after="0"/>
        <w:ind w:left="120"/>
        <w:jc w:val="both"/>
        <w:rPr>
          <w:lang w:val="ru-RU"/>
        </w:rPr>
      </w:pPr>
    </w:p>
    <w:p w:rsidR="004F752C" w:rsidRPr="00C15115" w:rsidRDefault="0005109A">
      <w:pPr>
        <w:spacing w:after="0"/>
        <w:ind w:left="120"/>
        <w:jc w:val="both"/>
        <w:rPr>
          <w:lang w:val="ru-RU"/>
        </w:rPr>
      </w:pPr>
      <w:bookmarkStart w:id="12" w:name="_Toc118726613"/>
      <w:bookmarkEnd w:id="12"/>
      <w:r w:rsidRPr="00C1511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4F752C" w:rsidRPr="00C15115" w:rsidRDefault="004F752C">
      <w:pPr>
        <w:spacing w:after="0"/>
        <w:ind w:left="120"/>
        <w:jc w:val="both"/>
        <w:rPr>
          <w:lang w:val="ru-RU"/>
        </w:rPr>
      </w:pPr>
    </w:p>
    <w:p w:rsidR="004F752C" w:rsidRPr="00C15115" w:rsidRDefault="0005109A">
      <w:pPr>
        <w:spacing w:after="0"/>
        <w:ind w:firstLine="600"/>
        <w:jc w:val="both"/>
        <w:rPr>
          <w:lang w:val="ru-RU"/>
        </w:rPr>
      </w:pPr>
      <w:bookmarkStart w:id="13" w:name="_Toc73394999"/>
      <w:bookmarkEnd w:id="13"/>
      <w:r w:rsidRPr="00C15115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</w:t>
      </w:r>
      <w:r w:rsidRPr="00C15115">
        <w:rPr>
          <w:rFonts w:ascii="Times New Roman" w:hAnsi="Times New Roman"/>
          <w:color w:val="000000"/>
          <w:sz w:val="28"/>
          <w:lang w:val="ru-RU"/>
        </w:rPr>
        <w:t>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</w:t>
      </w:r>
      <w:r w:rsidRPr="00C15115">
        <w:rPr>
          <w:rFonts w:ascii="Times New Roman" w:hAnsi="Times New Roman"/>
          <w:color w:val="000000"/>
          <w:sz w:val="28"/>
          <w:lang w:val="ru-RU"/>
        </w:rPr>
        <w:t>миального распределений.</w:t>
      </w:r>
    </w:p>
    <w:p w:rsidR="004F752C" w:rsidRPr="00C15115" w:rsidRDefault="0005109A">
      <w:pPr>
        <w:spacing w:after="0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4F752C" w:rsidRPr="00C15115" w:rsidRDefault="0005109A">
      <w:pPr>
        <w:spacing w:after="0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Примеры непрерывных случайных величин. Понятие о плотности распределения. Задачи, приводящие к нормальному распределению. Понятие о нормальн</w:t>
      </w:r>
      <w:r w:rsidRPr="00C15115">
        <w:rPr>
          <w:rFonts w:ascii="Times New Roman" w:hAnsi="Times New Roman"/>
          <w:color w:val="000000"/>
          <w:sz w:val="28"/>
          <w:lang w:val="ru-RU"/>
        </w:rPr>
        <w:t xml:space="preserve">ом распределении. </w:t>
      </w:r>
    </w:p>
    <w:p w:rsidR="004F752C" w:rsidRPr="00C15115" w:rsidRDefault="004F752C">
      <w:pPr>
        <w:rPr>
          <w:lang w:val="ru-RU"/>
        </w:rPr>
        <w:sectPr w:rsidR="004F752C" w:rsidRPr="00C15115">
          <w:pgSz w:w="11906" w:h="16383"/>
          <w:pgMar w:top="1134" w:right="850" w:bottom="1134" w:left="1701" w:header="720" w:footer="720" w:gutter="0"/>
          <w:cols w:space="720"/>
        </w:sectPr>
      </w:pPr>
    </w:p>
    <w:p w:rsidR="004F752C" w:rsidRPr="00C15115" w:rsidRDefault="0005109A">
      <w:pPr>
        <w:spacing w:after="0" w:line="264" w:lineRule="auto"/>
        <w:ind w:left="120"/>
        <w:jc w:val="both"/>
        <w:rPr>
          <w:lang w:val="ru-RU"/>
        </w:rPr>
      </w:pPr>
      <w:bookmarkStart w:id="14" w:name="_Toc118726577"/>
      <w:bookmarkStart w:id="15" w:name="block-103573114"/>
      <w:bookmarkEnd w:id="11"/>
      <w:bookmarkEnd w:id="14"/>
      <w:r w:rsidRPr="00C1511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4F752C" w:rsidRPr="00C15115" w:rsidRDefault="004F752C">
      <w:pPr>
        <w:spacing w:after="0" w:line="264" w:lineRule="auto"/>
        <w:ind w:left="120"/>
        <w:jc w:val="both"/>
        <w:rPr>
          <w:lang w:val="ru-RU"/>
        </w:rPr>
      </w:pPr>
    </w:p>
    <w:p w:rsidR="004F752C" w:rsidRPr="00C15115" w:rsidRDefault="0005109A">
      <w:pPr>
        <w:spacing w:after="0" w:line="264" w:lineRule="auto"/>
        <w:ind w:left="120"/>
        <w:jc w:val="both"/>
        <w:rPr>
          <w:lang w:val="ru-RU"/>
        </w:rPr>
      </w:pPr>
      <w:bookmarkStart w:id="16" w:name="_Toc118726578"/>
      <w:bookmarkEnd w:id="16"/>
      <w:r w:rsidRPr="00C1511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F752C" w:rsidRPr="00C15115" w:rsidRDefault="004F752C">
      <w:pPr>
        <w:spacing w:after="0" w:line="264" w:lineRule="auto"/>
        <w:ind w:left="120"/>
        <w:jc w:val="both"/>
        <w:rPr>
          <w:lang w:val="ru-RU"/>
        </w:rPr>
      </w:pP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</w:t>
      </w:r>
      <w:r w:rsidRPr="00C15115">
        <w:rPr>
          <w:rFonts w:ascii="Times New Roman" w:hAnsi="Times New Roman"/>
          <w:color w:val="000000"/>
          <w:sz w:val="28"/>
          <w:lang w:val="ru-RU"/>
        </w:rPr>
        <w:t>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</w:t>
      </w:r>
      <w:r w:rsidRPr="00C15115">
        <w:rPr>
          <w:rFonts w:ascii="Times New Roman" w:hAnsi="Times New Roman"/>
          <w:color w:val="000000"/>
          <w:sz w:val="28"/>
          <w:lang w:val="ru-RU"/>
        </w:rPr>
        <w:t>кциями и назначением.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4F752C" w:rsidRPr="00C15115" w:rsidRDefault="0005109A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 xml:space="preserve"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</w:t>
      </w:r>
      <w:r w:rsidRPr="00C15115">
        <w:rPr>
          <w:rFonts w:ascii="Times New Roman" w:hAnsi="Times New Roman"/>
          <w:color w:val="000000"/>
          <w:sz w:val="28"/>
          <w:lang w:val="ru-RU"/>
        </w:rPr>
        <w:t>использованию этих достижений в других науках, технологиях, сферах экономики.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сформированностью нравственного сознания, этического поведения, связанного с практическим </w:t>
      </w:r>
      <w:r w:rsidRPr="00C15115">
        <w:rPr>
          <w:rFonts w:ascii="Times New Roman" w:hAnsi="Times New Roman"/>
          <w:color w:val="000000"/>
          <w:sz w:val="28"/>
          <w:lang w:val="ru-RU"/>
        </w:rPr>
        <w:t>применением достижений науки и деятельностью учёного; осознанием личного вклада в построение устойчивого будущего.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</w:t>
      </w:r>
      <w:r w:rsidRPr="00C15115">
        <w:rPr>
          <w:rFonts w:ascii="Times New Roman" w:hAnsi="Times New Roman"/>
          <w:color w:val="000000"/>
          <w:sz w:val="28"/>
          <w:lang w:val="ru-RU"/>
        </w:rPr>
        <w:t>ий; восприимчивостью к математическим аспектам различных видов искусства.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4F752C" w:rsidRDefault="0005109A">
      <w:pPr>
        <w:spacing w:after="0" w:line="264" w:lineRule="auto"/>
        <w:ind w:firstLine="600"/>
        <w:jc w:val="both"/>
      </w:pPr>
      <w:r w:rsidRPr="00C15115">
        <w:rPr>
          <w:rFonts w:ascii="Times New Roman" w:hAnsi="Times New Roman"/>
          <w:color w:val="000000"/>
          <w:sz w:val="28"/>
          <w:lang w:val="ru-RU"/>
        </w:rPr>
        <w:t xml:space="preserve"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здоровое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питание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сбалансированный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режим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занятий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отдыха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регулярная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физическая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активность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  <w:proofErr w:type="spellStart"/>
      <w:r>
        <w:rPr>
          <w:rFonts w:ascii="Times New Roman" w:hAnsi="Times New Roman"/>
          <w:color w:val="000000"/>
          <w:sz w:val="28"/>
        </w:rPr>
        <w:t>физического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совершенствования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занятиях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спортивно-оздоровительной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деятельностью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трудолюбия; интересом к</w:t>
      </w:r>
      <w:r w:rsidRPr="00C15115">
        <w:rPr>
          <w:rFonts w:ascii="Times New Roman" w:hAnsi="Times New Roman"/>
          <w:color w:val="000000"/>
          <w:sz w:val="28"/>
          <w:lang w:val="ru-RU"/>
        </w:rPr>
        <w:t xml:space="preserve">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C15115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</w:t>
      </w:r>
      <w:r w:rsidRPr="00C15115">
        <w:rPr>
          <w:rFonts w:ascii="Times New Roman" w:hAnsi="Times New Roman"/>
          <w:color w:val="000000"/>
          <w:sz w:val="28"/>
          <w:lang w:val="ru-RU"/>
        </w:rPr>
        <w:t>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</w:t>
      </w:r>
      <w:r w:rsidRPr="00C15115">
        <w:rPr>
          <w:rFonts w:ascii="Times New Roman" w:hAnsi="Times New Roman"/>
          <w:color w:val="000000"/>
          <w:sz w:val="28"/>
          <w:lang w:val="ru-RU"/>
        </w:rPr>
        <w:t>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</w:t>
      </w:r>
      <w:r w:rsidRPr="00C15115">
        <w:rPr>
          <w:rFonts w:ascii="Times New Roman" w:hAnsi="Times New Roman"/>
          <w:color w:val="000000"/>
          <w:sz w:val="28"/>
          <w:lang w:val="ru-RU"/>
        </w:rPr>
        <w:t xml:space="preserve"> среды.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C15115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</w:t>
      </w:r>
      <w:r w:rsidRPr="00C15115">
        <w:rPr>
          <w:rFonts w:ascii="Times New Roman" w:hAnsi="Times New Roman"/>
          <w:color w:val="000000"/>
          <w:sz w:val="28"/>
          <w:lang w:val="ru-RU"/>
        </w:rPr>
        <w:t>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4F752C" w:rsidRPr="00C15115" w:rsidRDefault="004F752C">
      <w:pPr>
        <w:spacing w:after="0" w:line="264" w:lineRule="auto"/>
        <w:ind w:left="120"/>
        <w:jc w:val="both"/>
        <w:rPr>
          <w:lang w:val="ru-RU"/>
        </w:rPr>
      </w:pPr>
    </w:p>
    <w:p w:rsidR="004F752C" w:rsidRPr="00C15115" w:rsidRDefault="0005109A">
      <w:pPr>
        <w:spacing w:after="0" w:line="264" w:lineRule="auto"/>
        <w:ind w:left="120"/>
        <w:jc w:val="both"/>
        <w:rPr>
          <w:lang w:val="ru-RU"/>
        </w:rPr>
      </w:pPr>
      <w:bookmarkStart w:id="17" w:name="_Toc118726579"/>
      <w:bookmarkEnd w:id="17"/>
      <w:r w:rsidRPr="00C1511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F752C" w:rsidRPr="00C15115" w:rsidRDefault="004F752C">
      <w:pPr>
        <w:spacing w:after="0" w:line="264" w:lineRule="auto"/>
        <w:ind w:left="120"/>
        <w:jc w:val="both"/>
        <w:rPr>
          <w:lang w:val="ru-RU"/>
        </w:rPr>
      </w:pP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</w:t>
      </w:r>
      <w:r w:rsidRPr="00C15115">
        <w:rPr>
          <w:rFonts w:ascii="Times New Roman" w:hAnsi="Times New Roman"/>
          <w:color w:val="000000"/>
          <w:sz w:val="28"/>
          <w:lang w:val="ru-RU"/>
        </w:rPr>
        <w:t xml:space="preserve">ния программы учебного предмета «Математика» характеризуются овладением универсальными </w:t>
      </w:r>
      <w:r w:rsidRPr="00C1511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C15115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C1511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C1511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C15115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</w:t>
      </w:r>
      <w:r w:rsidRPr="00C15115">
        <w:rPr>
          <w:rFonts w:ascii="Times New Roman" w:hAnsi="Times New Roman"/>
          <w:i/>
          <w:color w:val="000000"/>
          <w:sz w:val="28"/>
          <w:lang w:val="ru-RU"/>
        </w:rPr>
        <w:t xml:space="preserve">ормирование </w:t>
      </w:r>
      <w:proofErr w:type="gramStart"/>
      <w:r w:rsidRPr="00C15115">
        <w:rPr>
          <w:rFonts w:ascii="Times New Roman" w:hAnsi="Times New Roman"/>
          <w:i/>
          <w:color w:val="000000"/>
          <w:sz w:val="28"/>
          <w:lang w:val="ru-RU"/>
        </w:rPr>
        <w:t>базовых когнитивных процессов</w:t>
      </w:r>
      <w:proofErr w:type="gramEnd"/>
      <w:r w:rsidRPr="00C15115">
        <w:rPr>
          <w:rFonts w:ascii="Times New Roman" w:hAnsi="Times New Roman"/>
          <w:i/>
          <w:color w:val="000000"/>
          <w:sz w:val="28"/>
          <w:lang w:val="ru-RU"/>
        </w:rPr>
        <w:t xml:space="preserve">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C15115">
        <w:rPr>
          <w:rFonts w:ascii="Times New Roman" w:hAnsi="Times New Roman"/>
          <w:color w:val="000000"/>
          <w:sz w:val="28"/>
          <w:lang w:val="ru-RU"/>
        </w:rPr>
        <w:t>.</w:t>
      </w:r>
    </w:p>
    <w:p w:rsidR="004F752C" w:rsidRDefault="0005109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F752C" w:rsidRPr="00C15115" w:rsidRDefault="0005109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</w:t>
      </w:r>
      <w:r w:rsidRPr="00C15115">
        <w:rPr>
          <w:rFonts w:ascii="Times New Roman" w:hAnsi="Times New Roman"/>
          <w:color w:val="000000"/>
          <w:sz w:val="28"/>
          <w:lang w:val="ru-RU"/>
        </w:rPr>
        <w:t>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4F752C" w:rsidRPr="00C15115" w:rsidRDefault="0005109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</w:t>
      </w:r>
      <w:r w:rsidRPr="00C15115">
        <w:rPr>
          <w:rFonts w:ascii="Times New Roman" w:hAnsi="Times New Roman"/>
          <w:color w:val="000000"/>
          <w:sz w:val="28"/>
          <w:lang w:val="ru-RU"/>
        </w:rPr>
        <w:t>вывать суждения: утвердительные и отрицательные, единичные, частные и общие; условные;</w:t>
      </w:r>
    </w:p>
    <w:p w:rsidR="004F752C" w:rsidRPr="00C15115" w:rsidRDefault="0005109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C15115">
        <w:rPr>
          <w:rFonts w:ascii="Times New Roman" w:hAnsi="Times New Roman"/>
          <w:color w:val="000000"/>
          <w:sz w:val="28"/>
          <w:lang w:val="ru-RU"/>
        </w:rPr>
        <w:lastRenderedPageBreak/>
        <w:t>предлагать критерии для выявления закономерностей и прот</w:t>
      </w:r>
      <w:r w:rsidRPr="00C15115">
        <w:rPr>
          <w:rFonts w:ascii="Times New Roman" w:hAnsi="Times New Roman"/>
          <w:color w:val="000000"/>
          <w:sz w:val="28"/>
          <w:lang w:val="ru-RU"/>
        </w:rPr>
        <w:t xml:space="preserve">иворечий; </w:t>
      </w:r>
    </w:p>
    <w:p w:rsidR="004F752C" w:rsidRPr="00C15115" w:rsidRDefault="0005109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4F752C" w:rsidRPr="00C15115" w:rsidRDefault="0005109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</w:t>
      </w:r>
      <w:r w:rsidRPr="00C15115">
        <w:rPr>
          <w:rFonts w:ascii="Times New Roman" w:hAnsi="Times New Roman"/>
          <w:color w:val="000000"/>
          <w:sz w:val="28"/>
          <w:lang w:val="ru-RU"/>
        </w:rPr>
        <w:t>римеры и контрпримеры; обосновывать собственные суждения и выводы;</w:t>
      </w:r>
    </w:p>
    <w:p w:rsidR="004F752C" w:rsidRPr="00C15115" w:rsidRDefault="0005109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F752C" w:rsidRDefault="0005109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</w:t>
      </w:r>
      <w:r>
        <w:rPr>
          <w:rFonts w:ascii="Times New Roman" w:hAnsi="Times New Roman"/>
          <w:b/>
          <w:color w:val="000000"/>
          <w:sz w:val="28"/>
        </w:rPr>
        <w:t>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F752C" w:rsidRPr="00C15115" w:rsidRDefault="0005109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4F752C" w:rsidRPr="00C15115" w:rsidRDefault="0005109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</w:t>
      </w:r>
      <w:r w:rsidRPr="00C15115">
        <w:rPr>
          <w:rFonts w:ascii="Times New Roman" w:hAnsi="Times New Roman"/>
          <w:color w:val="000000"/>
          <w:sz w:val="28"/>
          <w:lang w:val="ru-RU"/>
        </w:rPr>
        <w:t>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4F752C" w:rsidRPr="00C15115" w:rsidRDefault="0005109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</w:t>
      </w:r>
      <w:r w:rsidRPr="00C15115">
        <w:rPr>
          <w:rFonts w:ascii="Times New Roman" w:hAnsi="Times New Roman"/>
          <w:color w:val="000000"/>
          <w:sz w:val="28"/>
          <w:lang w:val="ru-RU"/>
        </w:rPr>
        <w:t>людения, исследования, оценивать достоверность полученных результатов, выводов и обобщений;</w:t>
      </w:r>
    </w:p>
    <w:p w:rsidR="004F752C" w:rsidRPr="00C15115" w:rsidRDefault="0005109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4F752C" w:rsidRDefault="0005109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F752C" w:rsidRPr="00C15115" w:rsidRDefault="0005109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</w:t>
      </w:r>
      <w:r w:rsidRPr="00C15115">
        <w:rPr>
          <w:rFonts w:ascii="Times New Roman" w:hAnsi="Times New Roman"/>
          <w:color w:val="000000"/>
          <w:sz w:val="28"/>
          <w:lang w:val="ru-RU"/>
        </w:rPr>
        <w:t>ных, необходимых для ответа на вопрос и для решения задачи;</w:t>
      </w:r>
    </w:p>
    <w:p w:rsidR="004F752C" w:rsidRPr="00C15115" w:rsidRDefault="0005109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4F752C" w:rsidRPr="00C15115" w:rsidRDefault="0005109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 xml:space="preserve">структурировать информацию, представлять её </w:t>
      </w:r>
      <w:r w:rsidRPr="00C15115">
        <w:rPr>
          <w:rFonts w:ascii="Times New Roman" w:hAnsi="Times New Roman"/>
          <w:color w:val="000000"/>
          <w:sz w:val="28"/>
          <w:lang w:val="ru-RU"/>
        </w:rPr>
        <w:t>в различных формах, иллюстрировать графически;</w:t>
      </w:r>
    </w:p>
    <w:p w:rsidR="004F752C" w:rsidRPr="00C15115" w:rsidRDefault="0005109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C1511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C15115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C1511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:rsidR="004F752C" w:rsidRDefault="0005109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F752C" w:rsidRPr="00C15115" w:rsidRDefault="0005109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4F752C" w:rsidRPr="00C15115" w:rsidRDefault="0005109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в ходе обсужде</w:t>
      </w:r>
      <w:r w:rsidRPr="00C15115">
        <w:rPr>
          <w:rFonts w:ascii="Times New Roman" w:hAnsi="Times New Roman"/>
          <w:color w:val="000000"/>
          <w:sz w:val="28"/>
          <w:lang w:val="ru-RU"/>
        </w:rPr>
        <w:t>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</w:t>
      </w:r>
      <w:r w:rsidRPr="00C15115">
        <w:rPr>
          <w:rFonts w:ascii="Times New Roman" w:hAnsi="Times New Roman"/>
          <w:color w:val="000000"/>
          <w:sz w:val="28"/>
          <w:lang w:val="ru-RU"/>
        </w:rPr>
        <w:t>мулировать разногласия, свои возражения;</w:t>
      </w:r>
    </w:p>
    <w:p w:rsidR="004F752C" w:rsidRPr="00C15115" w:rsidRDefault="0005109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4F752C" w:rsidRDefault="0005109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F752C" w:rsidRPr="00C15115" w:rsidRDefault="0005109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понимать и использовать пр</w:t>
      </w:r>
      <w:r w:rsidRPr="00C15115">
        <w:rPr>
          <w:rFonts w:ascii="Times New Roman" w:hAnsi="Times New Roman"/>
          <w:color w:val="000000"/>
          <w:sz w:val="28"/>
          <w:lang w:val="ru-RU"/>
        </w:rPr>
        <w:t>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</w:t>
      </w:r>
      <w:r w:rsidRPr="00C15115">
        <w:rPr>
          <w:rFonts w:ascii="Times New Roman" w:hAnsi="Times New Roman"/>
          <w:color w:val="000000"/>
          <w:sz w:val="28"/>
          <w:lang w:val="ru-RU"/>
        </w:rPr>
        <w:t>ьких людей;</w:t>
      </w:r>
    </w:p>
    <w:p w:rsidR="004F752C" w:rsidRPr="00C15115" w:rsidRDefault="0005109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</w:t>
      </w:r>
      <w:r w:rsidRPr="00C15115">
        <w:rPr>
          <w:rFonts w:ascii="Times New Roman" w:hAnsi="Times New Roman"/>
          <w:color w:val="000000"/>
          <w:sz w:val="28"/>
          <w:lang w:val="ru-RU"/>
        </w:rPr>
        <w:t>рмулированным участниками взаимодействия.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C1511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C15115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C1511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C15115">
        <w:rPr>
          <w:rFonts w:ascii="Times New Roman" w:hAnsi="Times New Roman"/>
          <w:color w:val="000000"/>
          <w:sz w:val="28"/>
          <w:lang w:val="ru-RU"/>
        </w:rPr>
        <w:t>.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</w:t>
      </w:r>
      <w:r w:rsidRPr="00C15115">
        <w:rPr>
          <w:rFonts w:ascii="Times New Roman" w:hAnsi="Times New Roman"/>
          <w:color w:val="000000"/>
          <w:sz w:val="28"/>
          <w:lang w:val="ru-RU"/>
        </w:rPr>
        <w:t>хся ресурсов и собственных возможностей, аргументировать и корректировать варианты решений с учётом новой информации.</w:t>
      </w:r>
    </w:p>
    <w:p w:rsidR="004F752C" w:rsidRDefault="0005109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F752C" w:rsidRPr="00C15115" w:rsidRDefault="0005109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результатов; </w:t>
      </w:r>
      <w:r w:rsidRPr="00C15115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4F752C" w:rsidRPr="00C15115" w:rsidRDefault="0005109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</w:t>
      </w:r>
      <w:r w:rsidRPr="00C15115">
        <w:rPr>
          <w:rFonts w:ascii="Times New Roman" w:hAnsi="Times New Roman"/>
          <w:color w:val="000000"/>
          <w:sz w:val="28"/>
          <w:lang w:val="ru-RU"/>
        </w:rPr>
        <w:t>выявленных трудностей;</w:t>
      </w:r>
    </w:p>
    <w:p w:rsidR="004F752C" w:rsidRPr="00C15115" w:rsidRDefault="0005109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4F752C" w:rsidRPr="00C15115" w:rsidRDefault="004F752C">
      <w:pPr>
        <w:spacing w:after="0" w:line="264" w:lineRule="auto"/>
        <w:ind w:left="120"/>
        <w:jc w:val="both"/>
        <w:rPr>
          <w:lang w:val="ru-RU"/>
        </w:rPr>
      </w:pPr>
    </w:p>
    <w:p w:rsidR="004F752C" w:rsidRPr="00C15115" w:rsidRDefault="0005109A">
      <w:pPr>
        <w:spacing w:after="0" w:line="264" w:lineRule="auto"/>
        <w:ind w:left="120"/>
        <w:jc w:val="both"/>
        <w:rPr>
          <w:lang w:val="ru-RU"/>
        </w:rPr>
      </w:pPr>
      <w:bookmarkStart w:id="18" w:name="_Toc118726608"/>
      <w:bookmarkEnd w:id="18"/>
      <w:r w:rsidRPr="00C15115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4F752C" w:rsidRPr="00C15115" w:rsidRDefault="004F752C">
      <w:pPr>
        <w:spacing w:after="0" w:line="264" w:lineRule="auto"/>
        <w:ind w:left="120"/>
        <w:jc w:val="both"/>
        <w:rPr>
          <w:lang w:val="ru-RU"/>
        </w:rPr>
      </w:pPr>
    </w:p>
    <w:p w:rsidR="004F752C" w:rsidRPr="00C15115" w:rsidRDefault="0005109A">
      <w:pPr>
        <w:spacing w:after="0" w:line="264" w:lineRule="auto"/>
        <w:ind w:left="120"/>
        <w:jc w:val="both"/>
        <w:rPr>
          <w:lang w:val="ru-RU"/>
        </w:rPr>
      </w:pPr>
      <w:bookmarkStart w:id="19" w:name="_Toc118726609"/>
      <w:bookmarkEnd w:id="19"/>
      <w:r w:rsidRPr="00C1511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4F752C" w:rsidRPr="00C15115" w:rsidRDefault="004F752C">
      <w:pPr>
        <w:spacing w:after="0" w:line="264" w:lineRule="auto"/>
        <w:ind w:left="120"/>
        <w:jc w:val="both"/>
        <w:rPr>
          <w:lang w:val="ru-RU"/>
        </w:rPr>
      </w:pP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Читать и строить табли</w:t>
      </w:r>
      <w:r w:rsidRPr="00C15115">
        <w:rPr>
          <w:rFonts w:ascii="Times New Roman" w:hAnsi="Times New Roman"/>
          <w:color w:val="000000"/>
          <w:sz w:val="28"/>
          <w:lang w:val="ru-RU"/>
        </w:rPr>
        <w:t>цы и диаграммы.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Оперировать понятиями: случайный эксперимент (опыт) и случайное событие, элементарное событие (элементарный исход) слу</w:t>
      </w:r>
      <w:r w:rsidRPr="00C15115">
        <w:rPr>
          <w:rFonts w:ascii="Times New Roman" w:hAnsi="Times New Roman"/>
          <w:color w:val="000000"/>
          <w:sz w:val="28"/>
          <w:lang w:val="ru-RU"/>
        </w:rPr>
        <w:t xml:space="preserve">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Находить и формулировать события: пересечение и объединение данных событий, событие, против</w:t>
      </w:r>
      <w:r w:rsidRPr="00C15115">
        <w:rPr>
          <w:rFonts w:ascii="Times New Roman" w:hAnsi="Times New Roman"/>
          <w:color w:val="000000"/>
          <w:sz w:val="28"/>
          <w:lang w:val="ru-RU"/>
        </w:rPr>
        <w:t xml:space="preserve">оположное данному событию; пользоваться диаграммами Эйлера и формулой сложения вероятностей при решении задач. 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</w:t>
      </w:r>
      <w:r w:rsidRPr="00C15115">
        <w:rPr>
          <w:rFonts w:ascii="Times New Roman" w:hAnsi="Times New Roman"/>
          <w:color w:val="000000"/>
          <w:sz w:val="28"/>
          <w:lang w:val="ru-RU"/>
        </w:rPr>
        <w:t xml:space="preserve">опыта. 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</w:t>
      </w:r>
      <w:r w:rsidRPr="00C15115">
        <w:rPr>
          <w:rFonts w:ascii="Times New Roman" w:hAnsi="Times New Roman"/>
          <w:color w:val="000000"/>
          <w:sz w:val="28"/>
          <w:lang w:val="ru-RU"/>
        </w:rPr>
        <w:t xml:space="preserve">сти событий в серии испытаний Бернулли. 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4F752C" w:rsidRPr="00C15115" w:rsidRDefault="004F752C">
      <w:pPr>
        <w:spacing w:after="0" w:line="264" w:lineRule="auto"/>
        <w:ind w:left="120"/>
        <w:jc w:val="both"/>
        <w:rPr>
          <w:lang w:val="ru-RU"/>
        </w:rPr>
      </w:pPr>
    </w:p>
    <w:p w:rsidR="004F752C" w:rsidRPr="00C15115" w:rsidRDefault="0005109A">
      <w:pPr>
        <w:spacing w:after="0" w:line="264" w:lineRule="auto"/>
        <w:ind w:left="120"/>
        <w:jc w:val="both"/>
        <w:rPr>
          <w:lang w:val="ru-RU"/>
        </w:rPr>
      </w:pPr>
      <w:r w:rsidRPr="00C1511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4F752C" w:rsidRPr="00C15115" w:rsidRDefault="004F752C">
      <w:pPr>
        <w:spacing w:after="0" w:line="264" w:lineRule="auto"/>
        <w:ind w:left="120"/>
        <w:jc w:val="both"/>
        <w:rPr>
          <w:lang w:val="ru-RU"/>
        </w:rPr>
      </w:pP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Оперировать пон</w:t>
      </w:r>
      <w:r w:rsidRPr="00C15115">
        <w:rPr>
          <w:rFonts w:ascii="Times New Roman" w:hAnsi="Times New Roman"/>
          <w:color w:val="000000"/>
          <w:sz w:val="28"/>
          <w:lang w:val="ru-RU"/>
        </w:rPr>
        <w:t xml:space="preserve">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4F752C" w:rsidRPr="00C15115" w:rsidRDefault="0005109A">
      <w:pPr>
        <w:spacing w:after="0" w:line="264" w:lineRule="auto"/>
        <w:ind w:firstLine="600"/>
        <w:jc w:val="both"/>
        <w:rPr>
          <w:lang w:val="ru-RU"/>
        </w:rPr>
      </w:pPr>
      <w:r w:rsidRPr="00C15115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</w:t>
      </w:r>
      <w:r w:rsidRPr="00C15115">
        <w:rPr>
          <w:rFonts w:ascii="Times New Roman" w:hAnsi="Times New Roman"/>
          <w:color w:val="000000"/>
          <w:sz w:val="28"/>
          <w:lang w:val="ru-RU"/>
        </w:rPr>
        <w:t>ении.</w:t>
      </w:r>
    </w:p>
    <w:p w:rsidR="004F752C" w:rsidRPr="00C15115" w:rsidRDefault="004F752C">
      <w:pPr>
        <w:rPr>
          <w:lang w:val="ru-RU"/>
        </w:rPr>
        <w:sectPr w:rsidR="004F752C" w:rsidRPr="00C15115">
          <w:pgSz w:w="11906" w:h="16383"/>
          <w:pgMar w:top="1134" w:right="850" w:bottom="1134" w:left="1701" w:header="720" w:footer="720" w:gutter="0"/>
          <w:cols w:space="720"/>
        </w:sectPr>
      </w:pPr>
    </w:p>
    <w:p w:rsidR="004F752C" w:rsidRDefault="0005109A">
      <w:pPr>
        <w:spacing w:after="0"/>
        <w:ind w:left="120"/>
      </w:pPr>
      <w:bookmarkStart w:id="20" w:name="block-103573112"/>
      <w:bookmarkEnd w:id="15"/>
      <w:r w:rsidRPr="00C1511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F752C" w:rsidRDefault="000510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4491"/>
        <w:gridCol w:w="1505"/>
        <w:gridCol w:w="1841"/>
        <w:gridCol w:w="1910"/>
        <w:gridCol w:w="3252"/>
      </w:tblGrid>
      <w:tr w:rsidR="004F752C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F752C" w:rsidRDefault="004F752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52C" w:rsidRDefault="004F75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52C" w:rsidRDefault="004F752C">
            <w:pPr>
              <w:spacing w:after="0"/>
              <w:ind w:left="135"/>
            </w:pPr>
          </w:p>
        </w:tc>
      </w:tr>
      <w:tr w:rsidR="004F75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752C" w:rsidRDefault="004F75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752C" w:rsidRDefault="004F752C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52C" w:rsidRDefault="004F752C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52C" w:rsidRDefault="004F752C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52C" w:rsidRDefault="004F75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752C" w:rsidRDefault="004F752C"/>
        </w:tc>
      </w:tr>
      <w:tr w:rsidR="004F752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и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https://m.edsoo.ru/N5O7M6B7N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https://m.edsoo.ru/M2V2G5N6F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https://m.edsoo.ru/P8L6L0J9V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вероятность, дерево случайного опыта, формула полной вероятности и независимость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https://m.edsoo.ru/Z3L8N0I1M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https://m.edsoo.ru/F6Z1N8N8B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https://m.edsoo.ru/X8W5P4C7C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https://m.edsoo.ru/N1L0J1V7Q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https://m.edsoo.ru/M2J5K0H5M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F752C" w:rsidRDefault="004F752C"/>
        </w:tc>
      </w:tr>
    </w:tbl>
    <w:p w:rsidR="004F752C" w:rsidRDefault="004F752C">
      <w:pPr>
        <w:sectPr w:rsidR="004F75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752C" w:rsidRDefault="000510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0"/>
        <w:gridCol w:w="4337"/>
        <w:gridCol w:w="1547"/>
        <w:gridCol w:w="1841"/>
        <w:gridCol w:w="1910"/>
        <w:gridCol w:w="3265"/>
      </w:tblGrid>
      <w:tr w:rsidR="004F752C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F752C" w:rsidRDefault="004F752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52C" w:rsidRDefault="004F75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52C" w:rsidRDefault="004F752C">
            <w:pPr>
              <w:spacing w:after="0"/>
              <w:ind w:left="135"/>
            </w:pPr>
          </w:p>
        </w:tc>
      </w:tr>
      <w:tr w:rsidR="004F75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752C" w:rsidRDefault="004F75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752C" w:rsidRDefault="004F752C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52C" w:rsidRDefault="004F752C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52C" w:rsidRDefault="004F752C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52C" w:rsidRDefault="004F75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752C" w:rsidRDefault="004F752C"/>
        </w:tc>
      </w:tr>
      <w:tr w:rsidR="004F752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https://m.edsoo.ru/Z9W8J5T9Z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и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https://m.edsoo.ru/W0H1H9I6D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https://m.edsoo.ru/W6D4V6D0B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https://m.edsoo.ru/E5C9V4E0T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https://m.edsoo.ru/C3D3Q0M2U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https://m.edsoo.ru/S1F0Y8H2G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F752C" w:rsidRDefault="004F752C"/>
        </w:tc>
      </w:tr>
    </w:tbl>
    <w:p w:rsidR="004F752C" w:rsidRDefault="004F752C">
      <w:pPr>
        <w:sectPr w:rsidR="004F75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752C" w:rsidRDefault="004F752C">
      <w:pPr>
        <w:sectPr w:rsidR="004F75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752C" w:rsidRDefault="0005109A">
      <w:pPr>
        <w:spacing w:after="0"/>
        <w:ind w:left="120"/>
      </w:pPr>
      <w:bookmarkStart w:id="21" w:name="block-103573113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F752C" w:rsidRDefault="000510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3558"/>
        <w:gridCol w:w="1179"/>
        <w:gridCol w:w="1841"/>
        <w:gridCol w:w="1910"/>
        <w:gridCol w:w="1347"/>
        <w:gridCol w:w="3277"/>
      </w:tblGrid>
      <w:tr w:rsidR="004F752C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F752C" w:rsidRDefault="004F752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52C" w:rsidRDefault="004F75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52C" w:rsidRDefault="004F752C">
            <w:pPr>
              <w:spacing w:after="0"/>
              <w:ind w:left="135"/>
            </w:pPr>
          </w:p>
        </w:tc>
      </w:tr>
      <w:tr w:rsidR="004F75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752C" w:rsidRDefault="004F75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752C" w:rsidRDefault="004F752C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52C" w:rsidRDefault="004F752C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52C" w:rsidRDefault="004F752C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52C" w:rsidRDefault="004F75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752C" w:rsidRDefault="004F75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752C" w:rsidRDefault="004F752C"/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https://m.edsoo.ru/E6A5N8Z7G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https://m.edsoo.ru/G4R8Q4P4N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Среднее арифметическое, медиана,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https://m.edsoo.ru/N8R1B6F5A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https://m.edsoo.ru/Z5B1P1Q8J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https://m.edsoo.ru/P7F5Y9X7R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2H5Z3G7M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https://m.edsoo.ru/X1P6M4K6M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https://m.edsoo.ru/B7E8A7P5S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https://m.edsoo.ru/E0O2A7B8V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https://m.edsoo.ru/Z7F1R1O8Y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https://m.edsoo.ru/W5P4J8G5W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https://m.edsoo.ru/D0B0J1F7X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https://m.edsoo.ru/N7M6H8C2H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https://m.edsoo.ru/R1I5I7Z8D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https://m.edsoo.ru/H7O4Z7B8C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https://m.edsoo.ru/V9T9D6X4E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https://m.edsoo.ru/E3N7B9H4H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https://m.edsoo.ru/B0S8O9X1Q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https://m.edsoo.ru/G3V3L9T3S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https://m.edsoo.ru/J9B6Y4I0Y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Ньютона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https://m.edsoo.ru/U4S6E1A6G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https://m.edsoo.ru/S3B4G8P7U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https://m.edsoo.ru/J5C0J8L0T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Серия независимых испытаний. Практическая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https://m.edsoo.ru/X7J8C6R0T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https://m.edsoo.ru/P2Z4H6Q1I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https://m.edsoo.ru/S7C3F3Y9A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https://m.edsoo.ru/O8H4W2Z1T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Сумма и произведение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https://m.edsoo.ru/W8N4N8U3D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https://m.edsoo.ru/X5K0T3H8W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https://m.edsoo.ru/H4G0B2G2M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https://m.edsoo.ru/D7L3U8U7Q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https://m.edsoo.ru/C4D9M4Y5Y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https://m.edsoo.ru/I3Y4Y3V3N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https://m.edsoo.ru/K6A4C0S1W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752C" w:rsidRDefault="004F752C"/>
        </w:tc>
      </w:tr>
    </w:tbl>
    <w:p w:rsidR="004F752C" w:rsidRDefault="004F752C">
      <w:pPr>
        <w:sectPr w:rsidR="004F75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752C" w:rsidRDefault="000510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6"/>
        <w:gridCol w:w="3549"/>
        <w:gridCol w:w="1178"/>
        <w:gridCol w:w="1841"/>
        <w:gridCol w:w="1910"/>
        <w:gridCol w:w="1347"/>
        <w:gridCol w:w="3289"/>
      </w:tblGrid>
      <w:tr w:rsidR="004F752C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F752C" w:rsidRDefault="004F752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52C" w:rsidRDefault="004F752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52C" w:rsidRDefault="004F752C">
            <w:pPr>
              <w:spacing w:after="0"/>
              <w:ind w:left="135"/>
            </w:pPr>
          </w:p>
        </w:tc>
      </w:tr>
      <w:tr w:rsidR="004F75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752C" w:rsidRDefault="004F75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752C" w:rsidRDefault="004F752C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52C" w:rsidRDefault="004F752C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52C" w:rsidRDefault="004F752C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F752C" w:rsidRDefault="004F752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752C" w:rsidRDefault="004F752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F752C" w:rsidRDefault="004F752C"/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https://m.edsoo.ru/R7G5G7G3S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https://m.edsoo.ru/B9Q6C6R4R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https://m.edsoo.ru/X3G9R6E0C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https://m.edsoo.ru/L5N9Z3M8K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https://m.edsoo.ru/R0P7B1A7G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https://m.edsoo.ru/G8M7W6L7G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https://m.edsoo.ru/R1B1X4Z4S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https://m.edsoo.ru/Q1Q0F1D8P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https://m.edsoo.ru/M5B2L5K9G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https://m.edsoo.ru/E0X8U9E2M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https://m.edsoo.ru/U6I3B4A6E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https://m.edsoo.ru/Q7U1I0H2D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чисел.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https://m.edsoo.ru/D1M6M1I9M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https://m.edsoo.ru/T0P0C5C1G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с использованием электронных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https://m.edsoo.ru/J2W2W8I6M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https://m.edsoo.ru/M0Y4Q4K9U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https://m.edsoo.ru/M5O0J1D7P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https://m.edsoo.ru/P2S1U8G3S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https://m.edsoo.ru/M4R9X9V4I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https://m.edsoo.ru/Y5N1D3K7C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https://m.edsoo.ru/M1S4A6G0D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https://m.edsoo.ru/X8V3E6G3U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Опыты с равновозможными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https://m.edsoo.ru/O7B0R6C1P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https://m.edsoo.ru/I5J8W4C4H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https://m.edsoo.ru/O8L3X6I6A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https://m.edsoo.ru/S1W7I1Z1K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https://m.edsoo.ru/W5K2T8T6P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https://m.edsoo.ru/K4P9A5J6F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https://m.edsoo.ru/S4M8X5N5B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https://m.edsoo.ru/X9B2I8L4D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https://m.edsoo.ru/I4D6M5N7V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https://m.edsoo.ru/K0N1Q1X6J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https://m.edsoo.ru/F2Z2L1T1J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F752C" w:rsidRDefault="004F752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https://m.edsoo.ru/I9T6Z4Z5V</w:t>
              </w:r>
            </w:hyperlink>
          </w:p>
        </w:tc>
      </w:tr>
      <w:tr w:rsidR="004F75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752C" w:rsidRDefault="004F752C"/>
        </w:tc>
      </w:tr>
    </w:tbl>
    <w:p w:rsidR="004F752C" w:rsidRDefault="004F752C">
      <w:pPr>
        <w:sectPr w:rsidR="004F75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752C" w:rsidRDefault="004F752C">
      <w:pPr>
        <w:sectPr w:rsidR="004F752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F752C" w:rsidRPr="00C15115" w:rsidRDefault="0005109A">
      <w:pPr>
        <w:spacing w:before="199" w:after="199"/>
        <w:ind w:left="120"/>
        <w:rPr>
          <w:lang w:val="ru-RU"/>
        </w:rPr>
      </w:pPr>
      <w:bookmarkStart w:id="22" w:name="block-103573117"/>
      <w:bookmarkEnd w:id="21"/>
      <w:r w:rsidRPr="00C1511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4F752C" w:rsidRPr="00C15115" w:rsidRDefault="004F752C">
      <w:pPr>
        <w:spacing w:before="199" w:after="199"/>
        <w:ind w:left="120"/>
        <w:rPr>
          <w:lang w:val="ru-RU"/>
        </w:rPr>
      </w:pPr>
    </w:p>
    <w:p w:rsidR="004F752C" w:rsidRDefault="0005109A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4F752C" w:rsidRDefault="004F752C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4F752C" w:rsidRPr="00C1511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92"/>
              <w:rPr>
                <w:lang w:val="ru-RU"/>
              </w:rPr>
            </w:pPr>
            <w:r w:rsidRPr="00C15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F752C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F752C" w:rsidRPr="00C1511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4F752C" w:rsidRPr="00C1511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4F752C" w:rsidRPr="00C1511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4F752C" w:rsidRPr="00C1511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и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4F752C" w:rsidRPr="00C1511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условная вероятность, независимые собы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тия; находить вероятности с помощью правила умножения, с помощью дерева случайного опыта </w:t>
            </w:r>
          </w:p>
        </w:tc>
      </w:tr>
      <w:tr w:rsidR="004F752C" w:rsidRPr="00C1511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4F752C" w:rsidRPr="00C1511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4F752C" w:rsidRPr="00C15115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4F752C" w:rsidRPr="00C15115" w:rsidRDefault="004F752C">
      <w:pPr>
        <w:spacing w:after="0"/>
        <w:ind w:left="120"/>
        <w:rPr>
          <w:lang w:val="ru-RU"/>
        </w:rPr>
      </w:pPr>
    </w:p>
    <w:p w:rsidR="004F752C" w:rsidRDefault="0005109A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4F752C" w:rsidRDefault="004F752C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4F752C" w:rsidRPr="00C15115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92"/>
              <w:rPr>
                <w:lang w:val="ru-RU"/>
              </w:rPr>
            </w:pPr>
            <w:r w:rsidRPr="00C1511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F752C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F752C" w:rsidRPr="00C15115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вероятности значений случайной величины по распределению или с помощью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</w:t>
            </w:r>
          </w:p>
        </w:tc>
      </w:tr>
      <w:tr w:rsidR="004F752C" w:rsidRPr="00C15115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4F752C" w:rsidRPr="00C15115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4F752C" w:rsidRPr="00C15115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4F752C" w:rsidRPr="00C15115" w:rsidRDefault="004F752C">
      <w:pPr>
        <w:spacing w:after="0"/>
        <w:ind w:left="120"/>
        <w:rPr>
          <w:lang w:val="ru-RU"/>
        </w:rPr>
      </w:pPr>
    </w:p>
    <w:p w:rsidR="004F752C" w:rsidRPr="00C15115" w:rsidRDefault="004F752C">
      <w:pPr>
        <w:spacing w:after="0"/>
        <w:ind w:left="120"/>
        <w:rPr>
          <w:lang w:val="ru-RU"/>
        </w:rPr>
      </w:pPr>
    </w:p>
    <w:p w:rsidR="004F752C" w:rsidRPr="00C15115" w:rsidRDefault="004F752C">
      <w:pPr>
        <w:spacing w:after="0"/>
        <w:ind w:left="120"/>
        <w:rPr>
          <w:lang w:val="ru-RU"/>
        </w:rPr>
      </w:pPr>
    </w:p>
    <w:p w:rsidR="004F752C" w:rsidRPr="00C15115" w:rsidRDefault="004F752C">
      <w:pPr>
        <w:rPr>
          <w:lang w:val="ru-RU"/>
        </w:rPr>
        <w:sectPr w:rsidR="004F752C" w:rsidRPr="00C15115">
          <w:pgSz w:w="11906" w:h="16383"/>
          <w:pgMar w:top="1134" w:right="850" w:bottom="1134" w:left="1701" w:header="720" w:footer="720" w:gutter="0"/>
          <w:cols w:space="720"/>
        </w:sectPr>
      </w:pPr>
    </w:p>
    <w:p w:rsidR="004F752C" w:rsidRDefault="0005109A">
      <w:pPr>
        <w:spacing w:before="199" w:after="199" w:line="336" w:lineRule="auto"/>
        <w:ind w:left="120"/>
      </w:pPr>
      <w:bookmarkStart w:id="23" w:name="block-103573118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F752C" w:rsidRDefault="004F752C">
      <w:pPr>
        <w:spacing w:before="199" w:after="199" w:line="336" w:lineRule="auto"/>
        <w:ind w:left="120"/>
      </w:pPr>
    </w:p>
    <w:p w:rsidR="004F752C" w:rsidRDefault="0005109A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4F752C" w:rsidRDefault="004F752C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8632"/>
      </w:tblGrid>
      <w:tr w:rsidR="004F752C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F752C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F752C" w:rsidRPr="00C15115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с помощью таблиц и диаграмм. Среднее арифметическое,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4F752C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both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эксперименты (опыты) и случайные события. Элементарные события (исходы). Вероятность случайного события. Близость частоты и вероятности со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4F752C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both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4F752C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both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4F752C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both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Комбинаторное правило умножения. Перестановки и факториал.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Ньютона</w:t>
            </w:r>
            <w:proofErr w:type="spellEnd"/>
          </w:p>
        </w:tc>
      </w:tr>
      <w:tr w:rsidR="004F752C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both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4F752C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234"/>
              <w:jc w:val="both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4F752C" w:rsidRDefault="004F752C">
      <w:pPr>
        <w:spacing w:after="0" w:line="336" w:lineRule="auto"/>
        <w:ind w:left="120"/>
      </w:pPr>
    </w:p>
    <w:p w:rsidR="004F752C" w:rsidRDefault="0005109A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4F752C" w:rsidRDefault="004F752C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4F752C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F752C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F752C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172"/>
              <w:jc w:val="both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дисперсия и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</w:t>
            </w:r>
            <w:r>
              <w:rPr>
                <w:rFonts w:ascii="Times New Roman" w:hAnsi="Times New Roman"/>
                <w:color w:val="000000"/>
                <w:sz w:val="24"/>
              </w:rPr>
              <w:t>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4F752C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172"/>
              <w:jc w:val="both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4F752C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 w:line="336" w:lineRule="auto"/>
              <w:ind w:left="172"/>
              <w:jc w:val="both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</w:t>
            </w:r>
            <w:r>
              <w:rPr>
                <w:rFonts w:ascii="Times New Roman" w:hAnsi="Times New Roman"/>
                <w:color w:val="000000"/>
                <w:sz w:val="24"/>
              </w:rPr>
              <w:t>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:rsidR="004F752C" w:rsidRDefault="004F752C">
      <w:pPr>
        <w:spacing w:after="0" w:line="336" w:lineRule="auto"/>
        <w:ind w:left="120"/>
      </w:pPr>
    </w:p>
    <w:p w:rsidR="004F752C" w:rsidRDefault="004F752C">
      <w:pPr>
        <w:sectPr w:rsidR="004F752C">
          <w:pgSz w:w="11906" w:h="16383"/>
          <w:pgMar w:top="1134" w:right="850" w:bottom="1134" w:left="1701" w:header="720" w:footer="720" w:gutter="0"/>
          <w:cols w:space="720"/>
        </w:sectPr>
      </w:pPr>
    </w:p>
    <w:p w:rsidR="004F752C" w:rsidRPr="00C15115" w:rsidRDefault="0005109A">
      <w:pPr>
        <w:spacing w:before="199" w:after="199"/>
        <w:ind w:left="120"/>
        <w:rPr>
          <w:lang w:val="ru-RU"/>
        </w:rPr>
      </w:pPr>
      <w:bookmarkStart w:id="24" w:name="block-103573119"/>
      <w:bookmarkEnd w:id="23"/>
      <w:r w:rsidRPr="00C1511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4F752C" w:rsidRPr="00C15115" w:rsidRDefault="004F752C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4F752C" w:rsidRPr="00C15115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r w:rsidRPr="00C1511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4F752C" w:rsidRPr="00C1511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4F752C" w:rsidRPr="00C1511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приводить примеры использования комплексных чисел; оперировать понятиями: матр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ица 2×2 и 3×3, определитель матрицы, геометрический смысл определителя</w:t>
            </w:r>
          </w:p>
        </w:tc>
      </w:tr>
      <w:tr w:rsidR="004F752C" w:rsidRPr="00C1511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4F752C" w:rsidRPr="00C1511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4F752C" w:rsidRPr="00C1511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еобразования графиков функций, использовать графики для изучения процессов и зависимостей, при решении задач из других учебных предметови задач из реальной жизни; выражать формулами зависимости между величинами; использовать свойства и графики функций для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4F752C" w:rsidRPr="00C1511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4F752C" w:rsidRPr="00C1511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линейной регрессии</w:t>
            </w:r>
          </w:p>
        </w:tc>
      </w:tr>
      <w:tr w:rsidR="004F752C" w:rsidRPr="00C1511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4F752C" w:rsidRPr="00C1511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точки до плоскости, расстояние между прямыми, расстояние между плоскостями;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4F752C" w:rsidRPr="00C1511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фигур, выдвигать гипотезы о свойствах и признаках геометрических фигур, обосновыватьили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4F752C" w:rsidRPr="00C1511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4F752C" w:rsidRPr="00C1511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Умен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4F752C" w:rsidRPr="00C15115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значимости математики в изучении природных и общественных процессов и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4F752C" w:rsidRPr="00C15115" w:rsidRDefault="004F752C">
      <w:pPr>
        <w:rPr>
          <w:lang w:val="ru-RU"/>
        </w:rPr>
        <w:sectPr w:rsidR="004F752C" w:rsidRPr="00C15115">
          <w:pgSz w:w="11906" w:h="16383"/>
          <w:pgMar w:top="1134" w:right="850" w:bottom="1134" w:left="1701" w:header="720" w:footer="720" w:gutter="0"/>
          <w:cols w:space="720"/>
        </w:sectPr>
      </w:pPr>
    </w:p>
    <w:p w:rsidR="004F752C" w:rsidRPr="00C15115" w:rsidRDefault="0005109A">
      <w:pPr>
        <w:spacing w:before="199" w:after="199"/>
        <w:ind w:left="120"/>
        <w:rPr>
          <w:lang w:val="ru-RU"/>
        </w:rPr>
      </w:pPr>
      <w:bookmarkStart w:id="25" w:name="block-103573120"/>
      <w:bookmarkEnd w:id="24"/>
      <w:r w:rsidRPr="00C1511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4F752C" w:rsidRPr="00C15115" w:rsidRDefault="004F752C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4F752C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r w:rsidRPr="00C15115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4F752C" w:rsidRPr="00C1511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4F752C" w:rsidRPr="00C1511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4F752C" w:rsidRPr="00C1511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арифметическими корнями натуральной степени</w:t>
            </w:r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both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4F752C" w:rsidRPr="00C1511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4F752C" w:rsidRPr="00C1511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Логар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ифм числа. Десятичные и натуральные логарифмы</w:t>
            </w:r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both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4F752C" w:rsidRPr="00C1511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4F752C" w:rsidRPr="00C1511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4F752C" w:rsidRPr="00C1511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4F752C" w:rsidRPr="00C1511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4F752C" w:rsidRPr="00C1511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Матрица системы линейных уравнений. Определитель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матрицы</w:t>
            </w:r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both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4F752C" w:rsidRPr="00C1511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Промежутки монотонности функции. Максимумы и минимумы функции. Наибольшее и наименьшее значение функции 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промежутке</w:t>
            </w:r>
          </w:p>
        </w:tc>
      </w:tr>
      <w:tr w:rsidR="004F752C" w:rsidRPr="00C1511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4F752C" w:rsidRPr="00C1511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</w:t>
            </w: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ие функции, их свойства и графики</w:t>
            </w:r>
          </w:p>
        </w:tc>
      </w:tr>
      <w:tr w:rsidR="004F752C" w:rsidRPr="00C1511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4F752C" w:rsidRPr="00C1511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4F752C" w:rsidRPr="00C1511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4F752C" w:rsidRPr="00C1511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both"/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4F752C" w:rsidRPr="00C1511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jc w:val="both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4F752C" w:rsidRPr="00C15115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Pr="00C15115" w:rsidRDefault="0005109A">
            <w:pPr>
              <w:spacing w:after="0"/>
              <w:ind w:left="135"/>
              <w:rPr>
                <w:lang w:val="ru-RU"/>
              </w:rPr>
            </w:pPr>
            <w:r w:rsidRPr="00C15115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4F752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4F752C" w:rsidRDefault="0005109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4F752C" w:rsidRDefault="004F752C">
      <w:pPr>
        <w:spacing w:after="0"/>
        <w:ind w:left="120"/>
      </w:pPr>
    </w:p>
    <w:p w:rsidR="004F752C" w:rsidRDefault="004F752C">
      <w:pPr>
        <w:sectPr w:rsidR="004F752C">
          <w:pgSz w:w="11906" w:h="16383"/>
          <w:pgMar w:top="1134" w:right="850" w:bottom="1134" w:left="1701" w:header="720" w:footer="720" w:gutter="0"/>
          <w:cols w:space="720"/>
        </w:sectPr>
      </w:pPr>
    </w:p>
    <w:p w:rsidR="004F752C" w:rsidRDefault="0005109A">
      <w:pPr>
        <w:spacing w:after="0"/>
        <w:ind w:left="120"/>
      </w:pPr>
      <w:bookmarkStart w:id="26" w:name="block-103573116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F752C" w:rsidRDefault="0005109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F752C" w:rsidRDefault="004F752C">
      <w:pPr>
        <w:spacing w:after="0" w:line="480" w:lineRule="auto"/>
        <w:ind w:left="120"/>
      </w:pPr>
    </w:p>
    <w:p w:rsidR="004F752C" w:rsidRDefault="004F752C">
      <w:pPr>
        <w:spacing w:after="0" w:line="480" w:lineRule="auto"/>
        <w:ind w:left="120"/>
      </w:pPr>
    </w:p>
    <w:p w:rsidR="004F752C" w:rsidRDefault="004F752C">
      <w:pPr>
        <w:spacing w:after="0"/>
        <w:ind w:left="120"/>
      </w:pPr>
    </w:p>
    <w:p w:rsidR="004F752C" w:rsidRDefault="0005109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F752C" w:rsidRDefault="004F752C">
      <w:pPr>
        <w:spacing w:after="0" w:line="480" w:lineRule="auto"/>
        <w:ind w:left="120"/>
      </w:pPr>
    </w:p>
    <w:p w:rsidR="004F752C" w:rsidRDefault="004F752C">
      <w:pPr>
        <w:spacing w:after="0"/>
        <w:ind w:left="120"/>
      </w:pPr>
    </w:p>
    <w:p w:rsidR="004F752C" w:rsidRPr="00C15115" w:rsidRDefault="0005109A">
      <w:pPr>
        <w:spacing w:after="0" w:line="480" w:lineRule="auto"/>
        <w:ind w:left="120"/>
        <w:rPr>
          <w:lang w:val="ru-RU"/>
        </w:rPr>
      </w:pPr>
      <w:r w:rsidRPr="00C1511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F752C" w:rsidRPr="00C15115" w:rsidRDefault="004F752C">
      <w:pPr>
        <w:spacing w:after="0" w:line="480" w:lineRule="auto"/>
        <w:ind w:left="120"/>
        <w:rPr>
          <w:lang w:val="ru-RU"/>
        </w:rPr>
      </w:pPr>
    </w:p>
    <w:p w:rsidR="004F752C" w:rsidRPr="00C15115" w:rsidRDefault="004F752C">
      <w:pPr>
        <w:rPr>
          <w:lang w:val="ru-RU"/>
        </w:rPr>
        <w:sectPr w:rsidR="004F752C" w:rsidRPr="00C15115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05109A" w:rsidRPr="00C15115" w:rsidRDefault="0005109A">
      <w:pPr>
        <w:rPr>
          <w:lang w:val="ru-RU"/>
        </w:rPr>
      </w:pPr>
    </w:p>
    <w:sectPr w:rsidR="0005109A" w:rsidRPr="00C1511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7716C"/>
    <w:multiLevelType w:val="multilevel"/>
    <w:tmpl w:val="0798B97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5637E6"/>
    <w:multiLevelType w:val="multilevel"/>
    <w:tmpl w:val="58C4E01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A92516"/>
    <w:multiLevelType w:val="multilevel"/>
    <w:tmpl w:val="FE327EE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9C8322D"/>
    <w:multiLevelType w:val="multilevel"/>
    <w:tmpl w:val="6D6899D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FB46708"/>
    <w:multiLevelType w:val="multilevel"/>
    <w:tmpl w:val="CB9217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964F32"/>
    <w:multiLevelType w:val="multilevel"/>
    <w:tmpl w:val="E9F4EA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52C"/>
    <w:rsid w:val="0005109A"/>
    <w:rsid w:val="004F752C"/>
    <w:rsid w:val="00C1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A6992B-156C-4AE7-B1A5-30AFE6232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B7E8A7P5S" TargetMode="External"/><Relationship Id="rId21" Type="http://schemas.openxmlformats.org/officeDocument/2006/relationships/hyperlink" Target="https://m.edsoo.ru/N8R1B6F5A" TargetMode="External"/><Relationship Id="rId42" Type="http://schemas.openxmlformats.org/officeDocument/2006/relationships/hyperlink" Target="https://m.edsoo.ru/X7J8C6R0T" TargetMode="External"/><Relationship Id="rId47" Type="http://schemas.openxmlformats.org/officeDocument/2006/relationships/hyperlink" Target="https://m.edsoo.ru/X5K0T3H8W" TargetMode="External"/><Relationship Id="rId63" Type="http://schemas.openxmlformats.org/officeDocument/2006/relationships/hyperlink" Target="https://m.edsoo.ru/U6I3B4A6E" TargetMode="External"/><Relationship Id="rId68" Type="http://schemas.openxmlformats.org/officeDocument/2006/relationships/hyperlink" Target="https://m.edsoo.ru/M0Y4Q4K9U" TargetMode="External"/><Relationship Id="rId84" Type="http://schemas.openxmlformats.org/officeDocument/2006/relationships/hyperlink" Target="https://m.edsoo.ru/K0N1Q1X6J" TargetMode="External"/><Relationship Id="rId16" Type="http://schemas.openxmlformats.org/officeDocument/2006/relationships/hyperlink" Target="https://m.edsoo.ru/E5C9V4E0T" TargetMode="External"/><Relationship Id="rId11" Type="http://schemas.openxmlformats.org/officeDocument/2006/relationships/hyperlink" Target="https://m.edsoo.ru/N1L0J1V7Q" TargetMode="External"/><Relationship Id="rId32" Type="http://schemas.openxmlformats.org/officeDocument/2006/relationships/hyperlink" Target="https://m.edsoo.ru/R1I5I7Z8D" TargetMode="External"/><Relationship Id="rId37" Type="http://schemas.openxmlformats.org/officeDocument/2006/relationships/hyperlink" Target="https://m.edsoo.ru/G3V3L9T3S" TargetMode="External"/><Relationship Id="rId53" Type="http://schemas.openxmlformats.org/officeDocument/2006/relationships/hyperlink" Target="https://m.edsoo.ru/R7G5G7G3S" TargetMode="External"/><Relationship Id="rId58" Type="http://schemas.openxmlformats.org/officeDocument/2006/relationships/hyperlink" Target="https://m.edsoo.ru/G8M7W6L7G" TargetMode="External"/><Relationship Id="rId74" Type="http://schemas.openxmlformats.org/officeDocument/2006/relationships/hyperlink" Target="https://m.edsoo.ru/X8V3E6G3U" TargetMode="External"/><Relationship Id="rId79" Type="http://schemas.openxmlformats.org/officeDocument/2006/relationships/hyperlink" Target="https://m.edsoo.ru/W5K2T8T6P" TargetMode="External"/><Relationship Id="rId5" Type="http://schemas.openxmlformats.org/officeDocument/2006/relationships/hyperlink" Target="https://m.edsoo.ru/N5O7M6B7N" TargetMode="External"/><Relationship Id="rId19" Type="http://schemas.openxmlformats.org/officeDocument/2006/relationships/hyperlink" Target="https://m.edsoo.ru/E6A5N8Z7G" TargetMode="External"/><Relationship Id="rId14" Type="http://schemas.openxmlformats.org/officeDocument/2006/relationships/hyperlink" Target="https://m.edsoo.ru/W0H1H9I6D" TargetMode="External"/><Relationship Id="rId22" Type="http://schemas.openxmlformats.org/officeDocument/2006/relationships/hyperlink" Target="https://m.edsoo.ru/Z5B1P1Q8J" TargetMode="External"/><Relationship Id="rId27" Type="http://schemas.openxmlformats.org/officeDocument/2006/relationships/hyperlink" Target="https://m.edsoo.ru/E0O2A7B8V" TargetMode="External"/><Relationship Id="rId30" Type="http://schemas.openxmlformats.org/officeDocument/2006/relationships/hyperlink" Target="https://m.edsoo.ru/D0B0J1F7X" TargetMode="External"/><Relationship Id="rId35" Type="http://schemas.openxmlformats.org/officeDocument/2006/relationships/hyperlink" Target="https://m.edsoo.ru/E3N7B9H4H" TargetMode="External"/><Relationship Id="rId43" Type="http://schemas.openxmlformats.org/officeDocument/2006/relationships/hyperlink" Target="https://m.edsoo.ru/P2Z4H6Q1I" TargetMode="External"/><Relationship Id="rId48" Type="http://schemas.openxmlformats.org/officeDocument/2006/relationships/hyperlink" Target="https://m.edsoo.ru/H4G0B2G2M" TargetMode="External"/><Relationship Id="rId56" Type="http://schemas.openxmlformats.org/officeDocument/2006/relationships/hyperlink" Target="https://m.edsoo.ru/L5N9Z3M8K" TargetMode="External"/><Relationship Id="rId64" Type="http://schemas.openxmlformats.org/officeDocument/2006/relationships/hyperlink" Target="https://m.edsoo.ru/Q7U1I0H2D" TargetMode="External"/><Relationship Id="rId69" Type="http://schemas.openxmlformats.org/officeDocument/2006/relationships/hyperlink" Target="https://m.edsoo.ru/M5O0J1D7P" TargetMode="External"/><Relationship Id="rId77" Type="http://schemas.openxmlformats.org/officeDocument/2006/relationships/hyperlink" Target="https://m.edsoo.ru/O8L3X6I6A" TargetMode="External"/><Relationship Id="rId8" Type="http://schemas.openxmlformats.org/officeDocument/2006/relationships/hyperlink" Target="https://m.edsoo.ru/Z3L8N0I1M" TargetMode="External"/><Relationship Id="rId51" Type="http://schemas.openxmlformats.org/officeDocument/2006/relationships/hyperlink" Target="https://m.edsoo.ru/I3Y4Y3V3N" TargetMode="External"/><Relationship Id="rId72" Type="http://schemas.openxmlformats.org/officeDocument/2006/relationships/hyperlink" Target="https://m.edsoo.ru/Y5N1D3K7C" TargetMode="External"/><Relationship Id="rId80" Type="http://schemas.openxmlformats.org/officeDocument/2006/relationships/hyperlink" Target="https://m.edsoo.ru/K4P9A5J6F" TargetMode="External"/><Relationship Id="rId85" Type="http://schemas.openxmlformats.org/officeDocument/2006/relationships/hyperlink" Target="https://m.edsoo.ru/F2Z2L1T1J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M2J5K0H5M" TargetMode="External"/><Relationship Id="rId17" Type="http://schemas.openxmlformats.org/officeDocument/2006/relationships/hyperlink" Target="https://m.edsoo.ru/C3D3Q0M2U" TargetMode="External"/><Relationship Id="rId25" Type="http://schemas.openxmlformats.org/officeDocument/2006/relationships/hyperlink" Target="https://m.edsoo.ru/X1P6M4K6M" TargetMode="External"/><Relationship Id="rId33" Type="http://schemas.openxmlformats.org/officeDocument/2006/relationships/hyperlink" Target="https://m.edsoo.ru/H7O4Z7B8C" TargetMode="External"/><Relationship Id="rId38" Type="http://schemas.openxmlformats.org/officeDocument/2006/relationships/hyperlink" Target="https://m.edsoo.ru/J9B6Y4I0Y" TargetMode="External"/><Relationship Id="rId46" Type="http://schemas.openxmlformats.org/officeDocument/2006/relationships/hyperlink" Target="https://m.edsoo.ru/W8N4N8U3D" TargetMode="External"/><Relationship Id="rId59" Type="http://schemas.openxmlformats.org/officeDocument/2006/relationships/hyperlink" Target="https://m.edsoo.ru/R1B1X4Z4S" TargetMode="External"/><Relationship Id="rId67" Type="http://schemas.openxmlformats.org/officeDocument/2006/relationships/hyperlink" Target="https://m.edsoo.ru/J2W2W8I6M" TargetMode="External"/><Relationship Id="rId20" Type="http://schemas.openxmlformats.org/officeDocument/2006/relationships/hyperlink" Target="https://m.edsoo.ru/G4R8Q4P4N" TargetMode="External"/><Relationship Id="rId41" Type="http://schemas.openxmlformats.org/officeDocument/2006/relationships/hyperlink" Target="https://m.edsoo.ru/J5C0J8L0T" TargetMode="External"/><Relationship Id="rId54" Type="http://schemas.openxmlformats.org/officeDocument/2006/relationships/hyperlink" Target="https://m.edsoo.ru/B9Q6C6R4R" TargetMode="External"/><Relationship Id="rId62" Type="http://schemas.openxmlformats.org/officeDocument/2006/relationships/hyperlink" Target="https://m.edsoo.ru/E0X8U9E2M" TargetMode="External"/><Relationship Id="rId70" Type="http://schemas.openxmlformats.org/officeDocument/2006/relationships/hyperlink" Target="https://m.edsoo.ru/P2S1U8G3S" TargetMode="External"/><Relationship Id="rId75" Type="http://schemas.openxmlformats.org/officeDocument/2006/relationships/hyperlink" Target="https://m.edsoo.ru/O7B0R6C1P" TargetMode="External"/><Relationship Id="rId83" Type="http://schemas.openxmlformats.org/officeDocument/2006/relationships/hyperlink" Target="https://m.edsoo.ru/I4D6M5N7V" TargetMode="External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M2V2G5N6F" TargetMode="External"/><Relationship Id="rId15" Type="http://schemas.openxmlformats.org/officeDocument/2006/relationships/hyperlink" Target="https://m.edsoo.ru/W6D4V6D0B" TargetMode="External"/><Relationship Id="rId23" Type="http://schemas.openxmlformats.org/officeDocument/2006/relationships/hyperlink" Target="https://m.edsoo.ru/P7F5Y9X7R" TargetMode="External"/><Relationship Id="rId28" Type="http://schemas.openxmlformats.org/officeDocument/2006/relationships/hyperlink" Target="https://m.edsoo.ru/Z7F1R1O8Y" TargetMode="External"/><Relationship Id="rId36" Type="http://schemas.openxmlformats.org/officeDocument/2006/relationships/hyperlink" Target="https://m.edsoo.ru/B0S8O9X1Q" TargetMode="External"/><Relationship Id="rId49" Type="http://schemas.openxmlformats.org/officeDocument/2006/relationships/hyperlink" Target="https://m.edsoo.ru/D7L3U8U7Q" TargetMode="External"/><Relationship Id="rId57" Type="http://schemas.openxmlformats.org/officeDocument/2006/relationships/hyperlink" Target="https://m.edsoo.ru/R0P7B1A7G" TargetMode="External"/><Relationship Id="rId10" Type="http://schemas.openxmlformats.org/officeDocument/2006/relationships/hyperlink" Target="https://m.edsoo.ru/X8W5P4C7C" TargetMode="External"/><Relationship Id="rId31" Type="http://schemas.openxmlformats.org/officeDocument/2006/relationships/hyperlink" Target="https://m.edsoo.ru/N7M6H8C2H" TargetMode="External"/><Relationship Id="rId44" Type="http://schemas.openxmlformats.org/officeDocument/2006/relationships/hyperlink" Target="https://m.edsoo.ru/S7C3F3Y9A" TargetMode="External"/><Relationship Id="rId52" Type="http://schemas.openxmlformats.org/officeDocument/2006/relationships/hyperlink" Target="https://m.edsoo.ru/K6A4C0S1W" TargetMode="External"/><Relationship Id="rId60" Type="http://schemas.openxmlformats.org/officeDocument/2006/relationships/hyperlink" Target="https://m.edsoo.ru/Q1Q0F1D8P" TargetMode="External"/><Relationship Id="rId65" Type="http://schemas.openxmlformats.org/officeDocument/2006/relationships/hyperlink" Target="https://m.edsoo.ru/D1M6M1I9M" TargetMode="External"/><Relationship Id="rId73" Type="http://schemas.openxmlformats.org/officeDocument/2006/relationships/hyperlink" Target="https://m.edsoo.ru/M1S4A6G0D" TargetMode="External"/><Relationship Id="rId78" Type="http://schemas.openxmlformats.org/officeDocument/2006/relationships/hyperlink" Target="https://m.edsoo.ru/S1W7I1Z1K" TargetMode="External"/><Relationship Id="rId81" Type="http://schemas.openxmlformats.org/officeDocument/2006/relationships/hyperlink" Target="https://m.edsoo.ru/S4M8X5N5B" TargetMode="External"/><Relationship Id="rId86" Type="http://schemas.openxmlformats.org/officeDocument/2006/relationships/hyperlink" Target="https://m.edsoo.ru/I9T6Z4Z5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6Z1N8N8B" TargetMode="External"/><Relationship Id="rId13" Type="http://schemas.openxmlformats.org/officeDocument/2006/relationships/hyperlink" Target="https://m.edsoo.ru/Z9W8J5T9Z" TargetMode="External"/><Relationship Id="rId18" Type="http://schemas.openxmlformats.org/officeDocument/2006/relationships/hyperlink" Target="https://m.edsoo.ru/S1F0Y8H2G" TargetMode="External"/><Relationship Id="rId39" Type="http://schemas.openxmlformats.org/officeDocument/2006/relationships/hyperlink" Target="https://m.edsoo.ru/U4S6E1A6G" TargetMode="External"/><Relationship Id="rId34" Type="http://schemas.openxmlformats.org/officeDocument/2006/relationships/hyperlink" Target="https://m.edsoo.ru/V9T9D6X4E" TargetMode="External"/><Relationship Id="rId50" Type="http://schemas.openxmlformats.org/officeDocument/2006/relationships/hyperlink" Target="https://m.edsoo.ru/C4D9M4Y5Y" TargetMode="External"/><Relationship Id="rId55" Type="http://schemas.openxmlformats.org/officeDocument/2006/relationships/hyperlink" Target="https://m.edsoo.ru/X3G9R6E0C" TargetMode="External"/><Relationship Id="rId76" Type="http://schemas.openxmlformats.org/officeDocument/2006/relationships/hyperlink" Target="https://m.edsoo.ru/I5J8W4C4H" TargetMode="External"/><Relationship Id="rId7" Type="http://schemas.openxmlformats.org/officeDocument/2006/relationships/hyperlink" Target="https://m.edsoo.ru/P8L6L0J9V" TargetMode="External"/><Relationship Id="rId71" Type="http://schemas.openxmlformats.org/officeDocument/2006/relationships/hyperlink" Target="https://m.edsoo.ru/M4R9X9V4I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W5P4J8G5W" TargetMode="External"/><Relationship Id="rId24" Type="http://schemas.openxmlformats.org/officeDocument/2006/relationships/hyperlink" Target="https://m.edsoo.ru/B2H5Z3G7M" TargetMode="External"/><Relationship Id="rId40" Type="http://schemas.openxmlformats.org/officeDocument/2006/relationships/hyperlink" Target="https://m.edsoo.ru/S3B4G8P7U" TargetMode="External"/><Relationship Id="rId45" Type="http://schemas.openxmlformats.org/officeDocument/2006/relationships/hyperlink" Target="https://m.edsoo.ru/O8H4W2Z1T" TargetMode="External"/><Relationship Id="rId66" Type="http://schemas.openxmlformats.org/officeDocument/2006/relationships/hyperlink" Target="https://m.edsoo.ru/T0P0C5C1G" TargetMode="External"/><Relationship Id="rId87" Type="http://schemas.openxmlformats.org/officeDocument/2006/relationships/fontTable" Target="fontTable.xml"/><Relationship Id="rId61" Type="http://schemas.openxmlformats.org/officeDocument/2006/relationships/hyperlink" Target="https://m.edsoo.ru/M5B2L5K9G" TargetMode="External"/><Relationship Id="rId82" Type="http://schemas.openxmlformats.org/officeDocument/2006/relationships/hyperlink" Target="https://m.edsoo.ru/X9B2I8L4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6890</Words>
  <Characters>39277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2026-09-29T12:30:00Z</dcterms:created>
  <dcterms:modified xsi:type="dcterms:W3CDTF">2026-09-29T12:30:00Z</dcterms:modified>
</cp:coreProperties>
</file>