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63" w:rsidRPr="005753F4" w:rsidRDefault="00FC1763" w:rsidP="00FC17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</w:pPr>
      <w:r w:rsidRPr="005753F4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>План проведения профориентационных вебинаров с учащимися 10- 11-ых классов </w:t>
      </w:r>
      <w:r w:rsidRPr="005753F4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br/>
        <w:t xml:space="preserve">общеобразовательных </w:t>
      </w:r>
      <w:r w:rsidR="005753F4" w:rsidRPr="005753F4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 xml:space="preserve">школ Северо-Западного ФО на </w:t>
      </w:r>
      <w:r w:rsidR="005753F4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 xml:space="preserve">1 полугодие </w:t>
      </w:r>
      <w:r w:rsidR="005753F4" w:rsidRPr="005753F4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>2020</w:t>
      </w:r>
      <w:r w:rsidRPr="005753F4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 xml:space="preserve"> </w:t>
      </w:r>
      <w:r w:rsidR="005753F4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 xml:space="preserve">-2021 </w:t>
      </w:r>
      <w:proofErr w:type="spellStart"/>
      <w:r w:rsidR="005753F4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>уч</w:t>
      </w:r>
      <w:proofErr w:type="spellEnd"/>
      <w:r w:rsidR="005753F4">
        <w:rPr>
          <w:rFonts w:ascii="Times New Roman" w:eastAsia="Times New Roman" w:hAnsi="Times New Roman" w:cs="Times New Roman"/>
          <w:b/>
          <w:bCs/>
          <w:color w:val="262522"/>
          <w:sz w:val="28"/>
          <w:szCs w:val="28"/>
          <w:lang w:eastAsia="ru-RU"/>
        </w:rPr>
        <w:t>. год</w:t>
      </w:r>
    </w:p>
    <w:tbl>
      <w:tblPr>
        <w:tblStyle w:val="a3"/>
        <w:tblpPr w:leftFromText="180" w:rightFromText="180" w:vertAnchor="page" w:horzAnchor="margin" w:tblpY="2269"/>
        <w:tblW w:w="15134" w:type="dxa"/>
        <w:tblLook w:val="04A0"/>
      </w:tblPr>
      <w:tblGrid>
        <w:gridCol w:w="442"/>
        <w:gridCol w:w="737"/>
        <w:gridCol w:w="1328"/>
        <w:gridCol w:w="3697"/>
        <w:gridCol w:w="4961"/>
        <w:gridCol w:w="3969"/>
      </w:tblGrid>
      <w:tr w:rsidR="00FC1763" w:rsidRPr="00F510EE" w:rsidTr="00FC17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Подготовка и проведение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FC1763" w:rsidRPr="00F510EE" w:rsidTr="00FC17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C1763" w:rsidRPr="005753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"100 вопросов к СГМУ"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Сотрудники службы профориентации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Учащиеся общеобразовательных школ, гимназий, лицеев </w:t>
            </w:r>
            <w:proofErr w:type="gramStart"/>
            <w:r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>г</w:t>
            </w:r>
            <w:proofErr w:type="gramEnd"/>
            <w:r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 xml:space="preserve">. </w:t>
            </w:r>
            <w:r w:rsidR="000542D3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>Каргополь</w:t>
            </w:r>
          </w:p>
        </w:tc>
      </w:tr>
      <w:tr w:rsidR="00FC1763" w:rsidRPr="00F510EE" w:rsidTr="00FC17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C1763" w:rsidRPr="005753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</w:t>
            </w:r>
            <w:r w:rsidR="00FC1763" w:rsidRPr="005753F4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"100 вопросов к СГМУ": медицинские специальности (лечебный, педиатрический, стоматологический факультеты)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Деканы, члены агитбригады факультетов (лечебный, педиатрический, стоматологический);</w:t>
            </w: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br/>
              <w:t>сотрудники службы профориентации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Учащиеся общеобразовательных школ </w:t>
            </w:r>
            <w:r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>Архангельской области</w:t>
            </w:r>
          </w:p>
        </w:tc>
      </w:tr>
      <w:tr w:rsidR="00FC1763" w:rsidRPr="00F510EE" w:rsidTr="00FC17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C1763" w:rsidRPr="005753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"100 вопросов к СГМУ": медицинские специальности (фармацевтический факультет, факультет медико-профилактического дела и медицинской биохимии)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Деканы, члены агитбригады факультетов (факультет фармации и медицинской биологии, факультет медицинской профилактики), сотрудники службы профориентации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Учащиеся общеобразовательных школ </w:t>
            </w:r>
            <w:r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>Архангельской области</w:t>
            </w:r>
          </w:p>
        </w:tc>
      </w:tr>
      <w:tr w:rsidR="00FC1763" w:rsidRPr="00F510EE" w:rsidTr="00FC17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C1763" w:rsidRPr="005753F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F4" w:rsidRDefault="00FC1763" w:rsidP="00082BF4">
            <w:pPr>
              <w:ind w:left="-97" w:firstLine="97"/>
              <w:jc w:val="center"/>
              <w:rPr>
                <w:rFonts w:ascii="Times New Roman" w:eastAsia="Times New Roman" w:hAnsi="Times New Roman" w:cs="Times New Roman"/>
                <w:color w:val="262522"/>
                <w:lang w:eastAsia="ru-RU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 xml:space="preserve">"100 вопросов к СГМУ": гуманитарные специальности </w:t>
            </w:r>
          </w:p>
          <w:p w:rsidR="00FC1763" w:rsidRPr="005753F4" w:rsidRDefault="00082BF4" w:rsidP="00082BF4">
            <w:pPr>
              <w:ind w:left="-97" w:firstLine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(</w:t>
            </w:r>
            <w:r w:rsidR="00FC1763"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 xml:space="preserve">факультет клинической </w:t>
            </w:r>
            <w:proofErr w:type="spellStart"/>
            <w:r w:rsidR="00FC1763"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психологии</w:t>
            </w:r>
            <w:proofErr w:type="gramStart"/>
            <w:r w:rsidR="00FC1763"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,с</w:t>
            </w:r>
            <w:proofErr w:type="gramEnd"/>
            <w:r w:rsidR="00FC1763"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оциальной</w:t>
            </w:r>
            <w:proofErr w:type="spellEnd"/>
            <w:r w:rsidR="00FC1763"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 xml:space="preserve"> работы и адаптивной физической культуры)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Деканы, члены агитбригады факультетов (факультет клинической психологии и социальной работы);</w:t>
            </w: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br/>
              <w:t>сотрудники службы профориентации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Учащиеся общеобразовательных школ </w:t>
            </w:r>
            <w:r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>Архангельской области</w:t>
            </w:r>
          </w:p>
        </w:tc>
      </w:tr>
      <w:tr w:rsidR="00FC1763" w:rsidRPr="00F510EE" w:rsidTr="00FC17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C1763" w:rsidRPr="005753F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"100 вопросов к СГМУ": экономические специальности (факультет экономики и управления)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Декан, члены агитбригады факультета (факультет менеджмента и информатики);</w:t>
            </w: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br/>
              <w:t>сотрудники службы профориентации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Учащиеся общеобразовательных школ </w:t>
            </w:r>
            <w:r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>Архангельской области</w:t>
            </w:r>
          </w:p>
        </w:tc>
      </w:tr>
      <w:tr w:rsidR="00FC1763" w:rsidRPr="00F510EE" w:rsidTr="00FC17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C1763" w:rsidRPr="005753F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"100 вопросов к СГМУ": факультет сестринского образования (СПО)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Зав</w:t>
            </w:r>
            <w:proofErr w:type="gramStart"/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.о</w:t>
            </w:r>
            <w:proofErr w:type="gramEnd"/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тделением СПО, члены агитбригады отделения СПО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Учащиеся общеобразовательных школ, гимназий, лицеев</w:t>
            </w: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br/>
            </w:r>
            <w:r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>Архангельской области</w:t>
            </w:r>
          </w:p>
        </w:tc>
      </w:tr>
      <w:tr w:rsidR="00FC1763" w:rsidRPr="00F510EE" w:rsidTr="00FC17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763" w:rsidRPr="005753F4">
              <w:rPr>
                <w:rFonts w:ascii="Times New Roman" w:hAnsi="Times New Roman" w:cs="Times New Roman"/>
              </w:rPr>
              <w:t>7.1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О поступлении СГМУ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Члены приемной комиссии Сотрудники службы профориентации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Учащиеся общеобразовательных школ, гимназий, лицеев</w:t>
            </w: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br/>
            </w:r>
            <w:r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>Архангельской области</w:t>
            </w:r>
          </w:p>
        </w:tc>
      </w:tr>
      <w:tr w:rsidR="00FC1763" w:rsidRPr="00F510EE" w:rsidTr="00FC17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C1763" w:rsidRPr="005753F4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О поступлении СГМУ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Члены приемной комиссии, сотрудники службы профориентации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 w:rsidP="00E82FF6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Учащиеся общеобразовательных школ, гимназий, лицеев </w:t>
            </w:r>
            <w:r w:rsidR="00E82FF6"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 xml:space="preserve"> Архангельской области</w:t>
            </w:r>
          </w:p>
        </w:tc>
      </w:tr>
      <w:tr w:rsidR="00FC1763" w:rsidRPr="00FC1763" w:rsidTr="00FC1763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575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763" w:rsidRPr="005753F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О поступлении СГМУ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hAnsi="Times New Roman" w:cs="Times New Roman"/>
              </w:rPr>
              <w:t>Члены приемной комиссии, сотрудники службы профориентации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3" w:rsidRPr="005753F4" w:rsidRDefault="00FC1763" w:rsidP="00E82FF6">
            <w:pPr>
              <w:jc w:val="center"/>
              <w:rPr>
                <w:rFonts w:ascii="Times New Roman" w:hAnsi="Times New Roman" w:cs="Times New Roman"/>
              </w:rPr>
            </w:pPr>
            <w:r w:rsidRPr="005753F4">
              <w:rPr>
                <w:rFonts w:ascii="Times New Roman" w:eastAsia="Times New Roman" w:hAnsi="Times New Roman" w:cs="Times New Roman"/>
                <w:color w:val="262522"/>
                <w:lang w:eastAsia="ru-RU"/>
              </w:rPr>
              <w:t>Учащиеся общеобразовательных школ, гимназий, лицеев </w:t>
            </w:r>
            <w:r w:rsidR="00E82FF6" w:rsidRPr="005753F4">
              <w:rPr>
                <w:rFonts w:ascii="Times New Roman" w:eastAsia="Times New Roman" w:hAnsi="Times New Roman" w:cs="Times New Roman"/>
                <w:b/>
                <w:bCs/>
                <w:color w:val="262522"/>
                <w:lang w:eastAsia="ru-RU"/>
              </w:rPr>
              <w:t xml:space="preserve"> Архангельской области</w:t>
            </w:r>
          </w:p>
        </w:tc>
      </w:tr>
    </w:tbl>
    <w:p w:rsidR="00415590" w:rsidRDefault="00415590" w:rsidP="00BA043E"/>
    <w:sectPr w:rsidR="00415590" w:rsidSect="00BA04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763"/>
    <w:rsid w:val="000542D3"/>
    <w:rsid w:val="00082BF4"/>
    <w:rsid w:val="00415590"/>
    <w:rsid w:val="004C26D7"/>
    <w:rsid w:val="005753F4"/>
    <w:rsid w:val="006518DF"/>
    <w:rsid w:val="00765D21"/>
    <w:rsid w:val="00885BBA"/>
    <w:rsid w:val="00922481"/>
    <w:rsid w:val="00BA043E"/>
    <w:rsid w:val="00E82FF6"/>
    <w:rsid w:val="00F24B9B"/>
    <w:rsid w:val="00F510EE"/>
    <w:rsid w:val="00FC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litvinenkova</dc:creator>
  <cp:lastModifiedBy>kremlevamg</cp:lastModifiedBy>
  <cp:revision>3</cp:revision>
  <dcterms:created xsi:type="dcterms:W3CDTF">2020-10-07T09:55:00Z</dcterms:created>
  <dcterms:modified xsi:type="dcterms:W3CDTF">2020-10-07T13:04:00Z</dcterms:modified>
</cp:coreProperties>
</file>