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04E" w:rsidRPr="000F3687" w:rsidRDefault="00D74303">
      <w:pPr>
        <w:spacing w:after="0" w:line="408" w:lineRule="auto"/>
        <w:ind w:left="120"/>
        <w:jc w:val="center"/>
      </w:pPr>
      <w:r w:rsidRPr="000F3687">
        <w:rPr>
          <w:rFonts w:ascii="Times New Roman" w:hAnsi="Times New Roman"/>
          <w:b/>
          <w:color w:val="000000"/>
          <w:sz w:val="28"/>
        </w:rPr>
        <w:t>МИНИСТЕРСТВО ПРОСВЕЩЕНИЯ РОССИЙСКОЙ ФЕДЕРАЦИИ</w:t>
      </w:r>
    </w:p>
    <w:p w:rsidR="0074404E" w:rsidRPr="000F3687" w:rsidRDefault="0074404E">
      <w:pPr>
        <w:spacing w:after="0" w:line="408" w:lineRule="auto"/>
        <w:ind w:left="120"/>
        <w:jc w:val="center"/>
      </w:pPr>
    </w:p>
    <w:p w:rsidR="0074404E" w:rsidRPr="000F3687" w:rsidRDefault="0074404E">
      <w:pPr>
        <w:spacing w:after="0" w:line="408" w:lineRule="auto"/>
        <w:ind w:left="120"/>
        <w:jc w:val="center"/>
      </w:pPr>
    </w:p>
    <w:p w:rsidR="0074404E" w:rsidRPr="000F3687" w:rsidRDefault="00D74303">
      <w:pPr>
        <w:spacing w:after="0" w:line="408" w:lineRule="auto"/>
        <w:ind w:left="120"/>
        <w:jc w:val="center"/>
      </w:pPr>
      <w:r w:rsidRPr="000F3687">
        <w:rPr>
          <w:rFonts w:ascii="Times New Roman" w:hAnsi="Times New Roman"/>
          <w:b/>
          <w:color w:val="000000"/>
          <w:sz w:val="28"/>
        </w:rPr>
        <w:t>МОУ "СОШ № 3"</w:t>
      </w:r>
    </w:p>
    <w:p w:rsidR="0074404E" w:rsidRPr="000F3687" w:rsidRDefault="0074404E">
      <w:pPr>
        <w:spacing w:after="0"/>
        <w:ind w:left="120"/>
      </w:pPr>
    </w:p>
    <w:p w:rsidR="0074404E" w:rsidRPr="000F3687" w:rsidRDefault="0074404E">
      <w:pPr>
        <w:spacing w:after="0"/>
        <w:ind w:left="120"/>
      </w:pPr>
    </w:p>
    <w:p w:rsidR="0074404E" w:rsidRPr="000F3687" w:rsidRDefault="0074404E">
      <w:pPr>
        <w:spacing w:after="0"/>
        <w:ind w:left="120"/>
      </w:pPr>
    </w:p>
    <w:p w:rsidR="0074404E" w:rsidRPr="000F3687" w:rsidRDefault="0074404E">
      <w:pPr>
        <w:spacing w:after="0"/>
        <w:ind w:left="120"/>
      </w:pPr>
    </w:p>
    <w:tbl>
      <w:tblPr>
        <w:tblW w:w="0" w:type="auto"/>
        <w:tblLook w:val="04A0" w:firstRow="1" w:lastRow="0" w:firstColumn="1" w:lastColumn="0" w:noHBand="0" w:noVBand="1"/>
      </w:tblPr>
      <w:tblGrid>
        <w:gridCol w:w="3114"/>
        <w:gridCol w:w="3115"/>
        <w:gridCol w:w="3115"/>
      </w:tblGrid>
      <w:tr w:rsidR="00C53FFE" w:rsidRPr="00B255DC" w:rsidTr="000D4161">
        <w:tc>
          <w:tcPr>
            <w:tcW w:w="3114" w:type="dxa"/>
          </w:tcPr>
          <w:p w:rsidR="00C53FFE" w:rsidRPr="0040209D" w:rsidRDefault="001C7030"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1C7030"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1C7030" w:rsidP="000D4161">
            <w:pPr>
              <w:autoSpaceDE w:val="0"/>
              <w:autoSpaceDN w:val="0"/>
              <w:spacing w:after="120" w:line="240" w:lineRule="auto"/>
              <w:jc w:val="both"/>
              <w:rPr>
                <w:rFonts w:ascii="Times New Roman" w:eastAsia="Times New Roman" w:hAnsi="Times New Roman"/>
                <w:color w:val="000000"/>
                <w:sz w:val="24"/>
                <w:szCs w:val="24"/>
              </w:rPr>
            </w:pPr>
          </w:p>
        </w:tc>
      </w:tr>
    </w:tbl>
    <w:p w:rsidR="0074404E" w:rsidRPr="000F3687" w:rsidRDefault="0074404E">
      <w:pPr>
        <w:spacing w:after="0"/>
        <w:ind w:left="120"/>
      </w:pPr>
    </w:p>
    <w:p w:rsidR="0074404E" w:rsidRPr="000F3687" w:rsidRDefault="0074404E">
      <w:pPr>
        <w:spacing w:after="0"/>
        <w:ind w:left="120"/>
      </w:pPr>
    </w:p>
    <w:p w:rsidR="0074404E" w:rsidRPr="000F3687" w:rsidRDefault="0074404E">
      <w:pPr>
        <w:spacing w:after="0"/>
        <w:ind w:left="120"/>
      </w:pPr>
    </w:p>
    <w:p w:rsidR="0074404E" w:rsidRPr="000F3687" w:rsidRDefault="0074404E">
      <w:pPr>
        <w:spacing w:after="0"/>
        <w:ind w:left="120"/>
      </w:pPr>
    </w:p>
    <w:p w:rsidR="0074404E" w:rsidRPr="000F3687" w:rsidRDefault="0074404E">
      <w:pPr>
        <w:spacing w:after="0"/>
        <w:ind w:left="120"/>
      </w:pPr>
    </w:p>
    <w:p w:rsidR="0074404E" w:rsidRPr="000F3687" w:rsidRDefault="00D74303">
      <w:pPr>
        <w:spacing w:after="0" w:line="408" w:lineRule="auto"/>
        <w:ind w:left="120"/>
        <w:jc w:val="center"/>
      </w:pPr>
      <w:r w:rsidRPr="000F3687">
        <w:rPr>
          <w:rFonts w:ascii="Times New Roman" w:hAnsi="Times New Roman"/>
          <w:b/>
          <w:color w:val="000000"/>
          <w:sz w:val="28"/>
        </w:rPr>
        <w:t>РАБОЧАЯ ПРОГРАММА</w:t>
      </w:r>
    </w:p>
    <w:p w:rsidR="0074404E" w:rsidRPr="000F3687" w:rsidRDefault="00D74303">
      <w:pPr>
        <w:spacing w:after="0" w:line="408" w:lineRule="auto"/>
        <w:ind w:left="120"/>
        <w:jc w:val="center"/>
      </w:pPr>
      <w:r w:rsidRPr="000F3687">
        <w:rPr>
          <w:rFonts w:ascii="Times New Roman" w:hAnsi="Times New Roman"/>
          <w:color w:val="000000"/>
          <w:sz w:val="28"/>
        </w:rPr>
        <w:t>(</w:t>
      </w:r>
      <w:r>
        <w:rPr>
          <w:rFonts w:ascii="Times New Roman" w:hAnsi="Times New Roman"/>
          <w:color w:val="000000"/>
          <w:sz w:val="28"/>
        </w:rPr>
        <w:t>ID</w:t>
      </w:r>
      <w:r w:rsidRPr="000F3687">
        <w:rPr>
          <w:rFonts w:ascii="Times New Roman" w:hAnsi="Times New Roman"/>
          <w:color w:val="000000"/>
          <w:sz w:val="28"/>
        </w:rPr>
        <w:t xml:space="preserve"> 8568342)</w:t>
      </w:r>
    </w:p>
    <w:p w:rsidR="0074404E" w:rsidRPr="000F3687" w:rsidRDefault="0074404E">
      <w:pPr>
        <w:spacing w:after="0"/>
        <w:ind w:left="120"/>
        <w:jc w:val="center"/>
      </w:pPr>
    </w:p>
    <w:p w:rsidR="00B255DC" w:rsidRDefault="00D74303">
      <w:pPr>
        <w:spacing w:after="0" w:line="408" w:lineRule="auto"/>
        <w:ind w:left="120"/>
        <w:jc w:val="center"/>
        <w:rPr>
          <w:rFonts w:ascii="Times New Roman" w:hAnsi="Times New Roman"/>
          <w:b/>
          <w:color w:val="000000"/>
          <w:sz w:val="28"/>
        </w:rPr>
      </w:pPr>
      <w:r w:rsidRPr="000F3687">
        <w:rPr>
          <w:rFonts w:ascii="Times New Roman" w:hAnsi="Times New Roman"/>
          <w:b/>
          <w:color w:val="000000"/>
          <w:sz w:val="28"/>
        </w:rPr>
        <w:t xml:space="preserve">учебного предмета </w:t>
      </w:r>
    </w:p>
    <w:p w:rsidR="0074404E" w:rsidRDefault="00D74303">
      <w:pPr>
        <w:spacing w:after="0" w:line="408" w:lineRule="auto"/>
        <w:ind w:left="120"/>
        <w:jc w:val="center"/>
      </w:pPr>
      <w:r w:rsidRPr="000F3687">
        <w:rPr>
          <w:rFonts w:ascii="Times New Roman" w:hAnsi="Times New Roman"/>
          <w:b/>
          <w:color w:val="000000"/>
          <w:sz w:val="28"/>
        </w:rPr>
        <w:t xml:space="preserve">«Физика. </w:t>
      </w:r>
      <w:r>
        <w:rPr>
          <w:rFonts w:ascii="Times New Roman" w:hAnsi="Times New Roman"/>
          <w:b/>
          <w:color w:val="000000"/>
          <w:sz w:val="28"/>
        </w:rPr>
        <w:t>Углублённый уровень»</w:t>
      </w:r>
    </w:p>
    <w:p w:rsidR="0074404E" w:rsidRPr="00B255DC" w:rsidRDefault="00D74303">
      <w:pPr>
        <w:spacing w:after="0" w:line="408" w:lineRule="auto"/>
        <w:ind w:left="120"/>
        <w:jc w:val="center"/>
      </w:pPr>
      <w:r w:rsidRPr="00B255DC">
        <w:rPr>
          <w:rFonts w:ascii="Times New Roman" w:hAnsi="Times New Roman"/>
          <w:color w:val="000000"/>
          <w:sz w:val="28"/>
        </w:rPr>
        <w:t xml:space="preserve">для обучающихся 10 – 11 классов </w:t>
      </w:r>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Default="0074404E">
      <w:pPr>
        <w:spacing w:after="0"/>
        <w:ind w:left="120"/>
        <w:jc w:val="center"/>
      </w:pPr>
    </w:p>
    <w:p w:rsidR="00B37A3C" w:rsidRDefault="00B37A3C">
      <w:pPr>
        <w:spacing w:after="0"/>
        <w:ind w:left="120"/>
        <w:jc w:val="center"/>
      </w:pPr>
    </w:p>
    <w:p w:rsidR="00B37A3C" w:rsidRPr="00B255DC" w:rsidRDefault="00B37A3C">
      <w:pPr>
        <w:spacing w:after="0"/>
        <w:ind w:left="120"/>
        <w:jc w:val="center"/>
      </w:pPr>
      <w:bookmarkStart w:id="0" w:name="_GoBack"/>
      <w:bookmarkEnd w:id="0"/>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Pr="00B255DC" w:rsidRDefault="0074404E">
      <w:pPr>
        <w:spacing w:after="0"/>
        <w:ind w:left="120"/>
        <w:jc w:val="center"/>
      </w:pPr>
    </w:p>
    <w:p w:rsidR="0074404E" w:rsidRPr="000F3687" w:rsidRDefault="00D74303">
      <w:pPr>
        <w:spacing w:after="0"/>
        <w:ind w:left="120"/>
        <w:jc w:val="center"/>
      </w:pPr>
      <w:bookmarkStart w:id="1" w:name="019498ac-a5c9-44b7-8091-76036e539e04"/>
      <w:r w:rsidRPr="000F3687">
        <w:rPr>
          <w:rFonts w:ascii="Times New Roman" w:hAnsi="Times New Roman"/>
          <w:b/>
          <w:color w:val="000000"/>
          <w:sz w:val="28"/>
        </w:rPr>
        <w:t>г.Новодвинск</w:t>
      </w:r>
      <w:bookmarkEnd w:id="1"/>
      <w:r w:rsidRPr="000F3687">
        <w:rPr>
          <w:rFonts w:ascii="Times New Roman" w:hAnsi="Times New Roman"/>
          <w:b/>
          <w:color w:val="000000"/>
          <w:sz w:val="28"/>
        </w:rPr>
        <w:t xml:space="preserve"> </w:t>
      </w:r>
      <w:bookmarkStart w:id="2" w:name="2ab61525-9c7a-4c8e-ab7f-ab5ff878b83d"/>
      <w:r w:rsidRPr="000F3687">
        <w:rPr>
          <w:rFonts w:ascii="Times New Roman" w:hAnsi="Times New Roman"/>
          <w:b/>
          <w:color w:val="000000"/>
          <w:sz w:val="28"/>
        </w:rPr>
        <w:t>2025</w:t>
      </w:r>
      <w:bookmarkEnd w:id="2"/>
    </w:p>
    <w:p w:rsidR="0074404E" w:rsidRPr="000F3687" w:rsidRDefault="0074404E">
      <w:pPr>
        <w:spacing w:after="0"/>
        <w:ind w:left="120"/>
      </w:pPr>
    </w:p>
    <w:p w:rsidR="0074404E" w:rsidRPr="000F3687" w:rsidRDefault="0074404E">
      <w:pPr>
        <w:sectPr w:rsidR="0074404E" w:rsidRPr="000F3687">
          <w:pgSz w:w="11906" w:h="16383"/>
          <w:pgMar w:top="1134" w:right="850" w:bottom="1134" w:left="1701" w:header="720" w:footer="720" w:gutter="0"/>
          <w:cols w:space="720"/>
        </w:sectPr>
      </w:pPr>
      <w:bookmarkStart w:id="3" w:name="block-68768259"/>
    </w:p>
    <w:p w:rsidR="0074404E" w:rsidRPr="000F3687" w:rsidRDefault="00D74303">
      <w:pPr>
        <w:spacing w:after="0" w:line="264" w:lineRule="auto"/>
        <w:ind w:left="120"/>
        <w:jc w:val="both"/>
      </w:pPr>
      <w:bookmarkStart w:id="4" w:name="block-68768261"/>
      <w:bookmarkEnd w:id="3"/>
      <w:r w:rsidRPr="000F3687">
        <w:rPr>
          <w:rFonts w:ascii="Times New Roman" w:hAnsi="Times New Roman"/>
          <w:b/>
          <w:color w:val="000000"/>
          <w:sz w:val="28"/>
        </w:rPr>
        <w:lastRenderedPageBreak/>
        <w:t>ПОЯСНИТЕЛЬНАЯ ЗАПИСКА</w:t>
      </w:r>
    </w:p>
    <w:p w:rsidR="0074404E" w:rsidRPr="000F3687" w:rsidRDefault="0074404E">
      <w:pPr>
        <w:spacing w:after="0" w:line="264" w:lineRule="auto"/>
        <w:ind w:left="120"/>
        <w:jc w:val="both"/>
      </w:pPr>
    </w:p>
    <w:p w:rsidR="0074404E" w:rsidRPr="000F3687" w:rsidRDefault="00D74303">
      <w:pPr>
        <w:spacing w:after="0" w:line="264" w:lineRule="auto"/>
        <w:ind w:firstLine="600"/>
        <w:jc w:val="both"/>
      </w:pPr>
      <w:r w:rsidRPr="000F3687">
        <w:rPr>
          <w:rFonts w:ascii="Times New Roman" w:hAnsi="Times New Roman"/>
          <w:color w:val="000000"/>
          <w:sz w:val="28"/>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74404E" w:rsidRPr="000F3687" w:rsidRDefault="00D74303">
      <w:pPr>
        <w:spacing w:after="0" w:line="264" w:lineRule="auto"/>
        <w:ind w:firstLine="600"/>
        <w:jc w:val="both"/>
      </w:pPr>
      <w:r w:rsidRPr="000F3687">
        <w:rPr>
          <w:rFonts w:ascii="Times New Roman" w:hAnsi="Times New Roman"/>
          <w:color w:val="000000"/>
          <w:sz w:val="28"/>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rsidR="0074404E" w:rsidRPr="000F3687" w:rsidRDefault="00D74303">
      <w:pPr>
        <w:spacing w:after="0" w:line="264" w:lineRule="auto"/>
        <w:ind w:firstLine="600"/>
        <w:jc w:val="both"/>
      </w:pPr>
      <w:r w:rsidRPr="000F3687">
        <w:rPr>
          <w:rFonts w:ascii="Times New Roman" w:hAnsi="Times New Roman"/>
          <w:color w:val="000000"/>
          <w:sz w:val="28"/>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74404E" w:rsidRPr="000F3687" w:rsidRDefault="00D74303">
      <w:pPr>
        <w:spacing w:after="0" w:line="264" w:lineRule="auto"/>
        <w:ind w:firstLine="600"/>
        <w:jc w:val="both"/>
      </w:pPr>
      <w:r w:rsidRPr="000F3687">
        <w:rPr>
          <w:rFonts w:ascii="Times New Roman" w:hAnsi="Times New Roman"/>
          <w:color w:val="000000"/>
          <w:sz w:val="28"/>
        </w:rPr>
        <w:t>Программа по физике включает:</w:t>
      </w:r>
    </w:p>
    <w:p w:rsidR="0074404E" w:rsidRPr="000F3687" w:rsidRDefault="00D74303">
      <w:pPr>
        <w:spacing w:after="0" w:line="264" w:lineRule="auto"/>
        <w:ind w:firstLine="600"/>
        <w:jc w:val="both"/>
      </w:pPr>
      <w:r w:rsidRPr="000F3687">
        <w:rPr>
          <w:rFonts w:ascii="Times New Roman" w:hAnsi="Times New Roman"/>
          <w:color w:val="000000"/>
          <w:sz w:val="28"/>
        </w:rPr>
        <w:t>планируемые результаты освоения курса физики на углублённом уровне, в том числе предметные результаты по годам обучения;</w:t>
      </w:r>
    </w:p>
    <w:p w:rsidR="0074404E" w:rsidRPr="000F3687" w:rsidRDefault="00D74303">
      <w:pPr>
        <w:spacing w:after="0" w:line="264" w:lineRule="auto"/>
        <w:ind w:firstLine="600"/>
        <w:jc w:val="both"/>
      </w:pPr>
      <w:r w:rsidRPr="000F3687">
        <w:rPr>
          <w:rFonts w:ascii="Times New Roman" w:hAnsi="Times New Roman"/>
          <w:color w:val="000000"/>
          <w:sz w:val="28"/>
        </w:rPr>
        <w:t>содержание учебного предмета «Физика» по годам обучения.</w:t>
      </w:r>
    </w:p>
    <w:p w:rsidR="0074404E" w:rsidRPr="000F3687" w:rsidRDefault="00D74303">
      <w:pPr>
        <w:spacing w:after="0" w:line="264" w:lineRule="auto"/>
        <w:ind w:firstLine="600"/>
        <w:jc w:val="both"/>
      </w:pPr>
      <w:r w:rsidRPr="000F3687">
        <w:rPr>
          <w:rFonts w:ascii="Times New Roman" w:hAnsi="Times New Roman"/>
          <w:color w:val="000000"/>
          <w:sz w:val="28"/>
        </w:rPr>
        <w:t>Программа по физике имеет примерный характер и может быть использована учителями физики для составления своих рабочих программ.</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w:t>
      </w:r>
      <w:r w:rsidRPr="000F3687">
        <w:rPr>
          <w:rFonts w:ascii="Times New Roman" w:hAnsi="Times New Roman"/>
          <w:color w:val="000000"/>
          <w:sz w:val="28"/>
        </w:rPr>
        <w:lastRenderedPageBreak/>
        <w:t xml:space="preserve">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74404E" w:rsidRPr="000F3687" w:rsidRDefault="00D74303">
      <w:pPr>
        <w:spacing w:after="0" w:line="264" w:lineRule="auto"/>
        <w:ind w:firstLine="600"/>
        <w:jc w:val="both"/>
      </w:pPr>
      <w:r w:rsidRPr="000F3687">
        <w:rPr>
          <w:rFonts w:ascii="Times New Roman" w:hAnsi="Times New Roman"/>
          <w:color w:val="000000"/>
          <w:sz w:val="28"/>
        </w:rPr>
        <w:t>В основу курса физики на уровне среднего общего образования положен ряд идей, которые можно рассматривать как принципы его построения.</w:t>
      </w:r>
    </w:p>
    <w:p w:rsidR="0074404E" w:rsidRPr="000F3687" w:rsidRDefault="00D74303">
      <w:pPr>
        <w:spacing w:after="0" w:line="264" w:lineRule="auto"/>
        <w:ind w:firstLine="600"/>
        <w:jc w:val="both"/>
      </w:pPr>
      <w:r w:rsidRPr="000F3687">
        <w:rPr>
          <w:rFonts w:ascii="Times New Roman" w:hAnsi="Times New Roman"/>
          <w:b/>
          <w:i/>
          <w:color w:val="000000"/>
          <w:sz w:val="28"/>
        </w:rPr>
        <w:t>Идея целостности.</w:t>
      </w:r>
      <w:r w:rsidRPr="000F3687">
        <w:rPr>
          <w:rFonts w:ascii="Times New Roman" w:hAnsi="Times New Roman"/>
          <w:color w:val="000000"/>
          <w:sz w:val="28"/>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74404E" w:rsidRPr="000F3687" w:rsidRDefault="00D74303">
      <w:pPr>
        <w:spacing w:after="0" w:line="264" w:lineRule="auto"/>
        <w:ind w:firstLine="600"/>
        <w:jc w:val="both"/>
      </w:pPr>
      <w:r w:rsidRPr="000F3687">
        <w:rPr>
          <w:rFonts w:ascii="Times New Roman" w:hAnsi="Times New Roman"/>
          <w:b/>
          <w:i/>
          <w:color w:val="000000"/>
          <w:sz w:val="28"/>
        </w:rPr>
        <w:t>Идея генерализации.</w:t>
      </w:r>
      <w:r w:rsidRPr="000F3687">
        <w:rPr>
          <w:rFonts w:ascii="Times New Roman" w:hAnsi="Times New Roman"/>
          <w:color w:val="000000"/>
          <w:sz w:val="28"/>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74404E" w:rsidRPr="000F3687" w:rsidRDefault="00D74303">
      <w:pPr>
        <w:spacing w:after="0" w:line="264" w:lineRule="auto"/>
        <w:ind w:firstLine="600"/>
        <w:jc w:val="both"/>
      </w:pPr>
      <w:r w:rsidRPr="000F3687">
        <w:rPr>
          <w:rFonts w:ascii="Times New Roman" w:hAnsi="Times New Roman"/>
          <w:b/>
          <w:i/>
          <w:color w:val="000000"/>
          <w:sz w:val="28"/>
        </w:rPr>
        <w:t xml:space="preserve">Идея гуманитаризации. </w:t>
      </w:r>
      <w:r w:rsidRPr="000F3687">
        <w:rPr>
          <w:rFonts w:ascii="Times New Roman" w:hAnsi="Times New Roman"/>
          <w:color w:val="000000"/>
          <w:sz w:val="28"/>
        </w:rPr>
        <w:t>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74404E" w:rsidRPr="000F3687" w:rsidRDefault="00D74303">
      <w:pPr>
        <w:spacing w:after="0" w:line="264" w:lineRule="auto"/>
        <w:ind w:firstLine="600"/>
        <w:jc w:val="both"/>
      </w:pPr>
      <w:r w:rsidRPr="000F3687">
        <w:rPr>
          <w:rFonts w:ascii="Times New Roman" w:hAnsi="Times New Roman"/>
          <w:b/>
          <w:i/>
          <w:color w:val="000000"/>
          <w:sz w:val="28"/>
        </w:rPr>
        <w:t>Идея прикладной направленности.</w:t>
      </w:r>
      <w:r w:rsidRPr="000F3687">
        <w:rPr>
          <w:rFonts w:ascii="Times New Roman" w:hAnsi="Times New Roman"/>
          <w:color w:val="000000"/>
          <w:sz w:val="28"/>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74404E" w:rsidRPr="000F3687" w:rsidRDefault="00D74303">
      <w:pPr>
        <w:spacing w:after="0" w:line="264" w:lineRule="auto"/>
        <w:ind w:firstLine="600"/>
        <w:jc w:val="both"/>
      </w:pPr>
      <w:r w:rsidRPr="000F3687">
        <w:rPr>
          <w:rFonts w:ascii="Times New Roman" w:hAnsi="Times New Roman"/>
          <w:b/>
          <w:i/>
          <w:color w:val="000000"/>
          <w:sz w:val="28"/>
        </w:rPr>
        <w:t>Идея экологизации</w:t>
      </w:r>
      <w:r w:rsidRPr="000F3687">
        <w:rPr>
          <w:rFonts w:ascii="Times New Roman" w:hAnsi="Times New Roman"/>
          <w:color w:val="000000"/>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Освоение содержания программы по физике должно быть построено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w:t>
      </w:r>
      <w:r w:rsidRPr="000F3687">
        <w:rPr>
          <w:rFonts w:ascii="Times New Roman" w:hAnsi="Times New Roman"/>
          <w:color w:val="000000"/>
          <w:sz w:val="28"/>
        </w:rPr>
        <w:lastRenderedPageBreak/>
        <w:t xml:space="preserve">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74404E" w:rsidRPr="000F3687" w:rsidRDefault="00D74303">
      <w:pPr>
        <w:spacing w:after="0" w:line="264" w:lineRule="auto"/>
        <w:ind w:firstLine="600"/>
        <w:jc w:val="both"/>
      </w:pPr>
      <w:r w:rsidRPr="000F3687">
        <w:rPr>
          <w:rFonts w:ascii="Times New Roman" w:hAnsi="Times New Roman"/>
          <w:color w:val="000000"/>
          <w:sz w:val="28"/>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74404E" w:rsidRPr="000F3687" w:rsidRDefault="00D74303">
      <w:pPr>
        <w:spacing w:after="0" w:line="264" w:lineRule="auto"/>
        <w:ind w:firstLine="600"/>
        <w:jc w:val="both"/>
      </w:pPr>
      <w:r w:rsidRPr="000F3687">
        <w:rPr>
          <w:rFonts w:ascii="Times New Roman" w:hAnsi="Times New Roman"/>
          <w:color w:val="000000"/>
          <w:sz w:val="28"/>
        </w:rPr>
        <w:t xml:space="preserve">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w:t>
      </w:r>
      <w:r w:rsidRPr="000F3687">
        <w:rPr>
          <w:rFonts w:ascii="Times New Roman" w:hAnsi="Times New Roman"/>
          <w:color w:val="000000"/>
          <w:sz w:val="28"/>
        </w:rPr>
        <w:lastRenderedPageBreak/>
        <w:t>использовании аналоговых и цифровых приборов, а также компьютерных измерительных систем в виде цифровых лабораторий.</w:t>
      </w:r>
    </w:p>
    <w:p w:rsidR="0074404E" w:rsidRPr="000F3687" w:rsidRDefault="00D74303">
      <w:pPr>
        <w:spacing w:after="0" w:line="264" w:lineRule="auto"/>
        <w:ind w:firstLine="600"/>
        <w:jc w:val="both"/>
      </w:pPr>
      <w:r w:rsidRPr="000F3687">
        <w:rPr>
          <w:rFonts w:ascii="Times New Roman" w:hAnsi="Times New Roman"/>
          <w:color w:val="000000"/>
          <w:sz w:val="28"/>
        </w:rPr>
        <w:t>Основными целями изучения физики в общем образовании являются:</w:t>
      </w:r>
    </w:p>
    <w:p w:rsidR="0074404E" w:rsidRPr="000F3687" w:rsidRDefault="00D74303">
      <w:pPr>
        <w:spacing w:after="0" w:line="264" w:lineRule="auto"/>
        <w:ind w:firstLine="600"/>
        <w:jc w:val="both"/>
      </w:pPr>
      <w:r w:rsidRPr="000F3687">
        <w:rPr>
          <w:rFonts w:ascii="Times New Roman" w:hAnsi="Times New Roman"/>
          <w:color w:val="000000"/>
          <w:sz w:val="28"/>
        </w:rPr>
        <w:t>формирование интереса и стремления обучающихся к научному изучению природы, развитие их интеллектуальных и творческих способностей;</w:t>
      </w:r>
    </w:p>
    <w:p w:rsidR="0074404E" w:rsidRPr="000F3687" w:rsidRDefault="00D74303">
      <w:pPr>
        <w:spacing w:after="0" w:line="264" w:lineRule="auto"/>
        <w:ind w:firstLine="600"/>
        <w:jc w:val="both"/>
      </w:pPr>
      <w:r w:rsidRPr="000F3687">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74404E" w:rsidRPr="000F3687" w:rsidRDefault="00D74303">
      <w:pPr>
        <w:spacing w:after="0" w:line="264" w:lineRule="auto"/>
        <w:ind w:firstLine="600"/>
        <w:jc w:val="both"/>
      </w:pPr>
      <w:r w:rsidRPr="000F3687">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74404E" w:rsidRPr="000F3687" w:rsidRDefault="00D74303">
      <w:pPr>
        <w:spacing w:after="0" w:line="264" w:lineRule="auto"/>
        <w:ind w:firstLine="600"/>
        <w:jc w:val="both"/>
      </w:pPr>
      <w:r w:rsidRPr="000F3687">
        <w:rPr>
          <w:rFonts w:ascii="Times New Roman" w:hAnsi="Times New Roman"/>
          <w:color w:val="000000"/>
          <w:sz w:val="28"/>
        </w:rPr>
        <w:t>формирование умений объяснять явления с использованием физических знаний и научных доказательств;</w:t>
      </w:r>
    </w:p>
    <w:p w:rsidR="0074404E" w:rsidRPr="000F3687" w:rsidRDefault="00D74303">
      <w:pPr>
        <w:spacing w:after="0" w:line="264" w:lineRule="auto"/>
        <w:ind w:firstLine="600"/>
        <w:jc w:val="both"/>
      </w:pPr>
      <w:r w:rsidRPr="000F3687">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74404E" w:rsidRPr="000F3687" w:rsidRDefault="00D74303">
      <w:pPr>
        <w:spacing w:after="0" w:line="264" w:lineRule="auto"/>
        <w:ind w:firstLine="600"/>
        <w:jc w:val="both"/>
      </w:pPr>
      <w:r w:rsidRPr="000F3687">
        <w:rPr>
          <w:rFonts w:ascii="Times New Roman" w:hAnsi="Times New Roman"/>
          <w:color w:val="000000"/>
          <w:sz w:val="28"/>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rsidR="0074404E" w:rsidRPr="000F3687" w:rsidRDefault="00D74303">
      <w:pPr>
        <w:spacing w:after="0" w:line="264" w:lineRule="auto"/>
        <w:ind w:firstLine="600"/>
        <w:jc w:val="both"/>
      </w:pPr>
      <w:r w:rsidRPr="000F3687">
        <w:rPr>
          <w:rFonts w:ascii="Times New Roman" w:hAnsi="Times New Roman"/>
          <w:color w:val="000000"/>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74404E" w:rsidRPr="000F3687" w:rsidRDefault="00D74303">
      <w:pPr>
        <w:spacing w:after="0" w:line="264" w:lineRule="auto"/>
        <w:ind w:firstLine="600"/>
        <w:jc w:val="both"/>
      </w:pPr>
      <w:r w:rsidRPr="000F3687">
        <w:rPr>
          <w:rFonts w:ascii="Times New Roman" w:hAnsi="Times New Roman"/>
          <w:color w:val="000000"/>
          <w:sz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74404E" w:rsidRPr="000F3687" w:rsidRDefault="00D74303">
      <w:pPr>
        <w:spacing w:after="0" w:line="264" w:lineRule="auto"/>
        <w:ind w:firstLine="600"/>
        <w:jc w:val="both"/>
      </w:pPr>
      <w:r w:rsidRPr="000F3687">
        <w:rPr>
          <w:rFonts w:ascii="Times New Roman" w:hAnsi="Times New Roman"/>
          <w:color w:val="000000"/>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74404E" w:rsidRPr="000F3687" w:rsidRDefault="00D74303">
      <w:pPr>
        <w:spacing w:after="0" w:line="264" w:lineRule="auto"/>
        <w:ind w:firstLine="600"/>
        <w:jc w:val="both"/>
      </w:pPr>
      <w:r w:rsidRPr="000F3687">
        <w:rPr>
          <w:rFonts w:ascii="Times New Roman" w:hAnsi="Times New Roman"/>
          <w:color w:val="000000"/>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rsidR="0074404E" w:rsidRPr="000F3687" w:rsidRDefault="00D74303">
      <w:pPr>
        <w:spacing w:after="0" w:line="264" w:lineRule="auto"/>
        <w:ind w:firstLine="600"/>
        <w:jc w:val="both"/>
      </w:pPr>
      <w:r w:rsidRPr="000F3687">
        <w:rPr>
          <w:rFonts w:ascii="Times New Roman" w:hAnsi="Times New Roman"/>
          <w:color w:val="000000"/>
          <w:sz w:val="28"/>
        </w:rPr>
        <w:t>понимание физических основ и принципов действия технических устройств и технологических процессов, их влияния на окружающую среду;</w:t>
      </w:r>
    </w:p>
    <w:p w:rsidR="0074404E" w:rsidRPr="000F3687" w:rsidRDefault="00D74303">
      <w:pPr>
        <w:spacing w:after="0" w:line="264" w:lineRule="auto"/>
        <w:ind w:firstLine="600"/>
        <w:jc w:val="both"/>
      </w:pPr>
      <w:r w:rsidRPr="000F3687">
        <w:rPr>
          <w:rFonts w:ascii="Times New Roman" w:hAnsi="Times New Roman"/>
          <w:color w:val="000000"/>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создание условий для развития умений проектно-исследовательской, творческой деятельности; </w:t>
      </w:r>
    </w:p>
    <w:p w:rsidR="0074404E" w:rsidRPr="000F3687" w:rsidRDefault="00D74303">
      <w:pPr>
        <w:spacing w:after="0" w:line="264" w:lineRule="auto"/>
        <w:ind w:firstLine="600"/>
        <w:jc w:val="both"/>
      </w:pPr>
      <w:r w:rsidRPr="000F3687">
        <w:rPr>
          <w:rFonts w:ascii="Times New Roman" w:hAnsi="Times New Roman"/>
          <w:color w:val="000000"/>
          <w:sz w:val="28"/>
        </w:rPr>
        <w:t>развитие интереса к сферам профессиональной деятельности, связанной с физикой.</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74404E" w:rsidRPr="000F3687" w:rsidRDefault="00D74303">
      <w:pPr>
        <w:spacing w:after="0" w:line="264" w:lineRule="auto"/>
        <w:ind w:firstLine="600"/>
        <w:jc w:val="both"/>
      </w:pPr>
      <w:bookmarkStart w:id="5" w:name="6296fae2-dbe0-4c0c-910f-2696aa782a50"/>
      <w:r w:rsidRPr="000F3687">
        <w:rPr>
          <w:rFonts w:ascii="Times New Roman" w:hAnsi="Times New Roman"/>
          <w:color w:val="000000"/>
          <w:sz w:val="28"/>
        </w:rPr>
        <w:t>На изучение физики (углублённый уровень) на уровне среднего общего образования отводится 340 часов: в 10 классе – 170 часов (5 часов в неделю), в 11 классе – 170 часов (5 часов в неделю).</w:t>
      </w:r>
      <w:bookmarkEnd w:id="5"/>
    </w:p>
    <w:p w:rsidR="0074404E" w:rsidRPr="000F3687" w:rsidRDefault="00D74303">
      <w:pPr>
        <w:spacing w:after="0" w:line="264" w:lineRule="auto"/>
        <w:ind w:firstLine="600"/>
        <w:jc w:val="both"/>
      </w:pPr>
      <w:r w:rsidRPr="000F3687">
        <w:rPr>
          <w:rFonts w:ascii="Times New Roman" w:hAnsi="Times New Roman"/>
          <w:color w:val="000000"/>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74404E" w:rsidRPr="000F3687" w:rsidRDefault="0074404E">
      <w:pPr>
        <w:sectPr w:rsidR="0074404E" w:rsidRPr="000F3687">
          <w:pgSz w:w="11906" w:h="16383"/>
          <w:pgMar w:top="1134" w:right="850" w:bottom="1134" w:left="1701" w:header="720" w:footer="720" w:gutter="0"/>
          <w:cols w:space="720"/>
        </w:sectPr>
      </w:pPr>
    </w:p>
    <w:p w:rsidR="0074404E" w:rsidRPr="000F3687" w:rsidRDefault="00D74303">
      <w:pPr>
        <w:spacing w:after="0" w:line="264" w:lineRule="auto"/>
        <w:ind w:left="120"/>
        <w:jc w:val="both"/>
      </w:pPr>
      <w:bookmarkStart w:id="6" w:name="block-68768260"/>
      <w:bookmarkEnd w:id="4"/>
      <w:r w:rsidRPr="000F3687">
        <w:rPr>
          <w:rFonts w:ascii="Times New Roman" w:hAnsi="Times New Roman"/>
          <w:b/>
          <w:color w:val="000000"/>
          <w:sz w:val="28"/>
        </w:rPr>
        <w:lastRenderedPageBreak/>
        <w:t>СОДЕРЖАНИЕ ОБУЧЕНИЯ</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b/>
          <w:color w:val="000000"/>
          <w:sz w:val="28"/>
        </w:rPr>
        <w:t>10 КЛАСС</w:t>
      </w:r>
    </w:p>
    <w:p w:rsidR="0074404E" w:rsidRPr="000F3687" w:rsidRDefault="0074404E">
      <w:pPr>
        <w:spacing w:after="0" w:line="264" w:lineRule="auto"/>
        <w:ind w:left="120"/>
        <w:jc w:val="both"/>
      </w:pPr>
    </w:p>
    <w:p w:rsidR="0074404E" w:rsidRPr="000F3687" w:rsidRDefault="00D74303">
      <w:pPr>
        <w:spacing w:after="0" w:line="264" w:lineRule="auto"/>
        <w:ind w:firstLine="600"/>
        <w:jc w:val="both"/>
      </w:pPr>
      <w:r w:rsidRPr="000F3687">
        <w:rPr>
          <w:rFonts w:ascii="Times New Roman" w:hAnsi="Times New Roman"/>
          <w:b/>
          <w:color w:val="000000"/>
          <w:sz w:val="28"/>
        </w:rPr>
        <w:t>Раздел 1. Научный метод познания природы.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Физика – фундаментальная наука о природе. Научный метод познания и методы исследования физических явлений.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Эксперимент и теория в процессе познания природы. Наблюдение и эксперимент в физике. </w:t>
      </w:r>
    </w:p>
    <w:p w:rsidR="0074404E" w:rsidRPr="000F3687" w:rsidRDefault="00D74303">
      <w:pPr>
        <w:spacing w:after="0" w:line="264" w:lineRule="auto"/>
        <w:ind w:firstLine="600"/>
        <w:jc w:val="both"/>
      </w:pPr>
      <w:r w:rsidRPr="000F3687">
        <w:rPr>
          <w:rFonts w:ascii="Times New Roman" w:hAnsi="Times New Roman"/>
          <w:color w:val="000000"/>
          <w:sz w:val="28"/>
        </w:rPr>
        <w:t>Способы измерения физических величин (аналоговые и цифровые измерительные приборы, компьютерные датчиковые системы).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Погрешности измерений физических величин (абсолютная и относительная).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Моделирование физических явлений и процессов (материальная точка, абсолютно твёрдое тело, идеальная жидкость, идеальный газ, точечный заряд). </w:t>
      </w:r>
      <w:r w:rsidRPr="00B255DC">
        <w:rPr>
          <w:rFonts w:ascii="Times New Roman" w:hAnsi="Times New Roman"/>
          <w:color w:val="000000"/>
          <w:sz w:val="28"/>
        </w:rPr>
        <w:t xml:space="preserve">Гипотеза. Физический закон, границы его применимости. </w:t>
      </w:r>
      <w:r w:rsidRPr="000F3687">
        <w:rPr>
          <w:rFonts w:ascii="Times New Roman" w:hAnsi="Times New Roman"/>
          <w:color w:val="000000"/>
          <w:sz w:val="28"/>
        </w:rPr>
        <w:t xml:space="preserve">Физическая теория. </w:t>
      </w:r>
    </w:p>
    <w:p w:rsidR="0074404E" w:rsidRPr="000F3687" w:rsidRDefault="00D74303">
      <w:pPr>
        <w:spacing w:after="0" w:line="264" w:lineRule="auto"/>
        <w:ind w:firstLine="600"/>
        <w:jc w:val="both"/>
      </w:pPr>
      <w:r w:rsidRPr="000F3687">
        <w:rPr>
          <w:rFonts w:ascii="Times New Roman" w:hAnsi="Times New Roman"/>
          <w:color w:val="000000"/>
          <w:sz w:val="28"/>
        </w:rPr>
        <w:t>Роль и место физики в формировании современной научной картины мира, в практической деятельности людей.</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силы тока и напряжения в цепи постоянного тока при помощи аналоговых и цифровых измерительных приборов.</w:t>
      </w:r>
    </w:p>
    <w:p w:rsidR="0074404E" w:rsidRPr="000F3687" w:rsidRDefault="00D74303">
      <w:pPr>
        <w:spacing w:after="0" w:line="264" w:lineRule="auto"/>
        <w:ind w:firstLine="600"/>
        <w:jc w:val="both"/>
      </w:pPr>
      <w:r w:rsidRPr="000F3687">
        <w:rPr>
          <w:rFonts w:ascii="Times New Roman" w:hAnsi="Times New Roman"/>
          <w:color w:val="000000"/>
          <w:sz w:val="28"/>
        </w:rPr>
        <w:t>Знакомство с цифровой лабораторией по физике. Примеры измерения физических величин при помощи компьютерных датчиков.</w:t>
      </w:r>
    </w:p>
    <w:p w:rsidR="0074404E" w:rsidRPr="000F3687" w:rsidRDefault="00D74303">
      <w:pPr>
        <w:spacing w:after="0" w:line="264" w:lineRule="auto"/>
        <w:ind w:firstLine="600"/>
        <w:jc w:val="both"/>
      </w:pPr>
      <w:r w:rsidRPr="000F3687">
        <w:rPr>
          <w:rFonts w:ascii="Times New Roman" w:hAnsi="Times New Roman"/>
          <w:b/>
          <w:color w:val="000000"/>
          <w:sz w:val="28"/>
        </w:rPr>
        <w:t>Раздел 2. Механика.</w:t>
      </w:r>
    </w:p>
    <w:p w:rsidR="0074404E" w:rsidRPr="000F3687" w:rsidRDefault="00D74303">
      <w:pPr>
        <w:spacing w:after="0" w:line="264" w:lineRule="auto"/>
        <w:ind w:firstLine="600"/>
        <w:jc w:val="both"/>
      </w:pPr>
      <w:r w:rsidRPr="000F3687">
        <w:rPr>
          <w:rFonts w:ascii="Times New Roman" w:hAnsi="Times New Roman"/>
          <w:b/>
          <w:i/>
          <w:color w:val="000000"/>
          <w:sz w:val="28"/>
        </w:rPr>
        <w:t>Тема 1. Кинематика.</w:t>
      </w:r>
    </w:p>
    <w:p w:rsidR="0074404E" w:rsidRPr="000F3687" w:rsidRDefault="00D74303">
      <w:pPr>
        <w:spacing w:after="0" w:line="264" w:lineRule="auto"/>
        <w:ind w:firstLine="600"/>
        <w:jc w:val="both"/>
      </w:pPr>
      <w:r w:rsidRPr="000F3687">
        <w:rPr>
          <w:rFonts w:ascii="Times New Roman" w:hAnsi="Times New Roman"/>
          <w:color w:val="000000"/>
          <w:sz w:val="28"/>
        </w:rPr>
        <w:t>Механическое движение. Относительность механического движения. Система отсчёта.</w:t>
      </w:r>
    </w:p>
    <w:p w:rsidR="0074404E" w:rsidRPr="000F3687" w:rsidRDefault="00D74303">
      <w:pPr>
        <w:spacing w:after="0" w:line="264" w:lineRule="auto"/>
        <w:ind w:firstLine="600"/>
        <w:jc w:val="both"/>
      </w:pPr>
      <w:r w:rsidRPr="000F3687">
        <w:rPr>
          <w:rFonts w:ascii="Times New Roman" w:hAnsi="Times New Roman"/>
          <w:color w:val="000000"/>
          <w:sz w:val="28"/>
        </w:rPr>
        <w:t>Прямая и обратная задачи механики.</w:t>
      </w:r>
    </w:p>
    <w:p w:rsidR="0074404E" w:rsidRPr="000F3687" w:rsidRDefault="00D74303">
      <w:pPr>
        <w:spacing w:after="0" w:line="264" w:lineRule="auto"/>
        <w:ind w:firstLine="600"/>
        <w:jc w:val="both"/>
      </w:pPr>
      <w:r w:rsidRPr="000F3687">
        <w:rPr>
          <w:rFonts w:ascii="Times New Roman" w:hAnsi="Times New Roman"/>
          <w:color w:val="000000"/>
          <w:sz w:val="28"/>
        </w:rPr>
        <w:t>Радиус-вектор материальной точки, его проекции на оси системы координат. Траектория.</w:t>
      </w:r>
    </w:p>
    <w:p w:rsidR="0074404E" w:rsidRPr="000F3687" w:rsidRDefault="00D74303">
      <w:pPr>
        <w:spacing w:after="0" w:line="264" w:lineRule="auto"/>
        <w:ind w:firstLine="600"/>
        <w:jc w:val="both"/>
      </w:pPr>
      <w:r w:rsidRPr="000F3687">
        <w:rPr>
          <w:rFonts w:ascii="Times New Roman" w:hAnsi="Times New Roman"/>
          <w:color w:val="000000"/>
          <w:sz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74404E" w:rsidRPr="000F3687" w:rsidRDefault="00D74303">
      <w:pPr>
        <w:spacing w:after="0" w:line="264" w:lineRule="auto"/>
        <w:ind w:firstLine="600"/>
        <w:jc w:val="both"/>
      </w:pPr>
      <w:r w:rsidRPr="000F3687">
        <w:rPr>
          <w:rFonts w:ascii="Times New Roman" w:hAnsi="Times New Roman"/>
          <w:color w:val="000000"/>
          <w:sz w:val="28"/>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74404E" w:rsidRPr="000F3687" w:rsidRDefault="00D74303">
      <w:pPr>
        <w:spacing w:after="0" w:line="264" w:lineRule="auto"/>
        <w:ind w:firstLine="600"/>
        <w:jc w:val="both"/>
      </w:pPr>
      <w:r w:rsidRPr="000F3687">
        <w:rPr>
          <w:rFonts w:ascii="Times New Roman" w:hAnsi="Times New Roman"/>
          <w:color w:val="000000"/>
          <w:sz w:val="28"/>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Модель системы отсчёта, иллюстрация кинематических характеристик движения.</w:t>
      </w:r>
    </w:p>
    <w:p w:rsidR="0074404E" w:rsidRPr="000F3687" w:rsidRDefault="00D74303">
      <w:pPr>
        <w:spacing w:after="0" w:line="264" w:lineRule="auto"/>
        <w:ind w:firstLine="600"/>
        <w:jc w:val="both"/>
      </w:pPr>
      <w:r w:rsidRPr="000F3687">
        <w:rPr>
          <w:rFonts w:ascii="Times New Roman" w:hAnsi="Times New Roman"/>
          <w:color w:val="000000"/>
          <w:sz w:val="28"/>
        </w:rPr>
        <w:t>Способы исследования движений.</w:t>
      </w:r>
    </w:p>
    <w:p w:rsidR="0074404E" w:rsidRPr="000F3687" w:rsidRDefault="00D74303">
      <w:pPr>
        <w:spacing w:after="0" w:line="264" w:lineRule="auto"/>
        <w:ind w:firstLine="600"/>
        <w:jc w:val="both"/>
      </w:pPr>
      <w:r w:rsidRPr="000F3687">
        <w:rPr>
          <w:rFonts w:ascii="Times New Roman" w:hAnsi="Times New Roman"/>
          <w:color w:val="000000"/>
          <w:sz w:val="28"/>
        </w:rPr>
        <w:t>Иллюстрация предельного перехода и измерение мгновенной скорости.</w:t>
      </w:r>
    </w:p>
    <w:p w:rsidR="0074404E" w:rsidRPr="000F3687" w:rsidRDefault="00D74303">
      <w:pPr>
        <w:spacing w:after="0" w:line="264" w:lineRule="auto"/>
        <w:ind w:firstLine="600"/>
        <w:jc w:val="both"/>
      </w:pPr>
      <w:r w:rsidRPr="000F3687">
        <w:rPr>
          <w:rFonts w:ascii="Times New Roman" w:hAnsi="Times New Roman"/>
          <w:color w:val="000000"/>
          <w:sz w:val="28"/>
        </w:rPr>
        <w:t>Преобразование движений с использованием механизмов.</w:t>
      </w:r>
    </w:p>
    <w:p w:rsidR="0074404E" w:rsidRPr="000F3687" w:rsidRDefault="00D74303">
      <w:pPr>
        <w:spacing w:after="0" w:line="264" w:lineRule="auto"/>
        <w:ind w:firstLine="600"/>
        <w:jc w:val="both"/>
      </w:pPr>
      <w:r w:rsidRPr="000F3687">
        <w:rPr>
          <w:rFonts w:ascii="Times New Roman" w:hAnsi="Times New Roman"/>
          <w:color w:val="000000"/>
          <w:sz w:val="28"/>
        </w:rPr>
        <w:t>Падение тел в воздухе и в разреженном пространстве.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движения тела, брошенного под углом к горизонту и горизонтально. </w:t>
      </w:r>
    </w:p>
    <w:p w:rsidR="0074404E" w:rsidRPr="000F3687" w:rsidRDefault="00D74303">
      <w:pPr>
        <w:spacing w:after="0" w:line="264" w:lineRule="auto"/>
        <w:ind w:firstLine="600"/>
        <w:jc w:val="both"/>
      </w:pPr>
      <w:r w:rsidRPr="000F3687">
        <w:rPr>
          <w:rFonts w:ascii="Times New Roman" w:hAnsi="Times New Roman"/>
          <w:color w:val="000000"/>
          <w:sz w:val="28"/>
        </w:rPr>
        <w:t>Направление скорости при движении по окружности.</w:t>
      </w:r>
    </w:p>
    <w:p w:rsidR="0074404E" w:rsidRPr="000F3687" w:rsidRDefault="00D74303">
      <w:pPr>
        <w:spacing w:after="0" w:line="264" w:lineRule="auto"/>
        <w:ind w:firstLine="600"/>
        <w:jc w:val="both"/>
      </w:pPr>
      <w:r w:rsidRPr="000F3687">
        <w:rPr>
          <w:rFonts w:ascii="Times New Roman" w:hAnsi="Times New Roman"/>
          <w:color w:val="000000"/>
          <w:sz w:val="28"/>
        </w:rPr>
        <w:t>Преобразование угловой скорости в редукторе.</w:t>
      </w:r>
    </w:p>
    <w:p w:rsidR="0074404E" w:rsidRPr="000F3687" w:rsidRDefault="00D74303">
      <w:pPr>
        <w:spacing w:after="0" w:line="264" w:lineRule="auto"/>
        <w:ind w:firstLine="600"/>
        <w:jc w:val="both"/>
      </w:pPr>
      <w:r w:rsidRPr="000F3687">
        <w:rPr>
          <w:rFonts w:ascii="Times New Roman" w:hAnsi="Times New Roman"/>
          <w:color w:val="000000"/>
          <w:sz w:val="28"/>
        </w:rPr>
        <w:t>Сравнение путей, траекторий, скоростей движения одного и того же тела в разных системах отсчёта.</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неравномерного движения с целью определения мгновенной скорости. </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ускорения при прямолинейном равноускоренном движении по наклонной плоскости.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зависимости пути от времени при равноускоренном движении.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Измерение ускорения свободного падения (рекомендовано использование цифровой лаборатории).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движения тела по окружности с постоянной по модулю скоростью.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периода обращения конического маятника от его параметров.</w:t>
      </w:r>
    </w:p>
    <w:p w:rsidR="0074404E" w:rsidRPr="000F3687" w:rsidRDefault="00D74303">
      <w:pPr>
        <w:spacing w:after="0" w:line="264" w:lineRule="auto"/>
        <w:ind w:firstLine="600"/>
        <w:jc w:val="both"/>
      </w:pPr>
      <w:r w:rsidRPr="000F3687">
        <w:rPr>
          <w:rFonts w:ascii="Times New Roman" w:hAnsi="Times New Roman"/>
          <w:b/>
          <w:i/>
          <w:color w:val="000000"/>
          <w:sz w:val="28"/>
        </w:rPr>
        <w:t>Тема 2. Динамика.</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Первый закон Ньютона. Инерциальные системы отсчёта. Принцип относительности Галилея. Неинерциальные системы отсчёта (определение, примеры).</w:t>
      </w:r>
    </w:p>
    <w:p w:rsidR="0074404E" w:rsidRPr="000F3687" w:rsidRDefault="00D74303">
      <w:pPr>
        <w:spacing w:after="0" w:line="264" w:lineRule="auto"/>
        <w:ind w:firstLine="600"/>
        <w:jc w:val="both"/>
      </w:pPr>
      <w:r w:rsidRPr="000F3687">
        <w:rPr>
          <w:rFonts w:ascii="Times New Roman" w:hAnsi="Times New Roman"/>
          <w:color w:val="000000"/>
          <w:sz w:val="28"/>
        </w:rPr>
        <w:t>Масса тела. Сила. Принцип суперпозиции сил.</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Второй закон Ньютона для материальной точки. </w:t>
      </w:r>
    </w:p>
    <w:p w:rsidR="0074404E" w:rsidRPr="000F3687" w:rsidRDefault="00D74303">
      <w:pPr>
        <w:spacing w:after="0" w:line="264" w:lineRule="auto"/>
        <w:ind w:firstLine="600"/>
        <w:jc w:val="both"/>
      </w:pPr>
      <w:r w:rsidRPr="000F3687">
        <w:rPr>
          <w:rFonts w:ascii="Times New Roman" w:hAnsi="Times New Roman"/>
          <w:color w:val="000000"/>
          <w:sz w:val="28"/>
        </w:rPr>
        <w:t>Третий закон Ньютона для материальных точек.</w:t>
      </w:r>
    </w:p>
    <w:p w:rsidR="0074404E" w:rsidRPr="000F3687" w:rsidRDefault="00D74303">
      <w:pPr>
        <w:spacing w:after="0" w:line="264" w:lineRule="auto"/>
        <w:ind w:firstLine="600"/>
        <w:jc w:val="both"/>
      </w:pPr>
      <w:r w:rsidRPr="000F3687">
        <w:rPr>
          <w:rFonts w:ascii="Times New Roman" w:hAnsi="Times New Roman"/>
          <w:color w:val="000000"/>
          <w:sz w:val="28"/>
        </w:rPr>
        <w:t>Закон всемирного тяготения. Эквивалентность гравитационной и инертной массы.</w:t>
      </w:r>
    </w:p>
    <w:p w:rsidR="0074404E" w:rsidRPr="000F3687" w:rsidRDefault="00D74303">
      <w:pPr>
        <w:spacing w:after="0" w:line="264" w:lineRule="auto"/>
        <w:ind w:firstLine="600"/>
        <w:jc w:val="both"/>
      </w:pPr>
      <w:r w:rsidRPr="000F3687">
        <w:rPr>
          <w:rFonts w:ascii="Times New Roman" w:hAnsi="Times New Roman"/>
          <w:color w:val="000000"/>
          <w:sz w:val="28"/>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74404E" w:rsidRPr="000F3687" w:rsidRDefault="00D74303">
      <w:pPr>
        <w:spacing w:after="0" w:line="264" w:lineRule="auto"/>
        <w:ind w:firstLine="600"/>
        <w:jc w:val="both"/>
      </w:pPr>
      <w:r w:rsidRPr="000F3687">
        <w:rPr>
          <w:rFonts w:ascii="Times New Roman" w:hAnsi="Times New Roman"/>
          <w:color w:val="000000"/>
          <w:sz w:val="28"/>
        </w:rPr>
        <w:t>Сила упругости. Закон Гука. Вес тела. Вес тела, движущегося с ускорением.</w:t>
      </w:r>
    </w:p>
    <w:p w:rsidR="0074404E" w:rsidRPr="000F3687" w:rsidRDefault="00D74303">
      <w:pPr>
        <w:spacing w:after="0" w:line="264" w:lineRule="auto"/>
        <w:ind w:firstLine="600"/>
        <w:jc w:val="both"/>
      </w:pPr>
      <w:r w:rsidRPr="000F3687">
        <w:rPr>
          <w:rFonts w:ascii="Times New Roman" w:hAnsi="Times New Roman"/>
          <w:color w:val="000000"/>
          <w:sz w:val="28"/>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74404E" w:rsidRPr="000F3687" w:rsidRDefault="00D74303">
      <w:pPr>
        <w:spacing w:after="0" w:line="264" w:lineRule="auto"/>
        <w:ind w:firstLine="600"/>
        <w:jc w:val="both"/>
      </w:pPr>
      <w:r w:rsidRPr="00B255DC">
        <w:rPr>
          <w:rFonts w:ascii="Times New Roman" w:hAnsi="Times New Roman"/>
          <w:color w:val="000000"/>
          <w:sz w:val="28"/>
        </w:rPr>
        <w:t xml:space="preserve">Давление. Гидростатическое давление. </w:t>
      </w:r>
      <w:r w:rsidRPr="000F3687">
        <w:rPr>
          <w:rFonts w:ascii="Times New Roman" w:hAnsi="Times New Roman"/>
          <w:color w:val="000000"/>
          <w:sz w:val="28"/>
        </w:rPr>
        <w:t>Сила Архимеда.</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подшипники, движение искусственных спутников.</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движения тел в инерциальных и неинерциальных системах отсчёта.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Принцип относительности. </w:t>
      </w:r>
    </w:p>
    <w:p w:rsidR="0074404E" w:rsidRPr="000F3687" w:rsidRDefault="00D74303">
      <w:pPr>
        <w:spacing w:after="0" w:line="264" w:lineRule="auto"/>
        <w:ind w:firstLine="600"/>
        <w:jc w:val="both"/>
      </w:pPr>
      <w:r w:rsidRPr="000F3687">
        <w:rPr>
          <w:rFonts w:ascii="Times New Roman" w:hAnsi="Times New Roman"/>
          <w:color w:val="000000"/>
          <w:sz w:val="28"/>
        </w:rPr>
        <w:t>Качение двух цилиндров или шаров разной массы с одинаковым ускорением относительно неинерциальной системы отсчёта.</w:t>
      </w:r>
    </w:p>
    <w:p w:rsidR="0074404E" w:rsidRPr="000F3687" w:rsidRDefault="00D74303">
      <w:pPr>
        <w:spacing w:after="0" w:line="264" w:lineRule="auto"/>
        <w:ind w:firstLine="600"/>
        <w:jc w:val="both"/>
      </w:pPr>
      <w:r w:rsidRPr="000F3687">
        <w:rPr>
          <w:rFonts w:ascii="Times New Roman" w:hAnsi="Times New Roman"/>
          <w:color w:val="000000"/>
          <w:sz w:val="28"/>
        </w:rPr>
        <w:t>Сравнение равнодействующей приложенных к телу сил с произведением массы тела на его ускорение в инерциальной системе отсчёта.</w:t>
      </w:r>
    </w:p>
    <w:p w:rsidR="0074404E" w:rsidRPr="000F3687" w:rsidRDefault="00D74303">
      <w:pPr>
        <w:spacing w:after="0" w:line="264" w:lineRule="auto"/>
        <w:ind w:firstLine="600"/>
        <w:jc w:val="both"/>
      </w:pPr>
      <w:r w:rsidRPr="000F3687">
        <w:rPr>
          <w:rFonts w:ascii="Times New Roman" w:hAnsi="Times New Roman"/>
          <w:color w:val="000000"/>
          <w:sz w:val="28"/>
        </w:rPr>
        <w:t>Равенство сил, возникающих в результате взаимодействия тел.</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масс по взаимодействию.</w:t>
      </w:r>
    </w:p>
    <w:p w:rsidR="0074404E" w:rsidRPr="000F3687" w:rsidRDefault="00D74303">
      <w:pPr>
        <w:spacing w:after="0" w:line="264" w:lineRule="auto"/>
        <w:ind w:firstLine="600"/>
        <w:jc w:val="both"/>
      </w:pPr>
      <w:r w:rsidRPr="000F3687">
        <w:rPr>
          <w:rFonts w:ascii="Times New Roman" w:hAnsi="Times New Roman"/>
          <w:color w:val="000000"/>
          <w:sz w:val="28"/>
        </w:rPr>
        <w:t>Невесомость.</w:t>
      </w:r>
    </w:p>
    <w:p w:rsidR="0074404E" w:rsidRPr="000F3687" w:rsidRDefault="00D74303">
      <w:pPr>
        <w:spacing w:after="0" w:line="264" w:lineRule="auto"/>
        <w:ind w:firstLine="600"/>
        <w:jc w:val="both"/>
      </w:pPr>
      <w:r w:rsidRPr="000F3687">
        <w:rPr>
          <w:rFonts w:ascii="Times New Roman" w:hAnsi="Times New Roman"/>
          <w:color w:val="000000"/>
          <w:sz w:val="28"/>
        </w:rPr>
        <w:t>Вес тела при ускоренном подъёме и падении.</w:t>
      </w:r>
    </w:p>
    <w:p w:rsidR="0074404E" w:rsidRPr="000F3687" w:rsidRDefault="00D74303">
      <w:pPr>
        <w:spacing w:after="0" w:line="264" w:lineRule="auto"/>
        <w:ind w:firstLine="600"/>
        <w:jc w:val="both"/>
      </w:pPr>
      <w:r w:rsidRPr="000F3687">
        <w:rPr>
          <w:rFonts w:ascii="Times New Roman" w:hAnsi="Times New Roman"/>
          <w:color w:val="000000"/>
          <w:sz w:val="28"/>
        </w:rPr>
        <w:t>Центробежные механизмы.</w:t>
      </w:r>
    </w:p>
    <w:p w:rsidR="0074404E" w:rsidRPr="000F3687" w:rsidRDefault="00D74303">
      <w:pPr>
        <w:spacing w:after="0" w:line="264" w:lineRule="auto"/>
        <w:ind w:firstLine="600"/>
        <w:jc w:val="both"/>
      </w:pPr>
      <w:r w:rsidRPr="000F3687">
        <w:rPr>
          <w:rFonts w:ascii="Times New Roman" w:hAnsi="Times New Roman"/>
          <w:color w:val="000000"/>
          <w:sz w:val="28"/>
        </w:rPr>
        <w:t>Сравнение сил трения покоя, качения и скольжения.</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равнодействующей сил при движении бруска по наклонной плоскости.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Проверка гипотезы о независимости времени движения бруска по наклонной плоскости на заданное расстояние от его массы.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Исследование зависимости сил упругости, возникающих в пружине и резиновом образце, от их деформации.</w:t>
      </w:r>
    </w:p>
    <w:p w:rsidR="0074404E" w:rsidRPr="000F3687" w:rsidRDefault="00D74303">
      <w:pPr>
        <w:spacing w:after="0" w:line="264" w:lineRule="auto"/>
        <w:ind w:firstLine="600"/>
        <w:jc w:val="both"/>
      </w:pPr>
      <w:r w:rsidRPr="000F3687">
        <w:rPr>
          <w:rFonts w:ascii="Times New Roman" w:hAnsi="Times New Roman"/>
          <w:color w:val="000000"/>
          <w:sz w:val="28"/>
        </w:rPr>
        <w:t>Изучение движения системы тел, связанных нитью, перекинутой через лёгкий блок.</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Измерение коэффициента трения по величине углового коэффициента зависимости </w:t>
      </w:r>
      <w:r>
        <w:rPr>
          <w:rFonts w:ascii="Times New Roman" w:hAnsi="Times New Roman"/>
          <w:color w:val="000000"/>
          <w:sz w:val="28"/>
        </w:rPr>
        <w:t>F</w:t>
      </w:r>
      <w:r w:rsidRPr="000F3687">
        <w:rPr>
          <w:rFonts w:ascii="Times New Roman" w:hAnsi="Times New Roman"/>
          <w:color w:val="000000"/>
          <w:sz w:val="28"/>
          <w:vertAlign w:val="subscript"/>
        </w:rPr>
        <w:t>тр</w:t>
      </w:r>
      <w:r w:rsidRPr="000F3687">
        <w:rPr>
          <w:rFonts w:ascii="Times New Roman" w:hAnsi="Times New Roman"/>
          <w:color w:val="000000"/>
          <w:sz w:val="28"/>
        </w:rPr>
        <w:t>(</w:t>
      </w:r>
      <w:r>
        <w:rPr>
          <w:rFonts w:ascii="Times New Roman" w:hAnsi="Times New Roman"/>
          <w:color w:val="000000"/>
          <w:sz w:val="28"/>
        </w:rPr>
        <w:t>N</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движения бруска по наклонной плоскости с переменным коэффициентом трения.</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движения груза на валу с трением. </w:t>
      </w:r>
    </w:p>
    <w:p w:rsidR="0074404E" w:rsidRPr="000F3687" w:rsidRDefault="00D74303">
      <w:pPr>
        <w:spacing w:after="0" w:line="264" w:lineRule="auto"/>
        <w:ind w:firstLine="600"/>
        <w:jc w:val="both"/>
      </w:pPr>
      <w:r w:rsidRPr="000F3687">
        <w:rPr>
          <w:rFonts w:ascii="Times New Roman" w:hAnsi="Times New Roman"/>
          <w:b/>
          <w:i/>
          <w:color w:val="000000"/>
          <w:sz w:val="28"/>
        </w:rPr>
        <w:t>Тема 3. Статика твёрдого тела.</w:t>
      </w:r>
    </w:p>
    <w:p w:rsidR="0074404E" w:rsidRPr="000F3687" w:rsidRDefault="00D74303">
      <w:pPr>
        <w:spacing w:after="0" w:line="264" w:lineRule="auto"/>
        <w:ind w:firstLine="600"/>
        <w:jc w:val="both"/>
      </w:pPr>
      <w:r w:rsidRPr="000F3687">
        <w:rPr>
          <w:rFonts w:ascii="Times New Roman" w:hAnsi="Times New Roman"/>
          <w:color w:val="000000"/>
          <w:sz w:val="28"/>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74404E" w:rsidRPr="000F3687" w:rsidRDefault="00D74303">
      <w:pPr>
        <w:spacing w:after="0" w:line="264" w:lineRule="auto"/>
        <w:ind w:firstLine="600"/>
        <w:jc w:val="both"/>
      </w:pPr>
      <w:r w:rsidRPr="000F3687">
        <w:rPr>
          <w:rFonts w:ascii="Times New Roman" w:hAnsi="Times New Roman"/>
          <w:color w:val="000000"/>
          <w:sz w:val="28"/>
        </w:rPr>
        <w:t>Условия равновесия твёрдого тела.</w:t>
      </w:r>
    </w:p>
    <w:p w:rsidR="0074404E" w:rsidRPr="000F3687" w:rsidRDefault="00D74303">
      <w:pPr>
        <w:spacing w:after="0" w:line="264" w:lineRule="auto"/>
        <w:ind w:firstLine="600"/>
        <w:jc w:val="both"/>
      </w:pPr>
      <w:r w:rsidRPr="000F3687">
        <w:rPr>
          <w:rFonts w:ascii="Times New Roman" w:hAnsi="Times New Roman"/>
          <w:color w:val="000000"/>
          <w:sz w:val="28"/>
        </w:rPr>
        <w:t>Устойчивое, неустойчивое, безразличное равновесие.</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кронштейн, строительный кран, решётчатые конструкции.</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Условия равновесия.</w:t>
      </w:r>
    </w:p>
    <w:p w:rsidR="0074404E" w:rsidRPr="000F3687" w:rsidRDefault="00D74303">
      <w:pPr>
        <w:spacing w:after="0" w:line="264" w:lineRule="auto"/>
        <w:ind w:firstLine="600"/>
        <w:jc w:val="both"/>
      </w:pPr>
      <w:r w:rsidRPr="000F3687">
        <w:rPr>
          <w:rFonts w:ascii="Times New Roman" w:hAnsi="Times New Roman"/>
          <w:color w:val="000000"/>
          <w:sz w:val="28"/>
        </w:rPr>
        <w:t>Виды равновесия.</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условий равновесия твёрдого тела, имеющего ось вращения.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Конструирование кронштейнов и расчёт сил упругости.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устойчивости твёрдого тела, имеющего площадь опоры. </w:t>
      </w:r>
    </w:p>
    <w:p w:rsidR="0074404E" w:rsidRPr="000F3687" w:rsidRDefault="00D74303">
      <w:pPr>
        <w:spacing w:after="0" w:line="264" w:lineRule="auto"/>
        <w:ind w:firstLine="600"/>
        <w:jc w:val="both"/>
      </w:pPr>
      <w:r w:rsidRPr="000F3687">
        <w:rPr>
          <w:rFonts w:ascii="Times New Roman" w:hAnsi="Times New Roman"/>
          <w:b/>
          <w:i/>
          <w:color w:val="000000"/>
          <w:sz w:val="28"/>
        </w:rPr>
        <w:t>Тема 4. Законы сохранения в механике.</w:t>
      </w:r>
    </w:p>
    <w:p w:rsidR="0074404E" w:rsidRPr="000F3687" w:rsidRDefault="00D74303">
      <w:pPr>
        <w:spacing w:after="0" w:line="264" w:lineRule="auto"/>
        <w:ind w:firstLine="600"/>
        <w:jc w:val="both"/>
      </w:pPr>
      <w:r w:rsidRPr="000F3687">
        <w:rPr>
          <w:rFonts w:ascii="Times New Roman" w:hAnsi="Times New Roman"/>
          <w:color w:val="000000"/>
          <w:sz w:val="28"/>
        </w:rPr>
        <w:t>Импульс материальной точки, системы материальных точек. Центр масс системы материальных точек. Теорема о движении центра масс.</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Импульс силы и изменение импульса тела.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Закон сохранения импульса. </w:t>
      </w:r>
    </w:p>
    <w:p w:rsidR="0074404E" w:rsidRPr="000F3687" w:rsidRDefault="00D74303">
      <w:pPr>
        <w:spacing w:after="0" w:line="264" w:lineRule="auto"/>
        <w:ind w:firstLine="600"/>
        <w:jc w:val="both"/>
      </w:pPr>
      <w:r w:rsidRPr="000F3687">
        <w:rPr>
          <w:rFonts w:ascii="Times New Roman" w:hAnsi="Times New Roman"/>
          <w:color w:val="000000"/>
          <w:sz w:val="28"/>
        </w:rPr>
        <w:t>Реактивное движение.</w:t>
      </w:r>
    </w:p>
    <w:p w:rsidR="0074404E" w:rsidRPr="000F3687" w:rsidRDefault="00D74303">
      <w:pPr>
        <w:spacing w:after="0" w:line="264" w:lineRule="auto"/>
        <w:ind w:firstLine="600"/>
        <w:jc w:val="both"/>
      </w:pPr>
      <w:r w:rsidRPr="000F3687">
        <w:rPr>
          <w:rFonts w:ascii="Times New Roman" w:hAnsi="Times New Roman"/>
          <w:color w:val="000000"/>
          <w:sz w:val="28"/>
        </w:rPr>
        <w:t>Момент импульса материальной точки. Представление о сохранении момента импульса в центральных полях.</w:t>
      </w:r>
    </w:p>
    <w:p w:rsidR="0074404E" w:rsidRPr="000F3687" w:rsidRDefault="00D74303">
      <w:pPr>
        <w:spacing w:after="0" w:line="264" w:lineRule="auto"/>
        <w:ind w:firstLine="600"/>
        <w:jc w:val="both"/>
      </w:pPr>
      <w:r w:rsidRPr="000F3687">
        <w:rPr>
          <w:rFonts w:ascii="Times New Roman" w:hAnsi="Times New Roman"/>
          <w:color w:val="000000"/>
          <w:sz w:val="28"/>
        </w:rPr>
        <w:t xml:space="preserve">Работа силы на малом и на конечном перемещении. Графическое представление работы силы.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Мощность силы.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Кинетическая энергия материальной точки. Теорема об изменении кинетической энергии материальной точки.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74404E" w:rsidRPr="00B255DC" w:rsidRDefault="00D74303">
      <w:pPr>
        <w:spacing w:after="0" w:line="264" w:lineRule="auto"/>
        <w:ind w:firstLine="600"/>
        <w:jc w:val="both"/>
      </w:pPr>
      <w:r w:rsidRPr="000F3687">
        <w:rPr>
          <w:rFonts w:ascii="Times New Roman" w:hAnsi="Times New Roman"/>
          <w:color w:val="000000"/>
          <w:sz w:val="28"/>
        </w:rPr>
        <w:t xml:space="preserve">Связь работы непотенциальных сил с изменением механической энергии системы тел. </w:t>
      </w:r>
      <w:r w:rsidRPr="00B255DC">
        <w:rPr>
          <w:rFonts w:ascii="Times New Roman" w:hAnsi="Times New Roman"/>
          <w:color w:val="000000"/>
          <w:sz w:val="28"/>
        </w:rPr>
        <w:t xml:space="preserve">Закон сохранения механической энергии.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Упругие и неупругие столкновения. </w:t>
      </w:r>
    </w:p>
    <w:p w:rsidR="0074404E" w:rsidRPr="000F3687" w:rsidRDefault="00D74303">
      <w:pPr>
        <w:spacing w:after="0" w:line="264" w:lineRule="auto"/>
        <w:ind w:firstLine="600"/>
        <w:jc w:val="both"/>
      </w:pPr>
      <w:r w:rsidRPr="000F3687">
        <w:rPr>
          <w:rFonts w:ascii="Times New Roman" w:hAnsi="Times New Roman"/>
          <w:color w:val="000000"/>
          <w:sz w:val="28"/>
        </w:rPr>
        <w:t>Уравнение Бернулли для идеальной жидкости как следствие закона сохранения механической энергии.</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Закон сохранения импульса.</w:t>
      </w:r>
    </w:p>
    <w:p w:rsidR="0074404E" w:rsidRPr="000F3687" w:rsidRDefault="00D74303">
      <w:pPr>
        <w:spacing w:after="0" w:line="264" w:lineRule="auto"/>
        <w:ind w:firstLine="600"/>
        <w:jc w:val="both"/>
      </w:pPr>
      <w:r w:rsidRPr="000F3687">
        <w:rPr>
          <w:rFonts w:ascii="Times New Roman" w:hAnsi="Times New Roman"/>
          <w:color w:val="000000"/>
          <w:sz w:val="28"/>
        </w:rPr>
        <w:t>Реактивное движение.</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мощности силы.</w:t>
      </w:r>
    </w:p>
    <w:p w:rsidR="0074404E" w:rsidRPr="000F3687" w:rsidRDefault="00D74303">
      <w:pPr>
        <w:spacing w:after="0" w:line="264" w:lineRule="auto"/>
        <w:ind w:firstLine="600"/>
        <w:jc w:val="both"/>
      </w:pPr>
      <w:r w:rsidRPr="000F3687">
        <w:rPr>
          <w:rFonts w:ascii="Times New Roman" w:hAnsi="Times New Roman"/>
          <w:color w:val="000000"/>
          <w:sz w:val="28"/>
        </w:rPr>
        <w:t>Изменение энергии тела при совершении работы.</w:t>
      </w:r>
    </w:p>
    <w:p w:rsidR="0074404E" w:rsidRPr="000F3687" w:rsidRDefault="00D74303">
      <w:pPr>
        <w:spacing w:after="0" w:line="264" w:lineRule="auto"/>
        <w:ind w:firstLine="600"/>
        <w:jc w:val="both"/>
      </w:pPr>
      <w:r w:rsidRPr="000F3687">
        <w:rPr>
          <w:rFonts w:ascii="Times New Roman" w:hAnsi="Times New Roman"/>
          <w:color w:val="000000"/>
          <w:sz w:val="28"/>
        </w:rPr>
        <w:t>Взаимные превращения кинетической и потенциальной энергий при действии на тело силы тяжести и силы упругости.</w:t>
      </w:r>
    </w:p>
    <w:p w:rsidR="0074404E" w:rsidRPr="000F3687" w:rsidRDefault="00D74303">
      <w:pPr>
        <w:spacing w:after="0" w:line="264" w:lineRule="auto"/>
        <w:ind w:firstLine="600"/>
        <w:jc w:val="both"/>
      </w:pPr>
      <w:r w:rsidRPr="000F3687">
        <w:rPr>
          <w:rFonts w:ascii="Times New Roman" w:hAnsi="Times New Roman"/>
          <w:color w:val="000000"/>
          <w:sz w:val="28"/>
        </w:rPr>
        <w:t>Сохранение энергии при свободном падении.</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Измерение импульса тела по тормозному пути.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Измерение силы тяги, скорости модели электромобиля и мощности силы тяги. </w:t>
      </w:r>
    </w:p>
    <w:p w:rsidR="0074404E" w:rsidRPr="000F3687" w:rsidRDefault="00D74303">
      <w:pPr>
        <w:spacing w:after="0" w:line="264" w:lineRule="auto"/>
        <w:ind w:firstLine="600"/>
        <w:jc w:val="both"/>
      </w:pPr>
      <w:r w:rsidRPr="000F3687">
        <w:rPr>
          <w:rFonts w:ascii="Times New Roman" w:hAnsi="Times New Roman"/>
          <w:color w:val="000000"/>
          <w:sz w:val="28"/>
        </w:rPr>
        <w:t>Сравнение изменения импульса тела с импульсом силы.</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сохранения импульса при упругом взаимодействии.</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кинетической энергии тела по тормозному пути.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Сравнение изменения потенциальной энергии пружины с работой силы трения. </w:t>
      </w:r>
    </w:p>
    <w:p w:rsidR="0074404E" w:rsidRPr="000F3687" w:rsidRDefault="00D74303">
      <w:pPr>
        <w:spacing w:after="0" w:line="264" w:lineRule="auto"/>
        <w:ind w:firstLine="600"/>
        <w:jc w:val="both"/>
      </w:pPr>
      <w:r w:rsidRPr="000F3687">
        <w:rPr>
          <w:rFonts w:ascii="Times New Roman" w:hAnsi="Times New Roman"/>
          <w:color w:val="000000"/>
          <w:sz w:val="28"/>
        </w:rPr>
        <w:t>Определение работы силы трения при движении тела по наклонной плоскости.</w:t>
      </w:r>
    </w:p>
    <w:p w:rsidR="0074404E" w:rsidRPr="000F3687" w:rsidRDefault="00D74303">
      <w:pPr>
        <w:spacing w:after="0" w:line="264" w:lineRule="auto"/>
        <w:ind w:firstLine="600"/>
        <w:jc w:val="both"/>
      </w:pPr>
      <w:r w:rsidRPr="000F3687">
        <w:rPr>
          <w:rFonts w:ascii="Times New Roman" w:hAnsi="Times New Roman"/>
          <w:b/>
          <w:color w:val="000000"/>
          <w:sz w:val="28"/>
        </w:rPr>
        <w:t>Раздел 3. Молекулярная физика и термодинамика.</w:t>
      </w:r>
    </w:p>
    <w:p w:rsidR="0074404E" w:rsidRPr="000F3687" w:rsidRDefault="00D74303">
      <w:pPr>
        <w:spacing w:after="0" w:line="264" w:lineRule="auto"/>
        <w:ind w:firstLine="600"/>
        <w:jc w:val="both"/>
      </w:pPr>
      <w:r w:rsidRPr="000F3687">
        <w:rPr>
          <w:rFonts w:ascii="Times New Roman" w:hAnsi="Times New Roman"/>
          <w:b/>
          <w:i/>
          <w:color w:val="000000"/>
          <w:sz w:val="28"/>
        </w:rPr>
        <w:t>Тема 1. Основы молекулярно-кинетической теории.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Основные положения молекулярно-кинетической теории (МКТ), их опытное обоснование. </w:t>
      </w:r>
      <w:r w:rsidRPr="00B255DC">
        <w:rPr>
          <w:rFonts w:ascii="Times New Roman" w:hAnsi="Times New Roman"/>
          <w:color w:val="000000"/>
          <w:sz w:val="28"/>
        </w:rPr>
        <w:t xml:space="preserve">Диффузия. Броуновское движение. </w:t>
      </w:r>
      <w:r w:rsidRPr="000F3687">
        <w:rPr>
          <w:rFonts w:ascii="Times New Roman" w:hAnsi="Times New Roman"/>
          <w:color w:val="000000"/>
          <w:sz w:val="28"/>
        </w:rPr>
        <w:t>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Тепловое равновесие. Температура и способы её измерения. Шкала температур Цельсия. </w:t>
      </w:r>
    </w:p>
    <w:p w:rsidR="0074404E" w:rsidRPr="000F3687" w:rsidRDefault="00D74303">
      <w:pPr>
        <w:spacing w:after="0" w:line="264" w:lineRule="auto"/>
        <w:ind w:firstLine="600"/>
        <w:jc w:val="both"/>
      </w:pPr>
      <w:r w:rsidRPr="000F3687">
        <w:rPr>
          <w:rFonts w:ascii="Times New Roman" w:hAnsi="Times New Roman"/>
          <w:color w:val="000000"/>
          <w:sz w:val="28"/>
        </w:rPr>
        <w:t>Модель идеального газа в молекулярно-кинетической теории: частицы газа движутся хаотически и не взаимодействуют друг с другом.</w:t>
      </w:r>
    </w:p>
    <w:p w:rsidR="0074404E" w:rsidRPr="000F3687" w:rsidRDefault="00D74303">
      <w:pPr>
        <w:spacing w:after="0" w:line="264" w:lineRule="auto"/>
        <w:ind w:firstLine="600"/>
        <w:jc w:val="both"/>
      </w:pPr>
      <w:r w:rsidRPr="000F3687">
        <w:rPr>
          <w:rFonts w:ascii="Times New Roman" w:hAnsi="Times New Roman"/>
          <w:color w:val="000000"/>
          <w:sz w:val="28"/>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74404E" w:rsidRPr="000F3687" w:rsidRDefault="00D74303">
      <w:pPr>
        <w:spacing w:after="0" w:line="264" w:lineRule="auto"/>
        <w:ind w:firstLine="600"/>
        <w:jc w:val="both"/>
      </w:pPr>
      <w:r w:rsidRPr="000F3687">
        <w:rPr>
          <w:rFonts w:ascii="Times New Roman" w:hAnsi="Times New Roman"/>
          <w:color w:val="000000"/>
          <w:sz w:val="28"/>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74404E" w:rsidRPr="000F3687" w:rsidRDefault="00D74303">
      <w:pPr>
        <w:spacing w:after="0" w:line="264" w:lineRule="auto"/>
        <w:ind w:firstLine="600"/>
        <w:jc w:val="both"/>
      </w:pPr>
      <w:r w:rsidRPr="000F3687">
        <w:rPr>
          <w:rFonts w:ascii="Times New Roman" w:hAnsi="Times New Roman"/>
          <w:color w:val="000000"/>
          <w:sz w:val="28"/>
        </w:rPr>
        <w:t>Связь абсолютной температуры термодинамической системы со средней кинетической энергией поступательного теплового движения её частиц.</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термометр, барометр, получение наноматериалов.</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Модели движения частиц вещества.</w:t>
      </w:r>
    </w:p>
    <w:p w:rsidR="0074404E" w:rsidRPr="000F3687" w:rsidRDefault="00D74303">
      <w:pPr>
        <w:spacing w:after="0" w:line="264" w:lineRule="auto"/>
        <w:ind w:firstLine="600"/>
        <w:jc w:val="both"/>
      </w:pPr>
      <w:r w:rsidRPr="000F3687">
        <w:rPr>
          <w:rFonts w:ascii="Times New Roman" w:hAnsi="Times New Roman"/>
          <w:color w:val="000000"/>
          <w:sz w:val="28"/>
        </w:rPr>
        <w:t>Модель броуновского движения.</w:t>
      </w:r>
    </w:p>
    <w:p w:rsidR="0074404E" w:rsidRPr="000F3687" w:rsidRDefault="00D74303">
      <w:pPr>
        <w:spacing w:after="0" w:line="264" w:lineRule="auto"/>
        <w:ind w:firstLine="600"/>
        <w:jc w:val="both"/>
      </w:pPr>
      <w:r w:rsidRPr="000F3687">
        <w:rPr>
          <w:rFonts w:ascii="Times New Roman" w:hAnsi="Times New Roman"/>
          <w:color w:val="000000"/>
          <w:sz w:val="28"/>
        </w:rPr>
        <w:t>Видеоролик с записью реального броуновского движения.</w:t>
      </w:r>
    </w:p>
    <w:p w:rsidR="0074404E" w:rsidRPr="000F3687" w:rsidRDefault="00D74303">
      <w:pPr>
        <w:spacing w:after="0" w:line="264" w:lineRule="auto"/>
        <w:ind w:firstLine="600"/>
        <w:jc w:val="both"/>
      </w:pPr>
      <w:r w:rsidRPr="000F3687">
        <w:rPr>
          <w:rFonts w:ascii="Times New Roman" w:hAnsi="Times New Roman"/>
          <w:color w:val="000000"/>
          <w:sz w:val="28"/>
        </w:rPr>
        <w:t>Диффузия жидкостей.</w:t>
      </w:r>
    </w:p>
    <w:p w:rsidR="0074404E" w:rsidRPr="000F3687" w:rsidRDefault="00D74303">
      <w:pPr>
        <w:spacing w:after="0" w:line="264" w:lineRule="auto"/>
        <w:ind w:firstLine="600"/>
        <w:jc w:val="both"/>
      </w:pPr>
      <w:r w:rsidRPr="000F3687">
        <w:rPr>
          <w:rFonts w:ascii="Times New Roman" w:hAnsi="Times New Roman"/>
          <w:color w:val="000000"/>
          <w:sz w:val="28"/>
        </w:rPr>
        <w:t>Модель опыта Штерна.</w:t>
      </w:r>
    </w:p>
    <w:p w:rsidR="0074404E" w:rsidRPr="000F3687" w:rsidRDefault="00D74303">
      <w:pPr>
        <w:spacing w:after="0" w:line="264" w:lineRule="auto"/>
        <w:ind w:firstLine="600"/>
        <w:jc w:val="both"/>
      </w:pPr>
      <w:r w:rsidRPr="000F3687">
        <w:rPr>
          <w:rFonts w:ascii="Times New Roman" w:hAnsi="Times New Roman"/>
          <w:color w:val="000000"/>
          <w:sz w:val="28"/>
        </w:rPr>
        <w:t>Притяжение молекул.</w:t>
      </w:r>
    </w:p>
    <w:p w:rsidR="0074404E" w:rsidRPr="000F3687" w:rsidRDefault="00D74303">
      <w:pPr>
        <w:spacing w:after="0" w:line="264" w:lineRule="auto"/>
        <w:ind w:firstLine="600"/>
        <w:jc w:val="both"/>
      </w:pPr>
      <w:r w:rsidRPr="000F3687">
        <w:rPr>
          <w:rFonts w:ascii="Times New Roman" w:hAnsi="Times New Roman"/>
          <w:color w:val="000000"/>
          <w:sz w:val="28"/>
        </w:rPr>
        <w:t>Модели кристаллических решёток.</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и исследование изопроцессов.</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процесса установления теплового равновесия при теплообмене между горячей и холодной водой.</w:t>
      </w:r>
    </w:p>
    <w:p w:rsidR="0074404E" w:rsidRPr="000F3687" w:rsidRDefault="00D74303">
      <w:pPr>
        <w:spacing w:after="0" w:line="264" w:lineRule="auto"/>
        <w:ind w:firstLine="600"/>
        <w:jc w:val="both"/>
      </w:pPr>
      <w:r w:rsidRPr="000F3687">
        <w:rPr>
          <w:rFonts w:ascii="Times New Roman" w:hAnsi="Times New Roman"/>
          <w:color w:val="000000"/>
          <w:sz w:val="28"/>
        </w:rPr>
        <w:t>Изучение изотермического процесса (рекомендовано использование цифровой лаборатории).</w:t>
      </w:r>
    </w:p>
    <w:p w:rsidR="0074404E" w:rsidRPr="000F3687" w:rsidRDefault="00D74303">
      <w:pPr>
        <w:spacing w:after="0" w:line="264" w:lineRule="auto"/>
        <w:ind w:firstLine="600"/>
        <w:jc w:val="both"/>
      </w:pPr>
      <w:r w:rsidRPr="000F3687">
        <w:rPr>
          <w:rFonts w:ascii="Times New Roman" w:hAnsi="Times New Roman"/>
          <w:color w:val="000000"/>
          <w:sz w:val="28"/>
        </w:rPr>
        <w:t>Изучение изохорного процесса.</w:t>
      </w:r>
    </w:p>
    <w:p w:rsidR="0074404E" w:rsidRPr="000F3687" w:rsidRDefault="00D74303">
      <w:pPr>
        <w:spacing w:after="0" w:line="264" w:lineRule="auto"/>
        <w:ind w:firstLine="600"/>
        <w:jc w:val="both"/>
      </w:pPr>
      <w:r w:rsidRPr="000F3687">
        <w:rPr>
          <w:rFonts w:ascii="Times New Roman" w:hAnsi="Times New Roman"/>
          <w:color w:val="000000"/>
          <w:sz w:val="28"/>
        </w:rPr>
        <w:t>Изучение изобарного процесса.</w:t>
      </w:r>
    </w:p>
    <w:p w:rsidR="0074404E" w:rsidRPr="000F3687" w:rsidRDefault="00D74303">
      <w:pPr>
        <w:spacing w:after="0" w:line="264" w:lineRule="auto"/>
        <w:ind w:firstLine="600"/>
        <w:jc w:val="both"/>
      </w:pPr>
      <w:r w:rsidRPr="000F3687">
        <w:rPr>
          <w:rFonts w:ascii="Times New Roman" w:hAnsi="Times New Roman"/>
          <w:color w:val="000000"/>
          <w:sz w:val="28"/>
        </w:rPr>
        <w:t>Проверка уравнения состояния.</w:t>
      </w:r>
    </w:p>
    <w:p w:rsidR="0074404E" w:rsidRPr="000F3687" w:rsidRDefault="00D74303">
      <w:pPr>
        <w:spacing w:after="0" w:line="264" w:lineRule="auto"/>
        <w:ind w:firstLine="600"/>
        <w:jc w:val="both"/>
      </w:pPr>
      <w:r w:rsidRPr="000F3687">
        <w:rPr>
          <w:rFonts w:ascii="Times New Roman" w:hAnsi="Times New Roman"/>
          <w:b/>
          <w:i/>
          <w:color w:val="000000"/>
          <w:sz w:val="28"/>
        </w:rPr>
        <w:t>Тема 2. Термодинамика. Тепловые машины.</w:t>
      </w:r>
    </w:p>
    <w:p w:rsidR="0074404E" w:rsidRPr="000F3687" w:rsidRDefault="00D74303">
      <w:pPr>
        <w:spacing w:after="0" w:line="264" w:lineRule="auto"/>
        <w:ind w:firstLine="600"/>
        <w:jc w:val="both"/>
      </w:pPr>
      <w:r w:rsidRPr="000F3687">
        <w:rPr>
          <w:rFonts w:ascii="Times New Roman" w:hAnsi="Times New Roman"/>
          <w:color w:val="000000"/>
          <w:sz w:val="28"/>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Нулевое начало термодинамики. Самопроизвольная релаксация термодинамической системы к тепловому равновесию.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74404E" w:rsidRPr="000F3687" w:rsidRDefault="00D74303">
      <w:pPr>
        <w:spacing w:after="0" w:line="264" w:lineRule="auto"/>
        <w:ind w:firstLine="600"/>
        <w:jc w:val="both"/>
      </w:pPr>
      <w:r w:rsidRPr="000F3687">
        <w:rPr>
          <w:rFonts w:ascii="Times New Roman" w:hAnsi="Times New Roman"/>
          <w:color w:val="000000"/>
          <w:sz w:val="28"/>
        </w:rPr>
        <w:t>Квазистатические и нестатические процессы.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Элементарная работа в термодинамике. Вычисление работы по графику процесса на </w:t>
      </w:r>
      <w:r>
        <w:rPr>
          <w:rFonts w:ascii="Times New Roman" w:hAnsi="Times New Roman"/>
          <w:color w:val="000000"/>
          <w:sz w:val="28"/>
        </w:rPr>
        <w:t>pV</w:t>
      </w:r>
      <w:r w:rsidRPr="000F3687">
        <w:rPr>
          <w:rFonts w:ascii="Times New Roman" w:hAnsi="Times New Roman"/>
          <w:color w:val="000000"/>
          <w:sz w:val="28"/>
        </w:rPr>
        <w:t>-диаграмме.</w:t>
      </w:r>
    </w:p>
    <w:p w:rsidR="0074404E" w:rsidRPr="000F3687" w:rsidRDefault="00D74303">
      <w:pPr>
        <w:spacing w:after="0" w:line="264" w:lineRule="auto"/>
        <w:ind w:firstLine="600"/>
        <w:jc w:val="both"/>
      </w:pPr>
      <w:r w:rsidRPr="000F3687">
        <w:rPr>
          <w:rFonts w:ascii="Times New Roman" w:hAnsi="Times New Roman"/>
          <w:color w:val="000000"/>
          <w:sz w:val="28"/>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Количество теплоты. Теплоёмкость тела. Удельная и молярная теплоёмкости вещества. </w:t>
      </w:r>
      <w:r w:rsidRPr="00B255DC">
        <w:rPr>
          <w:rFonts w:ascii="Times New Roman" w:hAnsi="Times New Roman"/>
          <w:color w:val="000000"/>
          <w:sz w:val="28"/>
        </w:rPr>
        <w:t xml:space="preserve">Уравнение Майера. Удельная теплота сгорания топлива. </w:t>
      </w:r>
      <w:r w:rsidRPr="000F3687">
        <w:rPr>
          <w:rFonts w:ascii="Times New Roman" w:hAnsi="Times New Roman"/>
          <w:color w:val="000000"/>
          <w:sz w:val="28"/>
        </w:rPr>
        <w:t xml:space="preserve">Расчёт количества теплоты при теплопередаче. Понятие об адиабатном процессе. </w:t>
      </w:r>
    </w:p>
    <w:p w:rsidR="0074404E" w:rsidRPr="000F3687" w:rsidRDefault="00D74303">
      <w:pPr>
        <w:spacing w:after="0" w:line="264" w:lineRule="auto"/>
        <w:ind w:firstLine="600"/>
        <w:jc w:val="both"/>
      </w:pPr>
      <w:r w:rsidRPr="000F3687">
        <w:rPr>
          <w:rFonts w:ascii="Times New Roman" w:hAnsi="Times New Roman"/>
          <w:color w:val="000000"/>
          <w:sz w:val="28"/>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74404E" w:rsidRPr="000F3687" w:rsidRDefault="00D74303">
      <w:pPr>
        <w:spacing w:after="0" w:line="264" w:lineRule="auto"/>
        <w:ind w:firstLine="600"/>
        <w:jc w:val="both"/>
      </w:pPr>
      <w:r w:rsidRPr="000F3687">
        <w:rPr>
          <w:rFonts w:ascii="Times New Roman" w:hAnsi="Times New Roman"/>
          <w:color w:val="000000"/>
          <w:sz w:val="28"/>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Принципы действия тепловых машин. КПД. </w:t>
      </w:r>
    </w:p>
    <w:p w:rsidR="0074404E" w:rsidRPr="000F3687" w:rsidRDefault="00D74303">
      <w:pPr>
        <w:spacing w:after="0" w:line="264" w:lineRule="auto"/>
        <w:ind w:firstLine="600"/>
        <w:jc w:val="both"/>
      </w:pPr>
      <w:r w:rsidRPr="000F3687">
        <w:rPr>
          <w:rFonts w:ascii="Times New Roman" w:hAnsi="Times New Roman"/>
          <w:color w:val="000000"/>
          <w:sz w:val="28"/>
        </w:rPr>
        <w:t>Максимальное значение КПД. Цикл Карно.</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Экологические аспекты использования тепловых двигателей. Тепловое загрязнение окружающей среды. </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Изменение температуры при адиабатическом расширении.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Воздушное огниво.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Сравнение удельных теплоёмкостей веществ.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Способы изменения внутренней энергии.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адиабатного процесса.</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Компьютерные модели тепловых двигателей.</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удельной теплоёмкости.</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процесса остывания вещества.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адиабатного процесса.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взаимосвязи энергии межмолекулярного взаимодействия и температуры кипения жидкостей. </w:t>
      </w:r>
    </w:p>
    <w:p w:rsidR="0074404E" w:rsidRPr="000F3687" w:rsidRDefault="00D74303">
      <w:pPr>
        <w:spacing w:after="0" w:line="264" w:lineRule="auto"/>
        <w:ind w:firstLine="600"/>
        <w:jc w:val="both"/>
      </w:pPr>
      <w:r w:rsidRPr="000F3687">
        <w:rPr>
          <w:rFonts w:ascii="Times New Roman" w:hAnsi="Times New Roman"/>
          <w:b/>
          <w:i/>
          <w:color w:val="000000"/>
          <w:sz w:val="28"/>
        </w:rPr>
        <w:t>Тема 3. Агрегатные состояния вещества. Фазовые переходы.</w:t>
      </w:r>
      <w:r w:rsidRPr="000F3687">
        <w:rPr>
          <w:rFonts w:ascii="Times New Roman" w:hAnsi="Times New Roman"/>
          <w:i/>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Парообразование и конденсация. Испарение и кипение. Удельная теплота парообразования.</w:t>
      </w:r>
    </w:p>
    <w:p w:rsidR="0074404E" w:rsidRPr="000F3687" w:rsidRDefault="00D74303">
      <w:pPr>
        <w:spacing w:after="0" w:line="264" w:lineRule="auto"/>
        <w:ind w:firstLine="600"/>
        <w:jc w:val="both"/>
      </w:pPr>
      <w:r w:rsidRPr="000F3687">
        <w:rPr>
          <w:rFonts w:ascii="Times New Roman" w:hAnsi="Times New Roman"/>
          <w:color w:val="000000"/>
          <w:sz w:val="28"/>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Влажность воздуха. Абсолютная и относительная влажность. </w:t>
      </w:r>
    </w:p>
    <w:p w:rsidR="0074404E" w:rsidRPr="000F3687" w:rsidRDefault="00D74303">
      <w:pPr>
        <w:spacing w:after="0" w:line="264" w:lineRule="auto"/>
        <w:ind w:firstLine="600"/>
        <w:jc w:val="both"/>
      </w:pPr>
      <w:r w:rsidRPr="000F3687">
        <w:rPr>
          <w:rFonts w:ascii="Times New Roman" w:hAnsi="Times New Roman"/>
          <w:color w:val="000000"/>
          <w:sz w:val="28"/>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74404E" w:rsidRPr="000F3687" w:rsidRDefault="00D74303">
      <w:pPr>
        <w:spacing w:after="0" w:line="264" w:lineRule="auto"/>
        <w:ind w:firstLine="600"/>
        <w:jc w:val="both"/>
      </w:pPr>
      <w:r w:rsidRPr="000F3687">
        <w:rPr>
          <w:rFonts w:ascii="Times New Roman" w:hAnsi="Times New Roman"/>
          <w:color w:val="000000"/>
          <w:sz w:val="28"/>
        </w:rPr>
        <w:t>Деформации твёрдого тела. Растяжение и сжатие. Сдвиг. Модуль Юнга. Предел упругих деформаций.</w:t>
      </w:r>
    </w:p>
    <w:p w:rsidR="0074404E" w:rsidRPr="000F3687" w:rsidRDefault="00D74303">
      <w:pPr>
        <w:spacing w:after="0" w:line="264" w:lineRule="auto"/>
        <w:ind w:firstLine="600"/>
        <w:jc w:val="both"/>
      </w:pPr>
      <w:r w:rsidRPr="000F3687">
        <w:rPr>
          <w:rFonts w:ascii="Times New Roman" w:hAnsi="Times New Roman"/>
          <w:color w:val="000000"/>
          <w:sz w:val="28"/>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Преобразование энергии в фазовых переходах. </w:t>
      </w:r>
    </w:p>
    <w:p w:rsidR="0074404E" w:rsidRPr="000F3687" w:rsidRDefault="00D74303">
      <w:pPr>
        <w:spacing w:after="0" w:line="264" w:lineRule="auto"/>
        <w:ind w:firstLine="600"/>
        <w:jc w:val="both"/>
      </w:pPr>
      <w:r w:rsidRPr="000F3687">
        <w:rPr>
          <w:rFonts w:ascii="Times New Roman" w:hAnsi="Times New Roman"/>
          <w:color w:val="000000"/>
          <w:sz w:val="28"/>
        </w:rPr>
        <w:t>Уравнение теплового баланса.</w:t>
      </w:r>
    </w:p>
    <w:p w:rsidR="0074404E" w:rsidRPr="000F3687" w:rsidRDefault="00D74303">
      <w:pPr>
        <w:spacing w:after="0" w:line="264" w:lineRule="auto"/>
        <w:ind w:firstLine="600"/>
        <w:jc w:val="both"/>
      </w:pPr>
      <w:r w:rsidRPr="000F3687">
        <w:rPr>
          <w:rFonts w:ascii="Times New Roman" w:hAnsi="Times New Roman"/>
          <w:color w:val="000000"/>
          <w:sz w:val="28"/>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жидкие кристаллы, современные материалы.</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Тепловое расширение.</w:t>
      </w:r>
    </w:p>
    <w:p w:rsidR="0074404E" w:rsidRPr="000F3687" w:rsidRDefault="00D74303">
      <w:pPr>
        <w:spacing w:after="0" w:line="264" w:lineRule="auto"/>
        <w:ind w:firstLine="600"/>
        <w:jc w:val="both"/>
      </w:pPr>
      <w:r w:rsidRPr="000F3687">
        <w:rPr>
          <w:rFonts w:ascii="Times New Roman" w:hAnsi="Times New Roman"/>
          <w:color w:val="000000"/>
          <w:sz w:val="28"/>
        </w:rPr>
        <w:t>Свойства насыщенных паров.</w:t>
      </w:r>
    </w:p>
    <w:p w:rsidR="0074404E" w:rsidRPr="000F3687" w:rsidRDefault="00D74303">
      <w:pPr>
        <w:spacing w:after="0" w:line="264" w:lineRule="auto"/>
        <w:ind w:firstLine="600"/>
        <w:jc w:val="both"/>
      </w:pPr>
      <w:r w:rsidRPr="000F3687">
        <w:rPr>
          <w:rFonts w:ascii="Times New Roman" w:hAnsi="Times New Roman"/>
          <w:color w:val="000000"/>
          <w:sz w:val="28"/>
        </w:rPr>
        <w:t>Кипение. Кипение при пониженном давлении.</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силы поверхностного натяжения.</w:t>
      </w:r>
    </w:p>
    <w:p w:rsidR="0074404E" w:rsidRPr="000F3687" w:rsidRDefault="00D74303">
      <w:pPr>
        <w:spacing w:after="0" w:line="264" w:lineRule="auto"/>
        <w:ind w:firstLine="600"/>
        <w:jc w:val="both"/>
      </w:pPr>
      <w:r w:rsidRPr="000F3687">
        <w:rPr>
          <w:rFonts w:ascii="Times New Roman" w:hAnsi="Times New Roman"/>
          <w:color w:val="000000"/>
          <w:sz w:val="28"/>
        </w:rPr>
        <w:t>Опыты с мыльными плёнками.</w:t>
      </w:r>
    </w:p>
    <w:p w:rsidR="0074404E" w:rsidRPr="000F3687" w:rsidRDefault="00D74303">
      <w:pPr>
        <w:spacing w:after="0" w:line="264" w:lineRule="auto"/>
        <w:ind w:firstLine="600"/>
        <w:jc w:val="both"/>
      </w:pPr>
      <w:r w:rsidRPr="000F3687">
        <w:rPr>
          <w:rFonts w:ascii="Times New Roman" w:hAnsi="Times New Roman"/>
          <w:color w:val="000000"/>
          <w:sz w:val="28"/>
        </w:rPr>
        <w:t>Смачивание.</w:t>
      </w:r>
    </w:p>
    <w:p w:rsidR="0074404E" w:rsidRPr="000F3687" w:rsidRDefault="00D74303">
      <w:pPr>
        <w:spacing w:after="0" w:line="264" w:lineRule="auto"/>
        <w:ind w:firstLine="600"/>
        <w:jc w:val="both"/>
      </w:pPr>
      <w:r w:rsidRPr="000F3687">
        <w:rPr>
          <w:rFonts w:ascii="Times New Roman" w:hAnsi="Times New Roman"/>
          <w:color w:val="000000"/>
          <w:sz w:val="28"/>
        </w:rPr>
        <w:t>Капиллярные явления.</w:t>
      </w:r>
    </w:p>
    <w:p w:rsidR="0074404E" w:rsidRPr="000F3687" w:rsidRDefault="00D74303">
      <w:pPr>
        <w:spacing w:after="0" w:line="264" w:lineRule="auto"/>
        <w:ind w:firstLine="600"/>
        <w:jc w:val="both"/>
      </w:pPr>
      <w:r w:rsidRPr="000F3687">
        <w:rPr>
          <w:rFonts w:ascii="Times New Roman" w:hAnsi="Times New Roman"/>
          <w:color w:val="000000"/>
          <w:sz w:val="28"/>
        </w:rPr>
        <w:t>Модели неньютоновской жидкости.</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Способы измерения влажности.</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нагревания и плавления кристаллического вещества.</w:t>
      </w:r>
    </w:p>
    <w:p w:rsidR="0074404E" w:rsidRPr="000F3687" w:rsidRDefault="00D74303">
      <w:pPr>
        <w:spacing w:after="0" w:line="264" w:lineRule="auto"/>
        <w:ind w:firstLine="600"/>
        <w:jc w:val="both"/>
      </w:pPr>
      <w:r w:rsidRPr="000F3687">
        <w:rPr>
          <w:rFonts w:ascii="Times New Roman" w:hAnsi="Times New Roman"/>
          <w:color w:val="000000"/>
          <w:sz w:val="28"/>
        </w:rPr>
        <w:t>Виды деформаций.</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малых деформаций.</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закономерностей испарения жидкостей. </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удельной теплоты плавления льда.</w:t>
      </w:r>
    </w:p>
    <w:p w:rsidR="0074404E" w:rsidRPr="000F3687" w:rsidRDefault="00D74303">
      <w:pPr>
        <w:spacing w:after="0" w:line="264" w:lineRule="auto"/>
        <w:ind w:firstLine="600"/>
        <w:jc w:val="both"/>
      </w:pPr>
      <w:r w:rsidRPr="000F3687">
        <w:rPr>
          <w:rFonts w:ascii="Times New Roman" w:hAnsi="Times New Roman"/>
          <w:color w:val="000000"/>
          <w:sz w:val="28"/>
        </w:rPr>
        <w:t>Изучение свойств насыщенных паров.</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абсолютной влажности воздуха и оценка массы паров в помещении.</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коэффициента поверхностного натяжения.</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модуля Юнга.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деформации резинового образца от приложенной к нему силы.</w:t>
      </w:r>
    </w:p>
    <w:p w:rsidR="0074404E" w:rsidRPr="000F3687" w:rsidRDefault="00D74303">
      <w:pPr>
        <w:spacing w:after="0" w:line="264" w:lineRule="auto"/>
        <w:ind w:firstLine="600"/>
        <w:jc w:val="both"/>
      </w:pPr>
      <w:r w:rsidRPr="000F3687">
        <w:rPr>
          <w:rFonts w:ascii="Times New Roman" w:hAnsi="Times New Roman"/>
          <w:b/>
          <w:color w:val="000000"/>
          <w:sz w:val="28"/>
        </w:rPr>
        <w:t>Раздел 4. Электродинамика.</w:t>
      </w:r>
    </w:p>
    <w:p w:rsidR="0074404E" w:rsidRPr="000F3687" w:rsidRDefault="00D74303">
      <w:pPr>
        <w:spacing w:after="0" w:line="264" w:lineRule="auto"/>
        <w:ind w:firstLine="600"/>
        <w:jc w:val="both"/>
      </w:pPr>
      <w:r w:rsidRPr="000F3687">
        <w:rPr>
          <w:rFonts w:ascii="Times New Roman" w:hAnsi="Times New Roman"/>
          <w:b/>
          <w:i/>
          <w:color w:val="000000"/>
          <w:sz w:val="28"/>
        </w:rPr>
        <w:t>Тема 1. Электрическое поле.</w:t>
      </w:r>
    </w:p>
    <w:p w:rsidR="0074404E" w:rsidRPr="000F3687" w:rsidRDefault="00D74303">
      <w:pPr>
        <w:spacing w:after="0" w:line="264" w:lineRule="auto"/>
        <w:ind w:firstLine="600"/>
        <w:jc w:val="both"/>
      </w:pPr>
      <w:r w:rsidRPr="000F3687">
        <w:rPr>
          <w:rFonts w:ascii="Times New Roman" w:hAnsi="Times New Roman"/>
          <w:color w:val="000000"/>
          <w:sz w:val="28"/>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74404E" w:rsidRPr="000F3687" w:rsidRDefault="00D74303">
      <w:pPr>
        <w:spacing w:after="0" w:line="264" w:lineRule="auto"/>
        <w:ind w:firstLine="600"/>
        <w:jc w:val="both"/>
      </w:pPr>
      <w:r w:rsidRPr="000F3687">
        <w:rPr>
          <w:rFonts w:ascii="Times New Roman" w:hAnsi="Times New Roman"/>
          <w:color w:val="000000"/>
          <w:sz w:val="28"/>
        </w:rPr>
        <w:t>Взаимодействие зарядов. Точечные заряды. Закон Кулона.</w:t>
      </w:r>
    </w:p>
    <w:p w:rsidR="0074404E" w:rsidRPr="000F3687" w:rsidRDefault="00D74303">
      <w:pPr>
        <w:spacing w:after="0" w:line="264" w:lineRule="auto"/>
        <w:ind w:firstLine="600"/>
        <w:jc w:val="both"/>
      </w:pPr>
      <w:r w:rsidRPr="000F3687">
        <w:rPr>
          <w:rFonts w:ascii="Times New Roman" w:hAnsi="Times New Roman"/>
          <w:color w:val="000000"/>
          <w:sz w:val="28"/>
        </w:rPr>
        <w:t>Электрическое поле. Его действие на электрические заряды.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Напряжённость электрического поля. Пробный заряд. Линии напряжённости электрического поля. Однородное электрическое поле. </w:t>
      </w:r>
    </w:p>
    <w:p w:rsidR="0074404E" w:rsidRPr="000F3687" w:rsidRDefault="00D74303">
      <w:pPr>
        <w:spacing w:after="0" w:line="264" w:lineRule="auto"/>
        <w:ind w:firstLine="600"/>
        <w:jc w:val="both"/>
      </w:pPr>
      <w:r w:rsidRPr="000F3687">
        <w:rPr>
          <w:rFonts w:ascii="Times New Roman" w:hAnsi="Times New Roman"/>
          <w:color w:val="000000"/>
          <w:sz w:val="28"/>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74404E" w:rsidRPr="000F3687" w:rsidRDefault="00D74303">
      <w:pPr>
        <w:spacing w:after="0" w:line="264" w:lineRule="auto"/>
        <w:ind w:firstLine="600"/>
        <w:jc w:val="both"/>
      </w:pPr>
      <w:r w:rsidRPr="000F3687">
        <w:rPr>
          <w:rFonts w:ascii="Times New Roman" w:hAnsi="Times New Roman"/>
          <w:color w:val="000000"/>
          <w:sz w:val="28"/>
        </w:rPr>
        <w:t>Принцип суперпозиции электрических полей.</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74404E" w:rsidRPr="000F3687" w:rsidRDefault="00D74303">
      <w:pPr>
        <w:spacing w:after="0" w:line="264" w:lineRule="auto"/>
        <w:ind w:firstLine="600"/>
        <w:jc w:val="both"/>
      </w:pPr>
      <w:r w:rsidRPr="000F3687">
        <w:rPr>
          <w:rFonts w:ascii="Times New Roman" w:hAnsi="Times New Roman"/>
          <w:color w:val="000000"/>
          <w:sz w:val="28"/>
        </w:rPr>
        <w:t>Проводники в электростатическом поле. Условие равновесия зарядов.</w:t>
      </w:r>
    </w:p>
    <w:p w:rsidR="0074404E" w:rsidRPr="000F3687" w:rsidRDefault="00D74303">
      <w:pPr>
        <w:spacing w:after="0" w:line="264" w:lineRule="auto"/>
        <w:ind w:firstLine="600"/>
        <w:jc w:val="both"/>
      </w:pPr>
      <w:r w:rsidRPr="000F3687">
        <w:rPr>
          <w:rFonts w:ascii="Times New Roman" w:hAnsi="Times New Roman"/>
          <w:color w:val="000000"/>
          <w:sz w:val="28"/>
        </w:rPr>
        <w:t>Диэлектрики в электростатическом поле. Диэлектрическая проницаемость вещества.</w:t>
      </w:r>
    </w:p>
    <w:p w:rsidR="0074404E" w:rsidRPr="000F3687" w:rsidRDefault="00D74303">
      <w:pPr>
        <w:spacing w:after="0" w:line="264" w:lineRule="auto"/>
        <w:ind w:firstLine="600"/>
        <w:jc w:val="both"/>
      </w:pPr>
      <w:r w:rsidRPr="00B255DC">
        <w:rPr>
          <w:rFonts w:ascii="Times New Roman" w:hAnsi="Times New Roman"/>
          <w:color w:val="000000"/>
          <w:sz w:val="28"/>
        </w:rPr>
        <w:t xml:space="preserve">Конденсатор. Электроёмкость конденсатора. </w:t>
      </w:r>
      <w:r w:rsidRPr="000F3687">
        <w:rPr>
          <w:rFonts w:ascii="Times New Roman" w:hAnsi="Times New Roman"/>
          <w:color w:val="000000"/>
          <w:sz w:val="28"/>
        </w:rPr>
        <w:t xml:space="preserve">Электроёмкость плоского конденсатора.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Параллельное соединение конденсаторов. Последовательное соединение конденсаторов.</w:t>
      </w:r>
    </w:p>
    <w:p w:rsidR="0074404E" w:rsidRPr="000F3687" w:rsidRDefault="00D74303">
      <w:pPr>
        <w:spacing w:after="0" w:line="264" w:lineRule="auto"/>
        <w:ind w:firstLine="600"/>
        <w:jc w:val="both"/>
      </w:pPr>
      <w:r w:rsidRPr="000F3687">
        <w:rPr>
          <w:rFonts w:ascii="Times New Roman" w:hAnsi="Times New Roman"/>
          <w:color w:val="000000"/>
          <w:sz w:val="28"/>
        </w:rPr>
        <w:t>Энергия заряженного конденсатора.</w:t>
      </w:r>
    </w:p>
    <w:p w:rsidR="0074404E" w:rsidRPr="000F3687" w:rsidRDefault="00D74303">
      <w:pPr>
        <w:spacing w:after="0" w:line="264" w:lineRule="auto"/>
        <w:ind w:firstLine="600"/>
        <w:jc w:val="both"/>
      </w:pPr>
      <w:r w:rsidRPr="000F3687">
        <w:rPr>
          <w:rFonts w:ascii="Times New Roman" w:hAnsi="Times New Roman"/>
          <w:color w:val="000000"/>
          <w:sz w:val="28"/>
        </w:rPr>
        <w:t>Движение заряженной частицы в однородном электрическом поле.</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Устройство и принцип действия электрометра. </w:t>
      </w:r>
    </w:p>
    <w:p w:rsidR="0074404E" w:rsidRPr="000F3687" w:rsidRDefault="00D74303">
      <w:pPr>
        <w:spacing w:after="0" w:line="264" w:lineRule="auto"/>
        <w:ind w:firstLine="600"/>
        <w:jc w:val="both"/>
      </w:pPr>
      <w:r w:rsidRPr="000F3687">
        <w:rPr>
          <w:rFonts w:ascii="Times New Roman" w:hAnsi="Times New Roman"/>
          <w:color w:val="000000"/>
          <w:sz w:val="28"/>
        </w:rPr>
        <w:t>Электрическое поле заряженных шариков.</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Электрическое поле двух заряженных пластин.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Модель электростатического генератора (Ван де Граафа).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Проводники в электрическом поле.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Электростатическая защита.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Устройство и действие конденсатора постоянной и переменной ёмкости.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Зависимость электроёмкости плоского конденсатора от площади пластин, расстояния между ними и диэлектрической проницаемости.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Энергия электрического поля заряженного конденсатора. </w:t>
      </w:r>
    </w:p>
    <w:p w:rsidR="0074404E" w:rsidRPr="000F3687" w:rsidRDefault="00D74303">
      <w:pPr>
        <w:spacing w:after="0" w:line="264" w:lineRule="auto"/>
        <w:ind w:firstLine="600"/>
        <w:jc w:val="both"/>
      </w:pPr>
      <w:r w:rsidRPr="000F3687">
        <w:rPr>
          <w:rFonts w:ascii="Times New Roman" w:hAnsi="Times New Roman"/>
          <w:color w:val="000000"/>
          <w:sz w:val="28"/>
        </w:rPr>
        <w:t>Зарядка и разрядка конденсатора через резистор.</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Оценка сил взаимодействия заряженных тел.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превращения энергии заряженного конденсатора в энергию излучения светодиода. </w:t>
      </w:r>
    </w:p>
    <w:p w:rsidR="0074404E" w:rsidRPr="000F3687" w:rsidRDefault="00D74303">
      <w:pPr>
        <w:spacing w:after="0" w:line="264" w:lineRule="auto"/>
        <w:ind w:firstLine="600"/>
        <w:jc w:val="both"/>
      </w:pPr>
      <w:r w:rsidRPr="000F3687">
        <w:rPr>
          <w:rFonts w:ascii="Times New Roman" w:hAnsi="Times New Roman"/>
          <w:color w:val="000000"/>
          <w:sz w:val="28"/>
        </w:rPr>
        <w:t>Изучение протекания тока в цепи, содержащей конденсатор.</w:t>
      </w:r>
    </w:p>
    <w:p w:rsidR="0074404E" w:rsidRPr="000F3687" w:rsidRDefault="00D74303">
      <w:pPr>
        <w:spacing w:after="0" w:line="264" w:lineRule="auto"/>
        <w:ind w:firstLine="600"/>
        <w:jc w:val="both"/>
      </w:pPr>
      <w:r w:rsidRPr="000F3687">
        <w:rPr>
          <w:rFonts w:ascii="Times New Roman" w:hAnsi="Times New Roman"/>
          <w:color w:val="000000"/>
          <w:sz w:val="28"/>
        </w:rPr>
        <w:t xml:space="preserve">Распределение разности потенциалов (напряжения) при последовательном соединении конденсаторов.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разряда конденсатора через резистор.</w:t>
      </w:r>
    </w:p>
    <w:p w:rsidR="0074404E" w:rsidRPr="000F3687" w:rsidRDefault="00D74303">
      <w:pPr>
        <w:spacing w:after="0" w:line="264" w:lineRule="auto"/>
        <w:ind w:firstLine="600"/>
        <w:jc w:val="both"/>
      </w:pPr>
      <w:r w:rsidRPr="000F3687">
        <w:rPr>
          <w:rFonts w:ascii="Times New Roman" w:hAnsi="Times New Roman"/>
          <w:b/>
          <w:i/>
          <w:color w:val="000000"/>
          <w:sz w:val="28"/>
        </w:rPr>
        <w:t>Тема 2. Постоянный электрический ток.</w:t>
      </w:r>
    </w:p>
    <w:p w:rsidR="0074404E" w:rsidRPr="000F3687" w:rsidRDefault="00D74303">
      <w:pPr>
        <w:spacing w:after="0" w:line="264" w:lineRule="auto"/>
        <w:ind w:firstLine="600"/>
        <w:jc w:val="both"/>
      </w:pPr>
      <w:r w:rsidRPr="000F3687">
        <w:rPr>
          <w:rFonts w:ascii="Times New Roman" w:hAnsi="Times New Roman"/>
          <w:color w:val="000000"/>
          <w:sz w:val="28"/>
        </w:rPr>
        <w:t>Сила тока. Постоянный ток.</w:t>
      </w:r>
    </w:p>
    <w:p w:rsidR="0074404E" w:rsidRPr="000F3687" w:rsidRDefault="00D74303">
      <w:pPr>
        <w:spacing w:after="0" w:line="264" w:lineRule="auto"/>
        <w:ind w:firstLine="600"/>
        <w:jc w:val="both"/>
      </w:pPr>
      <w:r w:rsidRPr="000F3687">
        <w:rPr>
          <w:rFonts w:ascii="Times New Roman" w:hAnsi="Times New Roman"/>
          <w:color w:val="000000"/>
          <w:sz w:val="28"/>
        </w:rPr>
        <w:t xml:space="preserve">Условия существования постоянного электрического тока. Источники тока. Напряжение </w:t>
      </w:r>
      <w:r>
        <w:rPr>
          <w:rFonts w:ascii="Times New Roman" w:hAnsi="Times New Roman"/>
          <w:color w:val="000000"/>
          <w:sz w:val="28"/>
        </w:rPr>
        <w:t>U</w:t>
      </w:r>
      <w:r w:rsidRPr="000F3687">
        <w:rPr>
          <w:rFonts w:ascii="Times New Roman" w:hAnsi="Times New Roman"/>
          <w:color w:val="000000"/>
          <w:sz w:val="28"/>
        </w:rPr>
        <w:t xml:space="preserve"> и ЭДС ℰ.</w:t>
      </w:r>
    </w:p>
    <w:p w:rsidR="0074404E" w:rsidRPr="000F3687" w:rsidRDefault="00D74303">
      <w:pPr>
        <w:spacing w:after="0" w:line="264" w:lineRule="auto"/>
        <w:ind w:firstLine="600"/>
        <w:jc w:val="both"/>
      </w:pPr>
      <w:r w:rsidRPr="000F3687">
        <w:rPr>
          <w:rFonts w:ascii="Times New Roman" w:hAnsi="Times New Roman"/>
          <w:color w:val="000000"/>
          <w:sz w:val="28"/>
        </w:rPr>
        <w:t>Закон Ома для участка цепи.</w:t>
      </w:r>
    </w:p>
    <w:p w:rsidR="0074404E" w:rsidRPr="000F3687" w:rsidRDefault="00D74303">
      <w:pPr>
        <w:spacing w:after="0" w:line="264" w:lineRule="auto"/>
        <w:ind w:firstLine="600"/>
        <w:jc w:val="both"/>
      </w:pPr>
      <w:r w:rsidRPr="000F3687">
        <w:rPr>
          <w:rFonts w:ascii="Times New Roman" w:hAnsi="Times New Roman"/>
          <w:color w:val="000000"/>
          <w:sz w:val="28"/>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74404E" w:rsidRPr="000F3687" w:rsidRDefault="00D74303">
      <w:pPr>
        <w:spacing w:after="0" w:line="264" w:lineRule="auto"/>
        <w:ind w:firstLine="600"/>
        <w:jc w:val="both"/>
      </w:pPr>
      <w:r w:rsidRPr="000F3687">
        <w:rPr>
          <w:rFonts w:ascii="Times New Roman" w:hAnsi="Times New Roman"/>
          <w:color w:val="000000"/>
          <w:sz w:val="28"/>
        </w:rPr>
        <w:t>Последовательное, параллельное, смешанное соединение проводников. Расчёт разветвлённых электрических цепей. Правила Кирхгофа.</w:t>
      </w:r>
    </w:p>
    <w:p w:rsidR="0074404E" w:rsidRPr="000F3687" w:rsidRDefault="00D74303">
      <w:pPr>
        <w:spacing w:after="0" w:line="264" w:lineRule="auto"/>
        <w:ind w:firstLine="600"/>
        <w:jc w:val="both"/>
      </w:pPr>
      <w:r w:rsidRPr="000F3687">
        <w:rPr>
          <w:rFonts w:ascii="Times New Roman" w:hAnsi="Times New Roman"/>
          <w:color w:val="000000"/>
          <w:sz w:val="28"/>
        </w:rPr>
        <w:t>Работа электрического тока. Закон Джоуля–Ленца.</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Мощность электрического тока. Тепловая мощность, выделяемая на резисторе. </w:t>
      </w:r>
    </w:p>
    <w:p w:rsidR="0074404E" w:rsidRPr="000F3687" w:rsidRDefault="00D74303">
      <w:pPr>
        <w:spacing w:after="0" w:line="264" w:lineRule="auto"/>
        <w:ind w:firstLine="600"/>
        <w:jc w:val="both"/>
      </w:pPr>
      <w:r w:rsidRPr="000F3687">
        <w:rPr>
          <w:rFonts w:ascii="Times New Roman" w:hAnsi="Times New Roman"/>
          <w:color w:val="000000"/>
          <w:sz w:val="28"/>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74404E" w:rsidRPr="000F3687" w:rsidRDefault="00D74303">
      <w:pPr>
        <w:spacing w:after="0" w:line="264" w:lineRule="auto"/>
        <w:ind w:firstLine="600"/>
        <w:jc w:val="both"/>
      </w:pPr>
      <w:r w:rsidRPr="000F3687">
        <w:rPr>
          <w:rFonts w:ascii="Times New Roman" w:hAnsi="Times New Roman"/>
          <w:color w:val="000000"/>
          <w:sz w:val="28"/>
        </w:rPr>
        <w:t>Конденсатор в цепи постоянного тока.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Технические устройства и технологические процессы: амперметр, вольтметр, реостат, счётчик электрической энергии. </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силы тока и напряжения.</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силы тока от напряжения для резистора, лампы накаливания и светодиода.</w:t>
      </w:r>
    </w:p>
    <w:p w:rsidR="0074404E" w:rsidRPr="000F3687" w:rsidRDefault="00D74303">
      <w:pPr>
        <w:spacing w:after="0" w:line="264" w:lineRule="auto"/>
        <w:ind w:firstLine="600"/>
        <w:jc w:val="both"/>
      </w:pPr>
      <w:r w:rsidRPr="000F3687">
        <w:rPr>
          <w:rFonts w:ascii="Times New Roman" w:hAnsi="Times New Roman"/>
          <w:color w:val="000000"/>
          <w:sz w:val="28"/>
        </w:rPr>
        <w:t>Зависимость сопротивления цилиндрических проводников от длины, площади поперечного сечения и материала.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силы тока от сопротивления при постоянном напряжении.</w:t>
      </w:r>
    </w:p>
    <w:p w:rsidR="0074404E" w:rsidRPr="000F3687" w:rsidRDefault="00D74303">
      <w:pPr>
        <w:spacing w:after="0" w:line="264" w:lineRule="auto"/>
        <w:ind w:firstLine="600"/>
        <w:jc w:val="both"/>
      </w:pPr>
      <w:r w:rsidRPr="000F3687">
        <w:rPr>
          <w:rFonts w:ascii="Times New Roman" w:hAnsi="Times New Roman"/>
          <w:color w:val="000000"/>
          <w:sz w:val="28"/>
        </w:rPr>
        <w:t>Прямое измерение ЭДС. Короткое замыкание гальванического элемента и оценка внутреннего сопротивления.</w:t>
      </w:r>
    </w:p>
    <w:p w:rsidR="0074404E" w:rsidRPr="000F3687" w:rsidRDefault="00D74303">
      <w:pPr>
        <w:spacing w:after="0" w:line="264" w:lineRule="auto"/>
        <w:ind w:firstLine="600"/>
        <w:jc w:val="both"/>
      </w:pPr>
      <w:r w:rsidRPr="000F3687">
        <w:rPr>
          <w:rFonts w:ascii="Times New Roman" w:hAnsi="Times New Roman"/>
          <w:color w:val="000000"/>
          <w:sz w:val="28"/>
        </w:rPr>
        <w:t>Способы соединения источников тока, ЭДС батарей.</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разности потенциалов между полюсами источника тока от силы тока в цепи.</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смешанного соединения резисторов.</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удельного сопротивления проводников.</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силы тока от напряжения для лампы накаливания.</w:t>
      </w:r>
    </w:p>
    <w:p w:rsidR="0074404E" w:rsidRPr="000F3687" w:rsidRDefault="00D74303">
      <w:pPr>
        <w:spacing w:after="0" w:line="264" w:lineRule="auto"/>
        <w:ind w:firstLine="600"/>
        <w:jc w:val="both"/>
      </w:pPr>
      <w:r w:rsidRPr="000F3687">
        <w:rPr>
          <w:rFonts w:ascii="Times New Roman" w:hAnsi="Times New Roman"/>
          <w:color w:val="000000"/>
          <w:sz w:val="28"/>
        </w:rPr>
        <w:t>Увеличение предела измерения амперметра (вольтметра).</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ЭДС и внутреннего сопротивления источника тока.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зависимости ЭДС гальванического элемента от времени при коротком замыкании.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разности потенциалов между полюсами источника тока от силы тока в цепи.</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полезной мощности источника тока от силы тока.</w:t>
      </w:r>
    </w:p>
    <w:p w:rsidR="0074404E" w:rsidRPr="000F3687" w:rsidRDefault="00D74303">
      <w:pPr>
        <w:spacing w:after="0" w:line="264" w:lineRule="auto"/>
        <w:ind w:firstLine="600"/>
        <w:jc w:val="both"/>
      </w:pPr>
      <w:r w:rsidRPr="000F3687">
        <w:rPr>
          <w:rFonts w:ascii="Times New Roman" w:hAnsi="Times New Roman"/>
          <w:b/>
          <w:i/>
          <w:color w:val="000000"/>
          <w:sz w:val="28"/>
        </w:rPr>
        <w:t>Тема 3. Токи в различных средах.</w:t>
      </w:r>
    </w:p>
    <w:p w:rsidR="0074404E" w:rsidRPr="000F3687" w:rsidRDefault="00D74303">
      <w:pPr>
        <w:spacing w:after="0" w:line="264" w:lineRule="auto"/>
        <w:ind w:firstLine="600"/>
        <w:jc w:val="both"/>
      </w:pPr>
      <w:r w:rsidRPr="000F3687">
        <w:rPr>
          <w:rFonts w:ascii="Times New Roman" w:hAnsi="Times New Roman"/>
          <w:color w:val="000000"/>
          <w:sz w:val="28"/>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r w:rsidRPr="000F3687">
        <w:rPr>
          <w:rFonts w:ascii="Times New Roman" w:hAnsi="Times New Roman"/>
          <w:b/>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Электрический ток в вакууме. Свойства электронных пучков.</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0F3687">
        <w:rPr>
          <w:rFonts w:ascii="Times New Roman" w:hAnsi="Times New Roman"/>
          <w:color w:val="000000"/>
          <w:sz w:val="28"/>
        </w:rPr>
        <w:t>–</w:t>
      </w:r>
      <w:r>
        <w:rPr>
          <w:rFonts w:ascii="Times New Roman" w:hAnsi="Times New Roman"/>
          <w:color w:val="000000"/>
          <w:sz w:val="28"/>
        </w:rPr>
        <w:t>n</w:t>
      </w:r>
      <w:r w:rsidRPr="000F3687">
        <w:rPr>
          <w:rFonts w:ascii="Times New Roman" w:hAnsi="Times New Roman"/>
          <w:color w:val="000000"/>
          <w:sz w:val="28"/>
        </w:rPr>
        <w:t>-перехода. Полупроводниковые приборы.</w:t>
      </w:r>
    </w:p>
    <w:p w:rsidR="0074404E" w:rsidRPr="000F3687" w:rsidRDefault="00D74303">
      <w:pPr>
        <w:spacing w:after="0" w:line="264" w:lineRule="auto"/>
        <w:ind w:firstLine="600"/>
        <w:jc w:val="both"/>
      </w:pPr>
      <w:r w:rsidRPr="000F3687">
        <w:rPr>
          <w:rFonts w:ascii="Times New Roman" w:hAnsi="Times New Roman"/>
          <w:color w:val="000000"/>
          <w:sz w:val="28"/>
        </w:rPr>
        <w:t>Электрический ток в электролитах. Электролитическая диссоциация. Электролиз. Законы Фарадея для электролиза.</w:t>
      </w:r>
    </w:p>
    <w:p w:rsidR="0074404E" w:rsidRPr="00B255DC" w:rsidRDefault="00D74303">
      <w:pPr>
        <w:spacing w:after="0" w:line="264" w:lineRule="auto"/>
        <w:ind w:firstLine="600"/>
        <w:jc w:val="both"/>
      </w:pPr>
      <w:r w:rsidRPr="000F3687">
        <w:rPr>
          <w:rFonts w:ascii="Times New Roman" w:hAnsi="Times New Roman"/>
          <w:color w:val="000000"/>
          <w:sz w:val="28"/>
        </w:rPr>
        <w:t xml:space="preserve">Электрический ток в газах. Самостоятельный и несамостоятельный разряд. </w:t>
      </w:r>
      <w:r w:rsidRPr="00B255DC">
        <w:rPr>
          <w:rFonts w:ascii="Times New Roman" w:hAnsi="Times New Roman"/>
          <w:color w:val="000000"/>
          <w:sz w:val="28"/>
        </w:rPr>
        <w:t>Различные типы самостоятельного разряда. Молния. Плазма.</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Зависимость сопротивления металлов от температуры.</w:t>
      </w:r>
    </w:p>
    <w:p w:rsidR="0074404E" w:rsidRPr="000F3687" w:rsidRDefault="00D74303">
      <w:pPr>
        <w:spacing w:after="0" w:line="264" w:lineRule="auto"/>
        <w:ind w:firstLine="600"/>
        <w:jc w:val="both"/>
      </w:pPr>
      <w:r w:rsidRPr="000F3687">
        <w:rPr>
          <w:rFonts w:ascii="Times New Roman" w:hAnsi="Times New Roman"/>
          <w:color w:val="000000"/>
          <w:sz w:val="28"/>
        </w:rPr>
        <w:t>Проводимость электролитов.</w:t>
      </w:r>
    </w:p>
    <w:p w:rsidR="0074404E" w:rsidRPr="000F3687" w:rsidRDefault="00D74303">
      <w:pPr>
        <w:spacing w:after="0" w:line="264" w:lineRule="auto"/>
        <w:ind w:firstLine="600"/>
        <w:jc w:val="both"/>
      </w:pPr>
      <w:r w:rsidRPr="000F3687">
        <w:rPr>
          <w:rFonts w:ascii="Times New Roman" w:hAnsi="Times New Roman"/>
          <w:color w:val="000000"/>
          <w:sz w:val="28"/>
        </w:rPr>
        <w:t>Законы электролиза Фарадея.</w:t>
      </w:r>
    </w:p>
    <w:p w:rsidR="0074404E" w:rsidRPr="000F3687" w:rsidRDefault="00D74303">
      <w:pPr>
        <w:spacing w:after="0" w:line="264" w:lineRule="auto"/>
        <w:ind w:firstLine="600"/>
        <w:jc w:val="both"/>
      </w:pPr>
      <w:r w:rsidRPr="000F3687">
        <w:rPr>
          <w:rFonts w:ascii="Times New Roman" w:hAnsi="Times New Roman"/>
          <w:color w:val="000000"/>
          <w:sz w:val="28"/>
        </w:rPr>
        <w:t>Искровой разряд и проводимость воздуха.</w:t>
      </w:r>
    </w:p>
    <w:p w:rsidR="0074404E" w:rsidRPr="000F3687" w:rsidRDefault="00D74303">
      <w:pPr>
        <w:spacing w:after="0" w:line="264" w:lineRule="auto"/>
        <w:ind w:firstLine="600"/>
        <w:jc w:val="both"/>
      </w:pPr>
      <w:r w:rsidRPr="000F3687">
        <w:rPr>
          <w:rFonts w:ascii="Times New Roman" w:hAnsi="Times New Roman"/>
          <w:color w:val="000000"/>
          <w:sz w:val="28"/>
        </w:rPr>
        <w:t>Сравнение проводимости металлов и полупроводников.</w:t>
      </w:r>
    </w:p>
    <w:p w:rsidR="0074404E" w:rsidRPr="000F3687" w:rsidRDefault="00D74303">
      <w:pPr>
        <w:spacing w:after="0" w:line="264" w:lineRule="auto"/>
        <w:ind w:firstLine="600"/>
        <w:jc w:val="both"/>
      </w:pPr>
      <w:r w:rsidRPr="000F3687">
        <w:rPr>
          <w:rFonts w:ascii="Times New Roman" w:hAnsi="Times New Roman"/>
          <w:color w:val="000000"/>
          <w:sz w:val="28"/>
        </w:rPr>
        <w:t>Односторонняя проводимость диода.</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электролиза.</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заряда одновалентного иона.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сопротивления терморезистора от температуры.</w:t>
      </w:r>
    </w:p>
    <w:p w:rsidR="0074404E" w:rsidRPr="000F3687" w:rsidRDefault="00D74303">
      <w:pPr>
        <w:spacing w:after="0" w:line="264" w:lineRule="auto"/>
        <w:ind w:firstLine="600"/>
        <w:jc w:val="both"/>
      </w:pPr>
      <w:r w:rsidRPr="000F3687">
        <w:rPr>
          <w:rFonts w:ascii="Times New Roman" w:hAnsi="Times New Roman"/>
          <w:color w:val="000000"/>
          <w:sz w:val="28"/>
        </w:rPr>
        <w:t>Снятие вольт-амперной характеристики диода.</w:t>
      </w:r>
    </w:p>
    <w:p w:rsidR="0074404E" w:rsidRPr="000F3687" w:rsidRDefault="00D74303">
      <w:pPr>
        <w:spacing w:after="0" w:line="264" w:lineRule="auto"/>
        <w:ind w:firstLine="600"/>
        <w:jc w:val="both"/>
      </w:pPr>
      <w:r w:rsidRPr="000F3687">
        <w:rPr>
          <w:rFonts w:ascii="Times New Roman" w:hAnsi="Times New Roman"/>
          <w:b/>
          <w:color w:val="000000"/>
          <w:sz w:val="28"/>
        </w:rPr>
        <w:t>Физический практикум.</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74404E" w:rsidRPr="000F3687" w:rsidRDefault="00D74303">
      <w:pPr>
        <w:spacing w:after="0" w:line="264" w:lineRule="auto"/>
        <w:ind w:firstLine="600"/>
        <w:jc w:val="both"/>
      </w:pPr>
      <w:r w:rsidRPr="000F3687">
        <w:rPr>
          <w:rFonts w:ascii="Times New Roman" w:hAnsi="Times New Roman"/>
          <w:color w:val="000000"/>
          <w:sz w:val="28"/>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74404E" w:rsidRPr="000F3687" w:rsidRDefault="00D74303">
      <w:pPr>
        <w:spacing w:after="0" w:line="264" w:lineRule="auto"/>
        <w:ind w:firstLine="600"/>
        <w:jc w:val="both"/>
      </w:pPr>
      <w:r w:rsidRPr="000F3687">
        <w:rPr>
          <w:rFonts w:ascii="Times New Roman" w:hAnsi="Times New Roman"/>
          <w:b/>
          <w:color w:val="000000"/>
          <w:sz w:val="28"/>
        </w:rPr>
        <w:t>Межпредметные связи.</w:t>
      </w:r>
    </w:p>
    <w:p w:rsidR="0074404E" w:rsidRPr="000F3687" w:rsidRDefault="00D74303">
      <w:pPr>
        <w:spacing w:after="0" w:line="264" w:lineRule="auto"/>
        <w:ind w:firstLine="600"/>
        <w:jc w:val="both"/>
      </w:pPr>
      <w:r w:rsidRPr="000F3687">
        <w:rPr>
          <w:rFonts w:ascii="Times New Roman" w:hAnsi="Times New Roman"/>
          <w:color w:val="000000"/>
          <w:sz w:val="28"/>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74404E" w:rsidRPr="000F3687" w:rsidRDefault="00D74303">
      <w:pPr>
        <w:spacing w:after="0" w:line="264" w:lineRule="auto"/>
        <w:ind w:firstLine="600"/>
        <w:jc w:val="both"/>
      </w:pPr>
      <w:r w:rsidRPr="000F3687">
        <w:rPr>
          <w:rFonts w:ascii="Times New Roman" w:hAnsi="Times New Roman"/>
          <w:b/>
          <w:i/>
          <w:color w:val="000000"/>
          <w:sz w:val="28"/>
        </w:rPr>
        <w:t xml:space="preserve">Межпредметные понятия, связанные с изучением методов научного познания: </w:t>
      </w:r>
      <w:r w:rsidRPr="000F3687">
        <w:rPr>
          <w:rFonts w:ascii="Times New Roman" w:hAnsi="Times New Roman"/>
          <w:color w:val="000000"/>
          <w:sz w:val="28"/>
        </w:rPr>
        <w:t xml:space="preserve">явление, научный факт, гипотеза, физическая величина, закон, </w:t>
      </w:r>
      <w:r w:rsidRPr="000F3687">
        <w:rPr>
          <w:rFonts w:ascii="Times New Roman" w:hAnsi="Times New Roman"/>
          <w:color w:val="000000"/>
          <w:sz w:val="28"/>
        </w:rPr>
        <w:lastRenderedPageBreak/>
        <w:t>теория, наблюдение, эксперимент, моделирование, модель, измерение, погрешности измерений, измерительные приборы, цифровая лаборатория.</w:t>
      </w:r>
    </w:p>
    <w:p w:rsidR="0074404E" w:rsidRPr="000F3687" w:rsidRDefault="00D74303">
      <w:pPr>
        <w:spacing w:after="0" w:line="264" w:lineRule="auto"/>
        <w:ind w:firstLine="600"/>
        <w:jc w:val="both"/>
      </w:pPr>
      <w:r w:rsidRPr="000F3687">
        <w:rPr>
          <w:rFonts w:ascii="Times New Roman" w:hAnsi="Times New Roman"/>
          <w:b/>
          <w:i/>
          <w:color w:val="000000"/>
          <w:sz w:val="28"/>
        </w:rPr>
        <w:t>Математика:</w:t>
      </w:r>
      <w:r w:rsidRPr="000F3687">
        <w:rPr>
          <w:rFonts w:ascii="Times New Roman" w:hAnsi="Times New Roman"/>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74404E" w:rsidRPr="000F3687" w:rsidRDefault="00D74303">
      <w:pPr>
        <w:spacing w:after="0" w:line="264" w:lineRule="auto"/>
        <w:ind w:firstLine="600"/>
        <w:jc w:val="both"/>
      </w:pPr>
      <w:r w:rsidRPr="000F3687">
        <w:rPr>
          <w:rFonts w:ascii="Times New Roman" w:hAnsi="Times New Roman"/>
          <w:b/>
          <w:i/>
          <w:color w:val="000000"/>
          <w:sz w:val="28"/>
        </w:rPr>
        <w:t xml:space="preserve">Биология: </w:t>
      </w:r>
      <w:r w:rsidRPr="000F3687">
        <w:rPr>
          <w:rFonts w:ascii="Times New Roman" w:hAnsi="Times New Roman"/>
          <w:color w:val="000000"/>
          <w:sz w:val="28"/>
        </w:rP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74404E" w:rsidRPr="000F3687" w:rsidRDefault="00D74303">
      <w:pPr>
        <w:spacing w:after="0" w:line="264" w:lineRule="auto"/>
        <w:ind w:firstLine="600"/>
        <w:jc w:val="both"/>
      </w:pPr>
      <w:r w:rsidRPr="000F3687">
        <w:rPr>
          <w:rFonts w:ascii="Times New Roman" w:hAnsi="Times New Roman"/>
          <w:b/>
          <w:i/>
          <w:color w:val="000000"/>
          <w:sz w:val="28"/>
        </w:rPr>
        <w:t>Химия:</w:t>
      </w:r>
      <w:r w:rsidRPr="000F3687">
        <w:rPr>
          <w:rFonts w:ascii="Times New Roman" w:hAnsi="Times New Roman"/>
          <w:color w:val="000000"/>
          <w:sz w:val="28"/>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74404E" w:rsidRPr="000F3687" w:rsidRDefault="00D74303">
      <w:pPr>
        <w:spacing w:after="0" w:line="264" w:lineRule="auto"/>
        <w:ind w:firstLine="600"/>
        <w:jc w:val="both"/>
      </w:pPr>
      <w:r w:rsidRPr="000F3687">
        <w:rPr>
          <w:rFonts w:ascii="Times New Roman" w:hAnsi="Times New Roman"/>
          <w:b/>
          <w:i/>
          <w:color w:val="000000"/>
          <w:sz w:val="28"/>
        </w:rPr>
        <w:t>География:</w:t>
      </w:r>
      <w:r w:rsidRPr="000F3687">
        <w:rPr>
          <w:rFonts w:ascii="Times New Roman" w:hAnsi="Times New Roman"/>
          <w:color w:val="000000"/>
          <w:sz w:val="28"/>
        </w:rPr>
        <w:t xml:space="preserve"> влажность воздуха, ветры, барометр, термометр.</w:t>
      </w:r>
    </w:p>
    <w:p w:rsidR="0074404E" w:rsidRPr="000F3687" w:rsidRDefault="00D74303">
      <w:pPr>
        <w:spacing w:after="0" w:line="264" w:lineRule="auto"/>
        <w:ind w:firstLine="600"/>
        <w:jc w:val="both"/>
      </w:pPr>
      <w:r w:rsidRPr="000F3687">
        <w:rPr>
          <w:rFonts w:ascii="Times New Roman" w:hAnsi="Times New Roman"/>
          <w:b/>
          <w:i/>
          <w:color w:val="000000"/>
          <w:sz w:val="28"/>
        </w:rPr>
        <w:t>Технология:</w:t>
      </w:r>
      <w:r w:rsidRPr="000F3687">
        <w:rPr>
          <w:rFonts w:ascii="Times New Roman" w:hAnsi="Times New Roman"/>
          <w:color w:val="000000"/>
          <w:sz w:val="28"/>
        </w:rPr>
        <w:t xml:space="preserve"> преобразование движений с использованием механизмов, учёт сухого и жидкого трения в технике, статические конструкции (кронштейн, решётчатые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b/>
          <w:color w:val="000000"/>
          <w:sz w:val="28"/>
        </w:rPr>
        <w:t>11 КЛАСС</w:t>
      </w:r>
    </w:p>
    <w:p w:rsidR="0074404E" w:rsidRPr="000F3687" w:rsidRDefault="0074404E">
      <w:pPr>
        <w:spacing w:after="0" w:line="264" w:lineRule="auto"/>
        <w:ind w:left="120"/>
        <w:jc w:val="both"/>
      </w:pPr>
    </w:p>
    <w:p w:rsidR="0074404E" w:rsidRPr="000F3687" w:rsidRDefault="00D74303">
      <w:pPr>
        <w:spacing w:after="0" w:line="264" w:lineRule="auto"/>
        <w:ind w:firstLine="600"/>
        <w:jc w:val="both"/>
      </w:pPr>
      <w:r w:rsidRPr="000F3687">
        <w:rPr>
          <w:rFonts w:ascii="Times New Roman" w:hAnsi="Times New Roman"/>
          <w:b/>
          <w:color w:val="000000"/>
          <w:sz w:val="28"/>
        </w:rPr>
        <w:t>Раздел 4. Электродинамика.</w:t>
      </w:r>
    </w:p>
    <w:p w:rsidR="0074404E" w:rsidRPr="000F3687" w:rsidRDefault="00D74303">
      <w:pPr>
        <w:spacing w:after="0" w:line="264" w:lineRule="auto"/>
        <w:ind w:firstLine="600"/>
        <w:jc w:val="both"/>
      </w:pPr>
      <w:r w:rsidRPr="000F3687">
        <w:rPr>
          <w:rFonts w:ascii="Times New Roman" w:hAnsi="Times New Roman"/>
          <w:b/>
          <w:i/>
          <w:color w:val="000000"/>
          <w:sz w:val="28"/>
        </w:rPr>
        <w:t>Тема 4. Магнитное поле.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74404E" w:rsidRPr="000F3687" w:rsidRDefault="00D74303">
      <w:pPr>
        <w:spacing w:after="0" w:line="264" w:lineRule="auto"/>
        <w:ind w:firstLine="600"/>
        <w:jc w:val="both"/>
      </w:pPr>
      <w:r w:rsidRPr="000F3687">
        <w:rPr>
          <w:rFonts w:ascii="Times New Roman" w:hAnsi="Times New Roman"/>
          <w:color w:val="000000"/>
          <w:sz w:val="28"/>
        </w:rPr>
        <w:t>Магнитное поле проводника с током (прямого проводника, катушки и кругового витка). Опыт Эрстеда.</w:t>
      </w:r>
    </w:p>
    <w:p w:rsidR="0074404E" w:rsidRPr="000F3687" w:rsidRDefault="00D74303">
      <w:pPr>
        <w:spacing w:after="0" w:line="264" w:lineRule="auto"/>
        <w:ind w:firstLine="600"/>
        <w:jc w:val="both"/>
      </w:pPr>
      <w:r w:rsidRPr="000F3687">
        <w:rPr>
          <w:rFonts w:ascii="Times New Roman" w:hAnsi="Times New Roman"/>
          <w:color w:val="000000"/>
          <w:sz w:val="28"/>
        </w:rPr>
        <w:t>Сила Ампера, её направление и модуль.</w:t>
      </w:r>
    </w:p>
    <w:p w:rsidR="0074404E" w:rsidRPr="000F3687" w:rsidRDefault="00D74303">
      <w:pPr>
        <w:spacing w:after="0" w:line="264" w:lineRule="auto"/>
        <w:ind w:firstLine="600"/>
        <w:jc w:val="both"/>
      </w:pPr>
      <w:r w:rsidRPr="000F3687">
        <w:rPr>
          <w:rFonts w:ascii="Times New Roman" w:hAnsi="Times New Roman"/>
          <w:color w:val="000000"/>
          <w:sz w:val="28"/>
        </w:rPr>
        <w:t>Сила Лоренца, её направление и модуль. Движение заряженной частицы в однородном магнитном поле. Работа силы Лоренца.</w:t>
      </w:r>
    </w:p>
    <w:p w:rsidR="0074404E" w:rsidRPr="000F3687" w:rsidRDefault="00D74303">
      <w:pPr>
        <w:spacing w:after="0" w:line="264" w:lineRule="auto"/>
        <w:ind w:firstLine="600"/>
        <w:jc w:val="both"/>
      </w:pPr>
      <w:r w:rsidRPr="000F3687">
        <w:rPr>
          <w:rFonts w:ascii="Times New Roman" w:hAnsi="Times New Roman"/>
          <w:color w:val="000000"/>
          <w:sz w:val="28"/>
        </w:rPr>
        <w:t>Магнитное поле в веществе. Ферромагнетики, пара- и диамагнетики.</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Картина линий индукции магнитного поля полосового и подковообразного постоянных магнитов. </w:t>
      </w:r>
    </w:p>
    <w:p w:rsidR="0074404E" w:rsidRPr="000F3687" w:rsidRDefault="00D74303">
      <w:pPr>
        <w:spacing w:after="0" w:line="264" w:lineRule="auto"/>
        <w:ind w:firstLine="600"/>
        <w:jc w:val="both"/>
      </w:pPr>
      <w:r w:rsidRPr="000F3687">
        <w:rPr>
          <w:rFonts w:ascii="Times New Roman" w:hAnsi="Times New Roman"/>
          <w:color w:val="000000"/>
          <w:sz w:val="28"/>
        </w:rPr>
        <w:t>Картина линий магнитной индукции поля длинного прямого проводника и замкнутого кольцевого проводника, катушки с током.</w:t>
      </w:r>
    </w:p>
    <w:p w:rsidR="0074404E" w:rsidRPr="000F3687" w:rsidRDefault="00D74303">
      <w:pPr>
        <w:spacing w:after="0" w:line="264" w:lineRule="auto"/>
        <w:ind w:firstLine="600"/>
        <w:jc w:val="both"/>
      </w:pPr>
      <w:r w:rsidRPr="000F3687">
        <w:rPr>
          <w:rFonts w:ascii="Times New Roman" w:hAnsi="Times New Roman"/>
          <w:color w:val="000000"/>
          <w:sz w:val="28"/>
        </w:rPr>
        <w:t>Взаимодействие двух проводников с током.</w:t>
      </w:r>
    </w:p>
    <w:p w:rsidR="0074404E" w:rsidRPr="000F3687" w:rsidRDefault="00D74303">
      <w:pPr>
        <w:spacing w:after="0" w:line="264" w:lineRule="auto"/>
        <w:ind w:firstLine="600"/>
        <w:jc w:val="both"/>
      </w:pPr>
      <w:r w:rsidRPr="000F3687">
        <w:rPr>
          <w:rFonts w:ascii="Times New Roman" w:hAnsi="Times New Roman"/>
          <w:color w:val="000000"/>
          <w:sz w:val="28"/>
        </w:rPr>
        <w:t>Сила Ампера.</w:t>
      </w:r>
    </w:p>
    <w:p w:rsidR="0074404E" w:rsidRPr="000F3687" w:rsidRDefault="00D74303">
      <w:pPr>
        <w:spacing w:after="0" w:line="264" w:lineRule="auto"/>
        <w:ind w:firstLine="600"/>
        <w:jc w:val="both"/>
      </w:pPr>
      <w:r w:rsidRPr="000F3687">
        <w:rPr>
          <w:rFonts w:ascii="Times New Roman" w:hAnsi="Times New Roman"/>
          <w:color w:val="000000"/>
          <w:sz w:val="28"/>
        </w:rPr>
        <w:t>Действие силы Лоренца на ионы электролита.</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движения пучка электронов в магнитном поле.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Принцип действия электроизмерительного прибора магнитоэлектрической системы. </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магнитного поля постоянных магнитов.</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свойств ферромагнетиков.</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действия постоянного магнита на рамку с током.</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силы Ампера.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зависимости силы Ампера от силы тока. </w:t>
      </w:r>
    </w:p>
    <w:p w:rsidR="0074404E" w:rsidRPr="000F3687" w:rsidRDefault="00D74303">
      <w:pPr>
        <w:spacing w:after="0" w:line="264" w:lineRule="auto"/>
        <w:ind w:firstLine="600"/>
        <w:jc w:val="both"/>
      </w:pPr>
      <w:r w:rsidRPr="000F3687">
        <w:rPr>
          <w:rFonts w:ascii="Times New Roman" w:hAnsi="Times New Roman"/>
          <w:color w:val="000000"/>
          <w:sz w:val="28"/>
        </w:rPr>
        <w:t>Определение магнитной индукции на основе измерения силы Ампера.</w:t>
      </w:r>
    </w:p>
    <w:p w:rsidR="0074404E" w:rsidRPr="000F3687" w:rsidRDefault="00D74303">
      <w:pPr>
        <w:spacing w:after="0" w:line="264" w:lineRule="auto"/>
        <w:ind w:firstLine="600"/>
        <w:jc w:val="both"/>
      </w:pPr>
      <w:r w:rsidRPr="000F3687">
        <w:rPr>
          <w:rFonts w:ascii="Times New Roman" w:hAnsi="Times New Roman"/>
          <w:b/>
          <w:i/>
          <w:color w:val="000000"/>
          <w:sz w:val="28"/>
        </w:rPr>
        <w:t>Тема 5. Электромагнитная индукция.</w:t>
      </w:r>
    </w:p>
    <w:p w:rsidR="0074404E" w:rsidRPr="000F3687" w:rsidRDefault="00D74303">
      <w:pPr>
        <w:spacing w:after="0" w:line="264" w:lineRule="auto"/>
        <w:ind w:firstLine="600"/>
        <w:jc w:val="both"/>
      </w:pPr>
      <w:r w:rsidRPr="000F3687">
        <w:rPr>
          <w:rFonts w:ascii="Times New Roman" w:hAnsi="Times New Roman"/>
          <w:color w:val="000000"/>
          <w:sz w:val="28"/>
        </w:rPr>
        <w:t xml:space="preserve">Явление электромагнитной индукции. Поток вектора магнитной индукции. ЭДС индукции. </w:t>
      </w:r>
      <w:r w:rsidRPr="00B255DC">
        <w:rPr>
          <w:rFonts w:ascii="Times New Roman" w:hAnsi="Times New Roman"/>
          <w:color w:val="000000"/>
          <w:sz w:val="28"/>
        </w:rPr>
        <w:t xml:space="preserve">Закон электромагнитной индукции Фарадея. Вихревое электрическое поле. </w:t>
      </w:r>
      <w:r w:rsidRPr="000F3687">
        <w:rPr>
          <w:rFonts w:ascii="Times New Roman" w:hAnsi="Times New Roman"/>
          <w:color w:val="000000"/>
          <w:sz w:val="28"/>
        </w:rPr>
        <w:t>Токи Фуко.</w:t>
      </w:r>
    </w:p>
    <w:p w:rsidR="0074404E" w:rsidRPr="000F3687" w:rsidRDefault="00D74303">
      <w:pPr>
        <w:spacing w:after="0" w:line="264" w:lineRule="auto"/>
        <w:ind w:firstLine="600"/>
        <w:jc w:val="both"/>
      </w:pPr>
      <w:r w:rsidRPr="000F3687">
        <w:rPr>
          <w:rFonts w:ascii="Times New Roman" w:hAnsi="Times New Roman"/>
          <w:color w:val="000000"/>
          <w:sz w:val="28"/>
        </w:rPr>
        <w:t>ЭДС индукции в проводнике, движущемся в однородном магнитном поле.</w:t>
      </w:r>
    </w:p>
    <w:p w:rsidR="0074404E" w:rsidRPr="000F3687" w:rsidRDefault="00D74303">
      <w:pPr>
        <w:spacing w:after="0" w:line="264" w:lineRule="auto"/>
        <w:ind w:firstLine="600"/>
        <w:jc w:val="both"/>
      </w:pPr>
      <w:r w:rsidRPr="000F3687">
        <w:rPr>
          <w:rFonts w:ascii="Times New Roman" w:hAnsi="Times New Roman"/>
          <w:color w:val="000000"/>
          <w:sz w:val="28"/>
        </w:rPr>
        <w:t>Правило Ленца.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Индуктивность. Катушка индуктивности в цепи постоянного тока. Явление самоиндукции. ЭДС самоиндукции. </w:t>
      </w:r>
    </w:p>
    <w:p w:rsidR="0074404E" w:rsidRPr="000F3687" w:rsidRDefault="00D74303">
      <w:pPr>
        <w:spacing w:after="0" w:line="264" w:lineRule="auto"/>
        <w:ind w:firstLine="600"/>
        <w:jc w:val="both"/>
      </w:pPr>
      <w:r w:rsidRPr="000F3687">
        <w:rPr>
          <w:rFonts w:ascii="Times New Roman" w:hAnsi="Times New Roman"/>
          <w:color w:val="000000"/>
          <w:sz w:val="28"/>
        </w:rPr>
        <w:t>Энергия магнитного поля катушки с током.</w:t>
      </w:r>
    </w:p>
    <w:p w:rsidR="0074404E" w:rsidRPr="000F3687" w:rsidRDefault="00D74303">
      <w:pPr>
        <w:spacing w:after="0" w:line="264" w:lineRule="auto"/>
        <w:ind w:firstLine="600"/>
        <w:jc w:val="both"/>
      </w:pPr>
      <w:r w:rsidRPr="000F3687">
        <w:rPr>
          <w:rFonts w:ascii="Times New Roman" w:hAnsi="Times New Roman"/>
          <w:color w:val="000000"/>
          <w:sz w:val="28"/>
        </w:rPr>
        <w:t>Электромагнитное поле.</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явления электромагнитной индукции.</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ЭДС индукции от скорости изменения магнитного потока.</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Правило Ленца.</w:t>
      </w:r>
    </w:p>
    <w:p w:rsidR="0074404E" w:rsidRPr="000F3687" w:rsidRDefault="00D74303">
      <w:pPr>
        <w:spacing w:after="0" w:line="264" w:lineRule="auto"/>
        <w:ind w:firstLine="600"/>
        <w:jc w:val="both"/>
      </w:pPr>
      <w:r w:rsidRPr="000F3687">
        <w:rPr>
          <w:rFonts w:ascii="Times New Roman" w:hAnsi="Times New Roman"/>
          <w:color w:val="000000"/>
          <w:sz w:val="28"/>
        </w:rPr>
        <w:t>Падение магнита в алюминиевой (медной) трубе.</w:t>
      </w:r>
    </w:p>
    <w:p w:rsidR="0074404E" w:rsidRPr="000F3687" w:rsidRDefault="00D74303">
      <w:pPr>
        <w:spacing w:after="0" w:line="264" w:lineRule="auto"/>
        <w:ind w:firstLine="600"/>
        <w:jc w:val="both"/>
      </w:pPr>
      <w:r w:rsidRPr="000F3687">
        <w:rPr>
          <w:rFonts w:ascii="Times New Roman" w:hAnsi="Times New Roman"/>
          <w:color w:val="000000"/>
          <w:sz w:val="28"/>
        </w:rPr>
        <w:t>Явление самоиндукции.</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ЭДС самоиндукции от скорости изменения силы тока в цепи.</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явления электромагнитной индукции. </w:t>
      </w:r>
    </w:p>
    <w:p w:rsidR="0074404E" w:rsidRPr="000F3687" w:rsidRDefault="00D74303">
      <w:pPr>
        <w:spacing w:after="0" w:line="264" w:lineRule="auto"/>
        <w:ind w:firstLine="600"/>
        <w:jc w:val="both"/>
      </w:pPr>
      <w:r w:rsidRPr="000F3687">
        <w:rPr>
          <w:rFonts w:ascii="Times New Roman" w:hAnsi="Times New Roman"/>
          <w:color w:val="000000"/>
          <w:sz w:val="28"/>
        </w:rPr>
        <w:t>Определение индукции вихревого магнитного поля.</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явления самоиндукции.</w:t>
      </w:r>
    </w:p>
    <w:p w:rsidR="0074404E" w:rsidRPr="000F3687" w:rsidRDefault="00D74303">
      <w:pPr>
        <w:spacing w:after="0" w:line="264" w:lineRule="auto"/>
        <w:ind w:firstLine="600"/>
        <w:jc w:val="both"/>
      </w:pPr>
      <w:r w:rsidRPr="000F3687">
        <w:rPr>
          <w:rFonts w:ascii="Times New Roman" w:hAnsi="Times New Roman"/>
          <w:color w:val="000000"/>
          <w:sz w:val="28"/>
        </w:rPr>
        <w:t>Сборка модели электромагнитного генератора.</w:t>
      </w:r>
    </w:p>
    <w:p w:rsidR="0074404E" w:rsidRPr="000F3687" w:rsidRDefault="00D74303">
      <w:pPr>
        <w:spacing w:after="0" w:line="264" w:lineRule="auto"/>
        <w:ind w:firstLine="600"/>
        <w:jc w:val="both"/>
      </w:pPr>
      <w:r w:rsidRPr="000F3687">
        <w:rPr>
          <w:rFonts w:ascii="Times New Roman" w:hAnsi="Times New Roman"/>
          <w:b/>
          <w:color w:val="000000"/>
          <w:sz w:val="28"/>
        </w:rPr>
        <w:t>Раздел 5. Колебания и волны.</w:t>
      </w:r>
    </w:p>
    <w:p w:rsidR="0074404E" w:rsidRPr="000F3687" w:rsidRDefault="00D74303">
      <w:pPr>
        <w:spacing w:after="0" w:line="264" w:lineRule="auto"/>
        <w:ind w:firstLine="600"/>
        <w:jc w:val="both"/>
      </w:pPr>
      <w:r w:rsidRPr="000F3687">
        <w:rPr>
          <w:rFonts w:ascii="Times New Roman" w:hAnsi="Times New Roman"/>
          <w:b/>
          <w:i/>
          <w:color w:val="000000"/>
          <w:sz w:val="28"/>
        </w:rPr>
        <w:t>Тема 1. Механические колебания.</w:t>
      </w:r>
    </w:p>
    <w:p w:rsidR="0074404E" w:rsidRPr="000F3687" w:rsidRDefault="00D74303">
      <w:pPr>
        <w:spacing w:after="0" w:line="264" w:lineRule="auto"/>
        <w:ind w:firstLine="600"/>
        <w:jc w:val="both"/>
      </w:pPr>
      <w:r w:rsidRPr="000F3687">
        <w:rPr>
          <w:rFonts w:ascii="Times New Roman" w:hAnsi="Times New Roman"/>
          <w:color w:val="000000"/>
          <w:sz w:val="28"/>
        </w:rPr>
        <w:t>Колебательная система. Свободные колебания.</w:t>
      </w:r>
    </w:p>
    <w:p w:rsidR="0074404E" w:rsidRPr="000F3687" w:rsidRDefault="00D74303">
      <w:pPr>
        <w:spacing w:after="0" w:line="264" w:lineRule="auto"/>
        <w:ind w:firstLine="600"/>
        <w:jc w:val="both"/>
      </w:pPr>
      <w:r w:rsidRPr="000F3687">
        <w:rPr>
          <w:rFonts w:ascii="Times New Roman" w:hAnsi="Times New Roman"/>
          <w:color w:val="000000"/>
          <w:sz w:val="28"/>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74404E" w:rsidRPr="000F3687" w:rsidRDefault="00D74303">
      <w:pPr>
        <w:spacing w:after="0" w:line="264" w:lineRule="auto"/>
        <w:ind w:firstLine="600"/>
        <w:jc w:val="both"/>
      </w:pPr>
      <w:r w:rsidRPr="000F3687">
        <w:rPr>
          <w:rFonts w:ascii="Times New Roman" w:hAnsi="Times New Roman"/>
          <w:color w:val="000000"/>
          <w:sz w:val="28"/>
        </w:rPr>
        <w:t>Амплитуда и фаза колебаний. Связь амплитуды колебаний исходной величины с амплитудами колебаний её скорости и ускорения.</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Понятие о затухающих колебаниях. Вынужденные колебания. </w:t>
      </w:r>
      <w:r w:rsidRPr="00B255DC">
        <w:rPr>
          <w:rFonts w:ascii="Times New Roman" w:hAnsi="Times New Roman"/>
          <w:color w:val="000000"/>
          <w:sz w:val="28"/>
        </w:rPr>
        <w:t xml:space="preserve">Резонанс. Резонансная кривая. </w:t>
      </w:r>
      <w:r w:rsidRPr="000F3687">
        <w:rPr>
          <w:rFonts w:ascii="Times New Roman" w:hAnsi="Times New Roman"/>
          <w:color w:val="000000"/>
          <w:sz w:val="28"/>
        </w:rPr>
        <w:t>Влияние затухания на вид резонансной кривой. Автоколебания.</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метроном, часы, качели, музыкальные инструменты, сейсмограф.</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Запись колебательного движения.</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независимости периода малых колебаний груза на нити от амплитуды.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затухающих колебаний и зависимости периода свободных колебаний от сопротивления.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колебаний груза на массивной пружине с целью формирования представлений об идеальной модели пружинного маятника.</w:t>
      </w:r>
    </w:p>
    <w:p w:rsidR="0074404E" w:rsidRPr="000F3687" w:rsidRDefault="00D74303">
      <w:pPr>
        <w:spacing w:after="0" w:line="264" w:lineRule="auto"/>
        <w:ind w:firstLine="600"/>
        <w:jc w:val="both"/>
      </w:pPr>
      <w:r w:rsidRPr="000F3687">
        <w:rPr>
          <w:rFonts w:ascii="Times New Roman" w:hAnsi="Times New Roman"/>
          <w:color w:val="000000"/>
          <w:sz w:val="28"/>
        </w:rPr>
        <w:t>Закон сохранения энергии при колебаниях груза на пружине.</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вынужденных колебаний.</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резонанса. </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Измерение периода свободных колебаний нитяного и пружинного маятников.</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законов движения тела в ходе колебаний на упругом подвесе. </w:t>
      </w:r>
    </w:p>
    <w:p w:rsidR="0074404E" w:rsidRPr="000F3687" w:rsidRDefault="00D74303">
      <w:pPr>
        <w:spacing w:after="0" w:line="264" w:lineRule="auto"/>
        <w:ind w:firstLine="600"/>
        <w:jc w:val="both"/>
      </w:pPr>
      <w:r w:rsidRPr="000F3687">
        <w:rPr>
          <w:rFonts w:ascii="Times New Roman" w:hAnsi="Times New Roman"/>
          <w:color w:val="000000"/>
          <w:sz w:val="28"/>
        </w:rPr>
        <w:t>Изучение движения нитяного маятника.</w:t>
      </w:r>
    </w:p>
    <w:p w:rsidR="0074404E" w:rsidRPr="000F3687" w:rsidRDefault="00D74303">
      <w:pPr>
        <w:spacing w:after="0" w:line="264" w:lineRule="auto"/>
        <w:ind w:firstLine="600"/>
        <w:jc w:val="both"/>
      </w:pPr>
      <w:r w:rsidRPr="000F3687">
        <w:rPr>
          <w:rFonts w:ascii="Times New Roman" w:hAnsi="Times New Roman"/>
          <w:color w:val="000000"/>
          <w:sz w:val="28"/>
        </w:rPr>
        <w:t>Преобразование энергии в пружинном маятнике.</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убывания амплитуды затухающих колебаний.</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вынужденных колебаний.</w:t>
      </w:r>
    </w:p>
    <w:p w:rsidR="0074404E" w:rsidRPr="000F3687" w:rsidRDefault="00D74303">
      <w:pPr>
        <w:spacing w:after="0" w:line="264" w:lineRule="auto"/>
        <w:ind w:firstLine="600"/>
        <w:jc w:val="both"/>
      </w:pPr>
      <w:r w:rsidRPr="000F3687">
        <w:rPr>
          <w:rFonts w:ascii="Times New Roman" w:hAnsi="Times New Roman"/>
          <w:b/>
          <w:i/>
          <w:color w:val="000000"/>
          <w:sz w:val="28"/>
        </w:rPr>
        <w:t>Тема 2. Электромагнитные колебания.</w:t>
      </w:r>
    </w:p>
    <w:p w:rsidR="0074404E" w:rsidRPr="000F3687" w:rsidRDefault="00D74303">
      <w:pPr>
        <w:spacing w:after="0" w:line="264" w:lineRule="auto"/>
        <w:ind w:firstLine="600"/>
        <w:jc w:val="both"/>
      </w:pPr>
      <w:r w:rsidRPr="000F3687">
        <w:rPr>
          <w:rFonts w:ascii="Times New Roman" w:hAnsi="Times New Roman"/>
          <w:color w:val="000000"/>
          <w:sz w:val="28"/>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74404E" w:rsidRPr="000F3687" w:rsidRDefault="00D74303">
      <w:pPr>
        <w:spacing w:after="0" w:line="264" w:lineRule="auto"/>
        <w:ind w:firstLine="600"/>
        <w:jc w:val="both"/>
      </w:pPr>
      <w:r w:rsidRPr="000F3687">
        <w:rPr>
          <w:rFonts w:ascii="Times New Roman" w:hAnsi="Times New Roman"/>
          <w:color w:val="000000"/>
          <w:sz w:val="28"/>
        </w:rPr>
        <w:t>Закон сохранения энергии в идеальном колебательном контуре.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Затухающие электромагнитные колебания. Вынужденные электромагнитные колебания. </w:t>
      </w:r>
    </w:p>
    <w:p w:rsidR="0074404E" w:rsidRPr="000F3687" w:rsidRDefault="00D74303">
      <w:pPr>
        <w:spacing w:after="0" w:line="264" w:lineRule="auto"/>
        <w:ind w:firstLine="600"/>
        <w:jc w:val="both"/>
      </w:pPr>
      <w:r w:rsidRPr="000F3687">
        <w:rPr>
          <w:rFonts w:ascii="Times New Roman" w:hAnsi="Times New Roman"/>
          <w:color w:val="000000"/>
          <w:sz w:val="28"/>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74404E" w:rsidRPr="000F3687" w:rsidRDefault="00D74303">
      <w:pPr>
        <w:spacing w:after="0" w:line="264" w:lineRule="auto"/>
        <w:ind w:firstLine="600"/>
        <w:jc w:val="both"/>
      </w:pPr>
      <w:r w:rsidRPr="000F3687">
        <w:rPr>
          <w:rFonts w:ascii="Times New Roman" w:hAnsi="Times New Roman"/>
          <w:color w:val="000000"/>
          <w:sz w:val="28"/>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Идеальный трансформатор. Производство, передача и потребление электрической энергии.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Экологические риски при производстве электроэнергии. Культура использования электроэнергии в повседневной жизни. </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электрический звонок, генератор переменного тока, линии электропередач.</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Свободные электромагнитные колебания.</w:t>
      </w:r>
    </w:p>
    <w:p w:rsidR="0074404E" w:rsidRPr="000F3687" w:rsidRDefault="00D74303">
      <w:pPr>
        <w:spacing w:after="0" w:line="264" w:lineRule="auto"/>
        <w:ind w:firstLine="600"/>
        <w:jc w:val="both"/>
      </w:pPr>
      <w:r w:rsidRPr="000F3687">
        <w:rPr>
          <w:rFonts w:ascii="Times New Roman" w:hAnsi="Times New Roman"/>
          <w:color w:val="000000"/>
          <w:sz w:val="28"/>
        </w:rPr>
        <w:t>Зависимость частоты свободных колебаний от индуктивности и ёмкости контура.</w:t>
      </w:r>
    </w:p>
    <w:p w:rsidR="0074404E" w:rsidRPr="000F3687" w:rsidRDefault="00D74303">
      <w:pPr>
        <w:spacing w:after="0" w:line="264" w:lineRule="auto"/>
        <w:ind w:firstLine="600"/>
        <w:jc w:val="both"/>
      </w:pPr>
      <w:r w:rsidRPr="000F3687">
        <w:rPr>
          <w:rFonts w:ascii="Times New Roman" w:hAnsi="Times New Roman"/>
          <w:color w:val="000000"/>
          <w:sz w:val="28"/>
        </w:rPr>
        <w:t>Осциллограммы электромагнитных колебаний.</w:t>
      </w:r>
    </w:p>
    <w:p w:rsidR="0074404E" w:rsidRPr="000F3687" w:rsidRDefault="00D74303">
      <w:pPr>
        <w:spacing w:after="0" w:line="264" w:lineRule="auto"/>
        <w:ind w:firstLine="600"/>
        <w:jc w:val="both"/>
      </w:pPr>
      <w:r w:rsidRPr="000F3687">
        <w:rPr>
          <w:rFonts w:ascii="Times New Roman" w:hAnsi="Times New Roman"/>
          <w:color w:val="000000"/>
          <w:sz w:val="28"/>
        </w:rPr>
        <w:t>Генератор незатухающих электромагнитных колебаний.</w:t>
      </w:r>
    </w:p>
    <w:p w:rsidR="0074404E" w:rsidRPr="000F3687" w:rsidRDefault="00D74303">
      <w:pPr>
        <w:spacing w:after="0" w:line="264" w:lineRule="auto"/>
        <w:ind w:firstLine="600"/>
        <w:jc w:val="both"/>
      </w:pPr>
      <w:r w:rsidRPr="000F3687">
        <w:rPr>
          <w:rFonts w:ascii="Times New Roman" w:hAnsi="Times New Roman"/>
          <w:color w:val="000000"/>
          <w:sz w:val="28"/>
        </w:rPr>
        <w:t>Модель электромагнитного генератора.</w:t>
      </w:r>
    </w:p>
    <w:p w:rsidR="0074404E" w:rsidRPr="000F3687" w:rsidRDefault="00D74303">
      <w:pPr>
        <w:spacing w:after="0" w:line="264" w:lineRule="auto"/>
        <w:ind w:firstLine="600"/>
        <w:jc w:val="both"/>
      </w:pPr>
      <w:r w:rsidRPr="000F3687">
        <w:rPr>
          <w:rFonts w:ascii="Times New Roman" w:hAnsi="Times New Roman"/>
          <w:color w:val="000000"/>
          <w:sz w:val="28"/>
        </w:rPr>
        <w:t>Вынужденные синусоидальные колебания.</w:t>
      </w:r>
    </w:p>
    <w:p w:rsidR="0074404E" w:rsidRPr="000F3687" w:rsidRDefault="00D74303">
      <w:pPr>
        <w:spacing w:after="0" w:line="264" w:lineRule="auto"/>
        <w:ind w:firstLine="600"/>
        <w:jc w:val="both"/>
      </w:pPr>
      <w:r w:rsidRPr="000F3687">
        <w:rPr>
          <w:rFonts w:ascii="Times New Roman" w:hAnsi="Times New Roman"/>
          <w:color w:val="000000"/>
          <w:sz w:val="28"/>
        </w:rPr>
        <w:t>Резистор, катушка индуктивности и конденсатор в цепи переменного тока.</w:t>
      </w:r>
    </w:p>
    <w:p w:rsidR="0074404E" w:rsidRPr="000F3687" w:rsidRDefault="00D74303">
      <w:pPr>
        <w:spacing w:after="0" w:line="264" w:lineRule="auto"/>
        <w:ind w:firstLine="600"/>
        <w:jc w:val="both"/>
      </w:pPr>
      <w:r w:rsidRPr="000F3687">
        <w:rPr>
          <w:rFonts w:ascii="Times New Roman" w:hAnsi="Times New Roman"/>
          <w:color w:val="000000"/>
          <w:sz w:val="28"/>
        </w:rPr>
        <w:t>Резонанс при последовательном соединении резистора, катушки индуктивности и конденсатора.</w:t>
      </w:r>
    </w:p>
    <w:p w:rsidR="0074404E" w:rsidRPr="000F3687" w:rsidRDefault="00D74303">
      <w:pPr>
        <w:spacing w:after="0" w:line="264" w:lineRule="auto"/>
        <w:ind w:firstLine="600"/>
        <w:jc w:val="both"/>
      </w:pPr>
      <w:r w:rsidRPr="000F3687">
        <w:rPr>
          <w:rFonts w:ascii="Times New Roman" w:hAnsi="Times New Roman"/>
          <w:color w:val="000000"/>
          <w:sz w:val="28"/>
        </w:rPr>
        <w:t>Устройство и принцип действия трансформатора.</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Модель линии электропередачи.</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Изучение трансформатора.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переменного тока через последовательно соединённые конденсатор, катушку и резистор.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электромагнитного резонанса.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Исследование работы источников света в цепи переменного тока. </w:t>
      </w:r>
    </w:p>
    <w:p w:rsidR="0074404E" w:rsidRPr="000F3687" w:rsidRDefault="00D74303">
      <w:pPr>
        <w:spacing w:after="0" w:line="264" w:lineRule="auto"/>
        <w:ind w:firstLine="600"/>
        <w:jc w:val="both"/>
      </w:pPr>
      <w:r w:rsidRPr="000F3687">
        <w:rPr>
          <w:rFonts w:ascii="Times New Roman" w:hAnsi="Times New Roman"/>
          <w:b/>
          <w:i/>
          <w:color w:val="000000"/>
          <w:sz w:val="28"/>
        </w:rPr>
        <w:t>Тема 3. Механические и электромагнитные волны.</w:t>
      </w:r>
    </w:p>
    <w:p w:rsidR="0074404E" w:rsidRPr="000F3687" w:rsidRDefault="00D74303">
      <w:pPr>
        <w:spacing w:after="0" w:line="264" w:lineRule="auto"/>
        <w:ind w:firstLine="600"/>
        <w:jc w:val="both"/>
      </w:pPr>
      <w:r w:rsidRPr="000F3687">
        <w:rPr>
          <w:rFonts w:ascii="Times New Roman" w:hAnsi="Times New Roman"/>
          <w:color w:val="000000"/>
          <w:sz w:val="28"/>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74404E" w:rsidRPr="000F3687" w:rsidRDefault="00D74303">
      <w:pPr>
        <w:spacing w:after="0" w:line="264" w:lineRule="auto"/>
        <w:ind w:firstLine="600"/>
        <w:jc w:val="both"/>
      </w:pPr>
      <w:r w:rsidRPr="000F3687">
        <w:rPr>
          <w:rFonts w:ascii="Times New Roman" w:hAnsi="Times New Roman"/>
          <w:color w:val="000000"/>
          <w:sz w:val="28"/>
        </w:rPr>
        <w:t>Звук. Скорость звука. Громкость звука. Высота тона. Тембр звука.</w:t>
      </w:r>
    </w:p>
    <w:p w:rsidR="0074404E" w:rsidRPr="000F3687" w:rsidRDefault="00D74303">
      <w:pPr>
        <w:spacing w:after="0" w:line="264" w:lineRule="auto"/>
        <w:ind w:firstLine="600"/>
        <w:jc w:val="both"/>
      </w:pPr>
      <w:r w:rsidRPr="000F3687">
        <w:rPr>
          <w:rFonts w:ascii="Times New Roman" w:hAnsi="Times New Roman"/>
          <w:color w:val="000000"/>
          <w:sz w:val="28"/>
        </w:rPr>
        <w:t>Шумовое загрязнение окружающей среды.</w:t>
      </w:r>
    </w:p>
    <w:p w:rsidR="0074404E" w:rsidRPr="000F3687" w:rsidRDefault="00D74303">
      <w:pPr>
        <w:spacing w:after="0" w:line="264" w:lineRule="auto"/>
        <w:ind w:firstLine="600"/>
        <w:jc w:val="both"/>
      </w:pPr>
      <w:r w:rsidRPr="000F3687">
        <w:rPr>
          <w:rFonts w:ascii="Times New Roman" w:hAnsi="Times New Roman"/>
          <w:color w:val="000000"/>
          <w:sz w:val="28"/>
        </w:rPr>
        <w:t>Электромагнитные волны. Условия излучения электромагнитных волн. Взаимная ориентация векторов в электромагнитной волне.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Свойства электромагнитных волн: отражение, преломление, поляризация, интерференция и дифракция. </w:t>
      </w:r>
    </w:p>
    <w:p w:rsidR="0074404E" w:rsidRPr="000F3687" w:rsidRDefault="00D74303">
      <w:pPr>
        <w:spacing w:after="0" w:line="264" w:lineRule="auto"/>
        <w:ind w:firstLine="600"/>
        <w:jc w:val="both"/>
      </w:pPr>
      <w:r w:rsidRPr="000F3687">
        <w:rPr>
          <w:rFonts w:ascii="Times New Roman" w:hAnsi="Times New Roman"/>
          <w:color w:val="000000"/>
          <w:sz w:val="28"/>
        </w:rPr>
        <w:t>Шкала электромагнитных волн. Применение электромагнитных волн в технике и быту.</w:t>
      </w:r>
    </w:p>
    <w:p w:rsidR="0074404E" w:rsidRPr="000F3687" w:rsidRDefault="00D74303">
      <w:pPr>
        <w:spacing w:after="0" w:line="264" w:lineRule="auto"/>
        <w:ind w:firstLine="600"/>
        <w:jc w:val="both"/>
      </w:pPr>
      <w:r w:rsidRPr="000F3687">
        <w:rPr>
          <w:rFonts w:ascii="Times New Roman" w:hAnsi="Times New Roman"/>
          <w:color w:val="000000"/>
          <w:sz w:val="28"/>
        </w:rPr>
        <w:t>Принципы радиосвязи и телевидения. Радиолокация.</w:t>
      </w:r>
    </w:p>
    <w:p w:rsidR="0074404E" w:rsidRPr="000F3687" w:rsidRDefault="00D74303">
      <w:pPr>
        <w:spacing w:after="0" w:line="264" w:lineRule="auto"/>
        <w:ind w:firstLine="600"/>
        <w:jc w:val="both"/>
      </w:pPr>
      <w:r w:rsidRPr="000F3687">
        <w:rPr>
          <w:rFonts w:ascii="Times New Roman" w:hAnsi="Times New Roman"/>
          <w:color w:val="000000"/>
          <w:sz w:val="28"/>
        </w:rPr>
        <w:t>Электромагнитное загрязнение окружающей среды.</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Образование и распространение поперечных и продольных волн.</w:t>
      </w:r>
    </w:p>
    <w:p w:rsidR="0074404E" w:rsidRPr="000F3687" w:rsidRDefault="00D74303">
      <w:pPr>
        <w:spacing w:after="0" w:line="264" w:lineRule="auto"/>
        <w:ind w:firstLine="600"/>
        <w:jc w:val="both"/>
      </w:pPr>
      <w:r w:rsidRPr="000F3687">
        <w:rPr>
          <w:rFonts w:ascii="Times New Roman" w:hAnsi="Times New Roman"/>
          <w:color w:val="000000"/>
          <w:sz w:val="28"/>
        </w:rPr>
        <w:t>Колеблющееся тело как источник звука.</w:t>
      </w:r>
    </w:p>
    <w:p w:rsidR="0074404E" w:rsidRPr="000F3687" w:rsidRDefault="00D74303">
      <w:pPr>
        <w:spacing w:after="0" w:line="264" w:lineRule="auto"/>
        <w:ind w:firstLine="600"/>
        <w:jc w:val="both"/>
      </w:pPr>
      <w:r w:rsidRPr="000F3687">
        <w:rPr>
          <w:rFonts w:ascii="Times New Roman" w:hAnsi="Times New Roman"/>
          <w:color w:val="000000"/>
          <w:sz w:val="28"/>
        </w:rPr>
        <w:t>Зависимость длины волны от частоты колебаний.</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отражения и преломления механических волн.</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интерференции и дифракции механических волн.</w:t>
      </w:r>
    </w:p>
    <w:p w:rsidR="0074404E" w:rsidRPr="000F3687" w:rsidRDefault="00D74303">
      <w:pPr>
        <w:spacing w:after="0" w:line="264" w:lineRule="auto"/>
        <w:ind w:firstLine="600"/>
        <w:jc w:val="both"/>
      </w:pPr>
      <w:r w:rsidRPr="000F3687">
        <w:rPr>
          <w:rFonts w:ascii="Times New Roman" w:hAnsi="Times New Roman"/>
          <w:color w:val="000000"/>
          <w:sz w:val="28"/>
        </w:rPr>
        <w:t>Акустический резонанс.</w:t>
      </w:r>
    </w:p>
    <w:p w:rsidR="0074404E" w:rsidRPr="000F3687" w:rsidRDefault="00D74303">
      <w:pPr>
        <w:spacing w:after="0" w:line="264" w:lineRule="auto"/>
        <w:ind w:firstLine="600"/>
        <w:jc w:val="both"/>
      </w:pPr>
      <w:r w:rsidRPr="000F3687">
        <w:rPr>
          <w:rFonts w:ascii="Times New Roman" w:hAnsi="Times New Roman"/>
          <w:color w:val="000000"/>
          <w:sz w:val="28"/>
        </w:rPr>
        <w:t>Свойства ультразвука и его применение.</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связи громкости звука и высоты тона с амплитудой и частотой колебаний.</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свойств электромагнитных волн: отражение, преломление, поляризация, дифракция, интерференция.</w:t>
      </w:r>
    </w:p>
    <w:p w:rsidR="0074404E" w:rsidRPr="000F3687" w:rsidRDefault="00D74303">
      <w:pPr>
        <w:spacing w:after="0" w:line="264" w:lineRule="auto"/>
        <w:ind w:firstLine="600"/>
        <w:jc w:val="both"/>
      </w:pPr>
      <w:r w:rsidRPr="000F3687">
        <w:rPr>
          <w:rFonts w:ascii="Times New Roman" w:hAnsi="Times New Roman"/>
          <w:color w:val="000000"/>
          <w:sz w:val="28"/>
        </w:rPr>
        <w:t>Обнаружение инфракрасного и ультрафиолетового излучений.</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Изучение параметров звуковой волны.</w:t>
      </w:r>
    </w:p>
    <w:p w:rsidR="0074404E" w:rsidRPr="000F3687" w:rsidRDefault="00D74303">
      <w:pPr>
        <w:spacing w:after="0" w:line="264" w:lineRule="auto"/>
        <w:ind w:firstLine="600"/>
        <w:jc w:val="both"/>
      </w:pPr>
      <w:r w:rsidRPr="000F3687">
        <w:rPr>
          <w:rFonts w:ascii="Times New Roman" w:hAnsi="Times New Roman"/>
          <w:color w:val="000000"/>
          <w:sz w:val="28"/>
        </w:rPr>
        <w:t>Изучение распространения звуковых волн в замкнутом пространстве.</w:t>
      </w:r>
    </w:p>
    <w:p w:rsidR="0074404E" w:rsidRPr="000F3687" w:rsidRDefault="00D74303">
      <w:pPr>
        <w:spacing w:after="0" w:line="264" w:lineRule="auto"/>
        <w:ind w:firstLine="600"/>
        <w:jc w:val="both"/>
      </w:pPr>
      <w:r w:rsidRPr="000F3687">
        <w:rPr>
          <w:rFonts w:ascii="Times New Roman" w:hAnsi="Times New Roman"/>
          <w:b/>
          <w:i/>
          <w:color w:val="000000"/>
          <w:sz w:val="28"/>
        </w:rPr>
        <w:t>Тема 4. Оптика.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Прямолинейное распространение света в однородной среде. Луч света. Точечный источник света. </w:t>
      </w:r>
    </w:p>
    <w:p w:rsidR="0074404E" w:rsidRPr="000F3687" w:rsidRDefault="00D74303">
      <w:pPr>
        <w:spacing w:after="0" w:line="264" w:lineRule="auto"/>
        <w:ind w:firstLine="600"/>
        <w:jc w:val="both"/>
      </w:pPr>
      <w:r w:rsidRPr="000F3687">
        <w:rPr>
          <w:rFonts w:ascii="Times New Roman" w:hAnsi="Times New Roman"/>
          <w:color w:val="000000"/>
          <w:sz w:val="28"/>
        </w:rPr>
        <w:t>Отражение света. Законы отражения света. Построение изображений в плоском зеркале. Сферические зеркала.</w:t>
      </w:r>
    </w:p>
    <w:p w:rsidR="0074404E" w:rsidRPr="000F3687" w:rsidRDefault="00D74303">
      <w:pPr>
        <w:spacing w:after="0" w:line="264" w:lineRule="auto"/>
        <w:ind w:firstLine="600"/>
        <w:jc w:val="both"/>
      </w:pPr>
      <w:r w:rsidRPr="000F3687">
        <w:rPr>
          <w:rFonts w:ascii="Times New Roman" w:hAnsi="Times New Roman"/>
          <w:color w:val="000000"/>
          <w:sz w:val="28"/>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74404E" w:rsidRPr="000F3687" w:rsidRDefault="00D74303">
      <w:pPr>
        <w:spacing w:after="0" w:line="264" w:lineRule="auto"/>
        <w:ind w:firstLine="600"/>
        <w:jc w:val="both"/>
      </w:pPr>
      <w:r w:rsidRPr="000F3687">
        <w:rPr>
          <w:rFonts w:ascii="Times New Roman" w:hAnsi="Times New Roman"/>
          <w:color w:val="000000"/>
          <w:sz w:val="28"/>
        </w:rPr>
        <w:t>Ход лучей в призме. Дисперсия света. Сложный состав белого света. Цвет.</w:t>
      </w:r>
    </w:p>
    <w:p w:rsidR="0074404E" w:rsidRPr="000F3687" w:rsidRDefault="00D74303">
      <w:pPr>
        <w:spacing w:after="0" w:line="264" w:lineRule="auto"/>
        <w:ind w:firstLine="600"/>
        <w:jc w:val="both"/>
      </w:pPr>
      <w:r w:rsidRPr="000F3687">
        <w:rPr>
          <w:rFonts w:ascii="Times New Roman" w:hAnsi="Times New Roman"/>
          <w:color w:val="000000"/>
          <w:sz w:val="28"/>
        </w:rPr>
        <w:t>Полное внутреннее отражение. Предельный угол полного внутреннего отражения.</w:t>
      </w:r>
    </w:p>
    <w:p w:rsidR="0074404E" w:rsidRPr="000F3687" w:rsidRDefault="00D74303">
      <w:pPr>
        <w:spacing w:after="0" w:line="264" w:lineRule="auto"/>
        <w:ind w:firstLine="600"/>
        <w:jc w:val="both"/>
      </w:pPr>
      <w:r w:rsidRPr="000F3687">
        <w:rPr>
          <w:rFonts w:ascii="Times New Roman" w:hAnsi="Times New Roman"/>
          <w:color w:val="000000"/>
          <w:sz w:val="28"/>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74404E" w:rsidRPr="000F3687" w:rsidRDefault="00D74303">
      <w:pPr>
        <w:spacing w:after="0" w:line="264" w:lineRule="auto"/>
        <w:ind w:firstLine="600"/>
        <w:jc w:val="both"/>
      </w:pPr>
      <w:r w:rsidRPr="000F3687">
        <w:rPr>
          <w:rFonts w:ascii="Times New Roman" w:hAnsi="Times New Roman"/>
          <w:color w:val="000000"/>
          <w:sz w:val="28"/>
        </w:rPr>
        <w:t>Формула тонкой линзы. Увеличение, даваемое линзой.</w:t>
      </w:r>
    </w:p>
    <w:p w:rsidR="0074404E" w:rsidRPr="000F3687" w:rsidRDefault="00D74303">
      <w:pPr>
        <w:spacing w:after="0" w:line="264" w:lineRule="auto"/>
        <w:ind w:firstLine="600"/>
        <w:jc w:val="both"/>
      </w:pPr>
      <w:r w:rsidRPr="000F3687">
        <w:rPr>
          <w:rFonts w:ascii="Times New Roman" w:hAnsi="Times New Roman"/>
          <w:color w:val="000000"/>
          <w:sz w:val="28"/>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74404E" w:rsidRPr="000F3687" w:rsidRDefault="00D74303">
      <w:pPr>
        <w:spacing w:after="0" w:line="264" w:lineRule="auto"/>
        <w:ind w:firstLine="600"/>
        <w:jc w:val="both"/>
      </w:pPr>
      <w:r w:rsidRPr="000F3687">
        <w:rPr>
          <w:rFonts w:ascii="Times New Roman" w:hAnsi="Times New Roman"/>
          <w:color w:val="000000"/>
          <w:sz w:val="28"/>
        </w:rPr>
        <w:t>Оптические приборы. Разрешающая способность. Глаз как оптическая система.</w:t>
      </w:r>
    </w:p>
    <w:p w:rsidR="0074404E" w:rsidRPr="000F3687" w:rsidRDefault="00D74303">
      <w:pPr>
        <w:spacing w:after="0" w:line="264" w:lineRule="auto"/>
        <w:ind w:firstLine="600"/>
        <w:jc w:val="both"/>
      </w:pPr>
      <w:r w:rsidRPr="000F3687">
        <w:rPr>
          <w:rFonts w:ascii="Times New Roman" w:hAnsi="Times New Roman"/>
          <w:color w:val="000000"/>
          <w:sz w:val="28"/>
        </w:rPr>
        <w:t>Пределы применимости геометрической оптики.</w:t>
      </w:r>
    </w:p>
    <w:p w:rsidR="0074404E" w:rsidRPr="000F3687" w:rsidRDefault="00D74303">
      <w:pPr>
        <w:spacing w:after="0" w:line="264" w:lineRule="auto"/>
        <w:ind w:firstLine="600"/>
        <w:jc w:val="both"/>
      </w:pPr>
      <w:r w:rsidRPr="000F3687">
        <w:rPr>
          <w:rFonts w:ascii="Times New Roman" w:hAnsi="Times New Roman"/>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74404E" w:rsidRPr="000F3687" w:rsidRDefault="00D74303">
      <w:pPr>
        <w:spacing w:after="0" w:line="264" w:lineRule="auto"/>
        <w:ind w:firstLine="600"/>
        <w:jc w:val="both"/>
      </w:pPr>
      <w:r w:rsidRPr="000F3687">
        <w:rPr>
          <w:rFonts w:ascii="Times New Roman" w:hAnsi="Times New Roman"/>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74404E" w:rsidRPr="000F3687" w:rsidRDefault="00D74303">
      <w:pPr>
        <w:spacing w:after="0" w:line="264" w:lineRule="auto"/>
        <w:ind w:firstLine="600"/>
        <w:jc w:val="both"/>
      </w:pPr>
      <w:r w:rsidRPr="000F3687">
        <w:rPr>
          <w:rFonts w:ascii="Times New Roman" w:hAnsi="Times New Roman"/>
          <w:color w:val="000000"/>
          <w:sz w:val="28"/>
        </w:rPr>
        <w:t>Поляризация света.</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 xml:space="preserve">Законы отражения света. </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Исследование преломления света. </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полного внутреннего отражения. Модель световода.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хода световых пучков через плоскопараллельную пластину и призму.</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свойств изображений в линзах.</w:t>
      </w:r>
    </w:p>
    <w:p w:rsidR="0074404E" w:rsidRPr="000F3687" w:rsidRDefault="00D74303">
      <w:pPr>
        <w:spacing w:after="0" w:line="264" w:lineRule="auto"/>
        <w:ind w:firstLine="600"/>
        <w:jc w:val="both"/>
      </w:pPr>
      <w:r w:rsidRPr="000F3687">
        <w:rPr>
          <w:rFonts w:ascii="Times New Roman" w:hAnsi="Times New Roman"/>
          <w:color w:val="000000"/>
          <w:sz w:val="28"/>
        </w:rPr>
        <w:t>Модели микроскопа, телескопа.</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интерференции света.</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цветов тонких плёнок.</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дифракции света.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Изучение дифракционной решётки. </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дифракционного спектра.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Наблюдение дисперсии света. </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поляризации света.</w:t>
      </w:r>
    </w:p>
    <w:p w:rsidR="0074404E" w:rsidRPr="000F3687" w:rsidRDefault="00D74303">
      <w:pPr>
        <w:spacing w:after="0" w:line="264" w:lineRule="auto"/>
        <w:ind w:firstLine="600"/>
        <w:jc w:val="both"/>
      </w:pPr>
      <w:r w:rsidRPr="000F3687">
        <w:rPr>
          <w:rFonts w:ascii="Times New Roman" w:hAnsi="Times New Roman"/>
          <w:color w:val="000000"/>
          <w:sz w:val="28"/>
        </w:rPr>
        <w:t>Применение поляроидов для изучения механических напряжений.</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Измерение показателя преломления стекла.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фокусного расстояния от вещества (на примере жидких линз).</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фокусного расстояния рассеивающих линз.</w:t>
      </w:r>
    </w:p>
    <w:p w:rsidR="0074404E" w:rsidRPr="000F3687" w:rsidRDefault="00D74303">
      <w:pPr>
        <w:spacing w:after="0" w:line="264" w:lineRule="auto"/>
        <w:ind w:firstLine="600"/>
        <w:jc w:val="both"/>
      </w:pPr>
      <w:r w:rsidRPr="000F3687">
        <w:rPr>
          <w:rFonts w:ascii="Times New Roman" w:hAnsi="Times New Roman"/>
          <w:color w:val="000000"/>
          <w:sz w:val="28"/>
        </w:rPr>
        <w:t>Получение изображения в системе из плоского зеркала и линзы.</w:t>
      </w:r>
    </w:p>
    <w:p w:rsidR="0074404E" w:rsidRPr="000F3687" w:rsidRDefault="00D74303">
      <w:pPr>
        <w:spacing w:after="0" w:line="264" w:lineRule="auto"/>
        <w:ind w:firstLine="600"/>
        <w:jc w:val="both"/>
      </w:pPr>
      <w:r w:rsidRPr="000F3687">
        <w:rPr>
          <w:rFonts w:ascii="Times New Roman" w:hAnsi="Times New Roman"/>
          <w:color w:val="000000"/>
          <w:sz w:val="28"/>
        </w:rPr>
        <w:t>Получение изображения в системе из двух линз.</w:t>
      </w:r>
    </w:p>
    <w:p w:rsidR="0074404E" w:rsidRPr="000F3687" w:rsidRDefault="00D74303">
      <w:pPr>
        <w:spacing w:after="0" w:line="264" w:lineRule="auto"/>
        <w:ind w:firstLine="600"/>
        <w:jc w:val="both"/>
      </w:pPr>
      <w:r w:rsidRPr="000F3687">
        <w:rPr>
          <w:rFonts w:ascii="Times New Roman" w:hAnsi="Times New Roman"/>
          <w:color w:val="000000"/>
          <w:sz w:val="28"/>
        </w:rPr>
        <w:t xml:space="preserve">Конструирование телескопических систем. </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дифракции, интерференции и поляризации света.</w:t>
      </w:r>
    </w:p>
    <w:p w:rsidR="0074404E" w:rsidRPr="000F3687" w:rsidRDefault="00D74303">
      <w:pPr>
        <w:spacing w:after="0" w:line="264" w:lineRule="auto"/>
        <w:ind w:firstLine="600"/>
        <w:jc w:val="both"/>
      </w:pPr>
      <w:r w:rsidRPr="000F3687">
        <w:rPr>
          <w:rFonts w:ascii="Times New Roman" w:hAnsi="Times New Roman"/>
          <w:color w:val="000000"/>
          <w:sz w:val="28"/>
        </w:rPr>
        <w:t>Изучение поляризации света, отражённого от поверхности диэлектрика.</w:t>
      </w:r>
    </w:p>
    <w:p w:rsidR="0074404E" w:rsidRPr="000F3687" w:rsidRDefault="00D74303">
      <w:pPr>
        <w:spacing w:after="0" w:line="264" w:lineRule="auto"/>
        <w:ind w:firstLine="600"/>
        <w:jc w:val="both"/>
      </w:pPr>
      <w:r w:rsidRPr="000F3687">
        <w:rPr>
          <w:rFonts w:ascii="Times New Roman" w:hAnsi="Times New Roman"/>
          <w:color w:val="000000"/>
          <w:sz w:val="28"/>
        </w:rPr>
        <w:t>Изучение интерференции лазерного излучения на двух щелях.</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дисперсии.</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и исследование дифракционного спектра.</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длины световой волны.</w:t>
      </w:r>
    </w:p>
    <w:p w:rsidR="0074404E" w:rsidRPr="000F3687" w:rsidRDefault="00D74303">
      <w:pPr>
        <w:spacing w:after="0" w:line="264" w:lineRule="auto"/>
        <w:ind w:firstLine="600"/>
        <w:jc w:val="both"/>
      </w:pPr>
      <w:r w:rsidRPr="000F3687">
        <w:rPr>
          <w:rFonts w:ascii="Times New Roman" w:hAnsi="Times New Roman"/>
          <w:color w:val="000000"/>
          <w:sz w:val="28"/>
        </w:rPr>
        <w:t>Получение спектра излучения светодиода при помощи дифракционной решётки.</w:t>
      </w:r>
    </w:p>
    <w:p w:rsidR="0074404E" w:rsidRPr="000F3687" w:rsidRDefault="00D74303">
      <w:pPr>
        <w:spacing w:after="0" w:line="264" w:lineRule="auto"/>
        <w:ind w:firstLine="600"/>
        <w:jc w:val="both"/>
      </w:pPr>
      <w:r w:rsidRPr="000F3687">
        <w:rPr>
          <w:rFonts w:ascii="Times New Roman" w:hAnsi="Times New Roman"/>
          <w:b/>
          <w:color w:val="000000"/>
          <w:sz w:val="28"/>
        </w:rPr>
        <w:t>Раздел 6. Основы специальной теории относительности.</w:t>
      </w:r>
    </w:p>
    <w:p w:rsidR="0074404E" w:rsidRPr="000F3687" w:rsidRDefault="00D74303">
      <w:pPr>
        <w:spacing w:after="0" w:line="264" w:lineRule="auto"/>
        <w:ind w:firstLine="600"/>
        <w:jc w:val="both"/>
      </w:pPr>
      <w:r w:rsidRPr="000F3687">
        <w:rPr>
          <w:rFonts w:ascii="Times New Roman" w:hAnsi="Times New Roman"/>
          <w:color w:val="000000"/>
          <w:sz w:val="28"/>
        </w:rPr>
        <w:t>Границы применимости классической механики. Постулаты специальной теории относительности.</w:t>
      </w:r>
    </w:p>
    <w:p w:rsidR="0074404E" w:rsidRPr="000F3687" w:rsidRDefault="00D74303">
      <w:pPr>
        <w:spacing w:after="0" w:line="264" w:lineRule="auto"/>
        <w:ind w:firstLine="600"/>
        <w:jc w:val="both"/>
      </w:pPr>
      <w:r w:rsidRPr="000F3687">
        <w:rPr>
          <w:rFonts w:ascii="Times New Roman" w:hAnsi="Times New Roman"/>
          <w:color w:val="000000"/>
          <w:sz w:val="28"/>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74404E" w:rsidRPr="000F3687" w:rsidRDefault="00D74303">
      <w:pPr>
        <w:spacing w:after="0" w:line="264" w:lineRule="auto"/>
        <w:ind w:firstLine="600"/>
        <w:jc w:val="both"/>
      </w:pPr>
      <w:r w:rsidRPr="000F3687">
        <w:rPr>
          <w:rFonts w:ascii="Times New Roman" w:hAnsi="Times New Roman"/>
          <w:color w:val="000000"/>
          <w:sz w:val="28"/>
        </w:rPr>
        <w:t>Энергия и импульс релятивистской частицы.</w:t>
      </w:r>
    </w:p>
    <w:p w:rsidR="0074404E" w:rsidRPr="000F3687" w:rsidRDefault="00D74303">
      <w:pPr>
        <w:spacing w:after="0" w:line="264" w:lineRule="auto"/>
        <w:ind w:firstLine="600"/>
        <w:jc w:val="both"/>
      </w:pPr>
      <w:r w:rsidRPr="000F3687">
        <w:rPr>
          <w:rFonts w:ascii="Times New Roman" w:hAnsi="Times New Roman"/>
          <w:color w:val="000000"/>
          <w:sz w:val="28"/>
        </w:rPr>
        <w:t>Связь массы с энергией и импульсом релятивистской частицы. Энергия покоя.</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Технические устройства и технологические процессы: спутниковые приёмники, ускорители заряженных частиц.</w:t>
      </w:r>
    </w:p>
    <w:p w:rsidR="0074404E" w:rsidRPr="000F3687" w:rsidRDefault="00D74303">
      <w:pPr>
        <w:spacing w:after="0" w:line="264" w:lineRule="auto"/>
        <w:ind w:firstLine="600"/>
        <w:jc w:val="both"/>
      </w:pPr>
      <w:r w:rsidRPr="000F3687">
        <w:rPr>
          <w:rFonts w:ascii="Times New Roman" w:hAnsi="Times New Roman"/>
          <w:color w:val="000000"/>
          <w:sz w:val="28"/>
        </w:rPr>
        <w:t xml:space="preserve">Ученический эксперимент, лабораторные работы, практикум. </w:t>
      </w:r>
    </w:p>
    <w:p w:rsidR="0074404E" w:rsidRPr="000F3687" w:rsidRDefault="00D74303">
      <w:pPr>
        <w:spacing w:after="0" w:line="264" w:lineRule="auto"/>
        <w:ind w:firstLine="600"/>
        <w:jc w:val="both"/>
      </w:pPr>
      <w:r w:rsidRPr="000F3687">
        <w:rPr>
          <w:rFonts w:ascii="Times New Roman" w:hAnsi="Times New Roman"/>
          <w:color w:val="000000"/>
          <w:sz w:val="28"/>
        </w:rPr>
        <w:t>Определение импульса и энергии релятивистских частиц (по фотографиям треков заряженных частиц в магнитном поле).</w:t>
      </w:r>
    </w:p>
    <w:p w:rsidR="0074404E" w:rsidRPr="000F3687" w:rsidRDefault="00D74303">
      <w:pPr>
        <w:spacing w:after="0" w:line="264" w:lineRule="auto"/>
        <w:ind w:firstLine="600"/>
        <w:jc w:val="both"/>
      </w:pPr>
      <w:r w:rsidRPr="000F3687">
        <w:rPr>
          <w:rFonts w:ascii="Times New Roman" w:hAnsi="Times New Roman"/>
          <w:b/>
          <w:color w:val="000000"/>
          <w:sz w:val="28"/>
        </w:rPr>
        <w:t>Раздел 7. Квантовая физика.</w:t>
      </w:r>
    </w:p>
    <w:p w:rsidR="0074404E" w:rsidRPr="000F3687" w:rsidRDefault="00D74303">
      <w:pPr>
        <w:spacing w:after="0" w:line="264" w:lineRule="auto"/>
        <w:ind w:firstLine="600"/>
        <w:jc w:val="both"/>
      </w:pPr>
      <w:r w:rsidRPr="000F3687">
        <w:rPr>
          <w:rFonts w:ascii="Times New Roman" w:hAnsi="Times New Roman"/>
          <w:b/>
          <w:i/>
          <w:color w:val="000000"/>
          <w:sz w:val="28"/>
        </w:rPr>
        <w:t>Тема 1. Корпускулярно-волновой дуализм.</w:t>
      </w:r>
    </w:p>
    <w:p w:rsidR="0074404E" w:rsidRPr="000F3687" w:rsidRDefault="00D74303">
      <w:pPr>
        <w:spacing w:after="0" w:line="264" w:lineRule="auto"/>
        <w:ind w:firstLine="600"/>
        <w:jc w:val="both"/>
      </w:pPr>
      <w:r w:rsidRPr="000F3687">
        <w:rPr>
          <w:rFonts w:ascii="Times New Roman" w:hAnsi="Times New Roman"/>
          <w:color w:val="000000"/>
          <w:sz w:val="28"/>
        </w:rPr>
        <w:t>Равновесное тепловое излучение (излучение абсолютно чёрного тела). Закон смещения Вина. Гипотеза Планка о квантах.</w:t>
      </w:r>
    </w:p>
    <w:p w:rsidR="0074404E" w:rsidRPr="000F3687" w:rsidRDefault="00D74303">
      <w:pPr>
        <w:spacing w:after="0" w:line="264" w:lineRule="auto"/>
        <w:ind w:firstLine="600"/>
        <w:jc w:val="both"/>
      </w:pPr>
      <w:r w:rsidRPr="000F3687">
        <w:rPr>
          <w:rFonts w:ascii="Times New Roman" w:hAnsi="Times New Roman"/>
          <w:color w:val="000000"/>
          <w:sz w:val="28"/>
        </w:rPr>
        <w:t>Фотоны. Энергия и импульс фотона.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Фотоэффект. Опыты А. Г. Столетова. </w:t>
      </w:r>
      <w:r w:rsidRPr="00B255DC">
        <w:rPr>
          <w:rFonts w:ascii="Times New Roman" w:hAnsi="Times New Roman"/>
          <w:color w:val="000000"/>
          <w:sz w:val="28"/>
        </w:rPr>
        <w:t xml:space="preserve">Законы фотоэффекта. </w:t>
      </w:r>
      <w:r w:rsidRPr="000F3687">
        <w:rPr>
          <w:rFonts w:ascii="Times New Roman" w:hAnsi="Times New Roman"/>
          <w:color w:val="000000"/>
          <w:sz w:val="28"/>
        </w:rPr>
        <w:t>Уравнение Эйнштейна для фотоэффекта. «Красная граница» фотоэффекта.</w:t>
      </w:r>
    </w:p>
    <w:p w:rsidR="0074404E" w:rsidRPr="000F3687" w:rsidRDefault="00D74303">
      <w:pPr>
        <w:spacing w:after="0" w:line="264" w:lineRule="auto"/>
        <w:ind w:firstLine="600"/>
        <w:jc w:val="both"/>
      </w:pPr>
      <w:r w:rsidRPr="000F3687">
        <w:rPr>
          <w:rFonts w:ascii="Times New Roman" w:hAnsi="Times New Roman"/>
          <w:color w:val="000000"/>
          <w:sz w:val="28"/>
        </w:rPr>
        <w:t>Давление света (в частности, давление света на абсолютно поглощающую и абсолютно отражающую поверхность). Опыты П. Н. Лебедева.</w:t>
      </w:r>
    </w:p>
    <w:p w:rsidR="0074404E" w:rsidRPr="000F3687" w:rsidRDefault="00D74303">
      <w:pPr>
        <w:spacing w:after="0" w:line="264" w:lineRule="auto"/>
        <w:ind w:firstLine="600"/>
        <w:jc w:val="both"/>
      </w:pPr>
      <w:r w:rsidRPr="000F3687">
        <w:rPr>
          <w:rFonts w:ascii="Times New Roman" w:hAnsi="Times New Roman"/>
          <w:color w:val="000000"/>
          <w:sz w:val="28"/>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74404E" w:rsidRPr="000F3687" w:rsidRDefault="00D74303">
      <w:pPr>
        <w:spacing w:after="0" w:line="264" w:lineRule="auto"/>
        <w:ind w:firstLine="600"/>
        <w:jc w:val="both"/>
      </w:pPr>
      <w:r w:rsidRPr="000F3687">
        <w:rPr>
          <w:rFonts w:ascii="Times New Roman" w:hAnsi="Times New Roman"/>
          <w:color w:val="000000"/>
          <w:sz w:val="28"/>
        </w:rPr>
        <w:t>Специфика измерений в микромире. Соотношения неопределённостей Гейзенберга.</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Фотоэффект на установке с цинковой пластиной.</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законов внешнего фотоэффекта.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сопротивления полупроводников от освещённости.</w:t>
      </w:r>
    </w:p>
    <w:p w:rsidR="0074404E" w:rsidRPr="000F3687" w:rsidRDefault="00D74303">
      <w:pPr>
        <w:spacing w:after="0" w:line="264" w:lineRule="auto"/>
        <w:ind w:firstLine="600"/>
        <w:jc w:val="both"/>
      </w:pPr>
      <w:r w:rsidRPr="000F3687">
        <w:rPr>
          <w:rFonts w:ascii="Times New Roman" w:hAnsi="Times New Roman"/>
          <w:color w:val="000000"/>
          <w:sz w:val="28"/>
        </w:rPr>
        <w:t>Светодиод.</w:t>
      </w:r>
    </w:p>
    <w:p w:rsidR="0074404E" w:rsidRPr="000F3687" w:rsidRDefault="00D74303">
      <w:pPr>
        <w:spacing w:after="0" w:line="264" w:lineRule="auto"/>
        <w:ind w:firstLine="600"/>
        <w:jc w:val="both"/>
      </w:pPr>
      <w:r w:rsidRPr="000F3687">
        <w:rPr>
          <w:rFonts w:ascii="Times New Roman" w:hAnsi="Times New Roman"/>
          <w:color w:val="000000"/>
          <w:sz w:val="28"/>
        </w:rPr>
        <w:t>Солнечная батарея.</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фоторезистора.</w:t>
      </w:r>
    </w:p>
    <w:p w:rsidR="0074404E" w:rsidRPr="000F3687" w:rsidRDefault="00D74303">
      <w:pPr>
        <w:spacing w:after="0" w:line="264" w:lineRule="auto"/>
        <w:ind w:firstLine="600"/>
        <w:jc w:val="both"/>
      </w:pPr>
      <w:r w:rsidRPr="000F3687">
        <w:rPr>
          <w:rFonts w:ascii="Times New Roman" w:hAnsi="Times New Roman"/>
          <w:color w:val="000000"/>
          <w:sz w:val="28"/>
        </w:rPr>
        <w:t>Измерение постоянной Планка на основе исследования фотоэффекта.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зависимости силы тока через светодиод от напряжения.</w:t>
      </w:r>
    </w:p>
    <w:p w:rsidR="0074404E" w:rsidRPr="000F3687" w:rsidRDefault="00D74303">
      <w:pPr>
        <w:spacing w:after="0" w:line="264" w:lineRule="auto"/>
        <w:ind w:firstLine="600"/>
        <w:jc w:val="both"/>
      </w:pPr>
      <w:r w:rsidRPr="000F3687">
        <w:rPr>
          <w:rFonts w:ascii="Times New Roman" w:hAnsi="Times New Roman"/>
          <w:b/>
          <w:i/>
          <w:color w:val="000000"/>
          <w:sz w:val="28"/>
        </w:rPr>
        <w:t>Тема 2. Физика атома.</w:t>
      </w:r>
    </w:p>
    <w:p w:rsidR="0074404E" w:rsidRPr="000F3687" w:rsidRDefault="00D74303">
      <w:pPr>
        <w:spacing w:after="0" w:line="264" w:lineRule="auto"/>
        <w:ind w:firstLine="600"/>
        <w:jc w:val="both"/>
      </w:pPr>
      <w:r w:rsidRPr="000F3687">
        <w:rPr>
          <w:rFonts w:ascii="Times New Roman" w:hAnsi="Times New Roman"/>
          <w:color w:val="000000"/>
          <w:sz w:val="28"/>
        </w:rPr>
        <w:t>Опыты по исследованию строения атома. Планетарная модель атома Резерфорда.</w:t>
      </w:r>
    </w:p>
    <w:p w:rsidR="0074404E" w:rsidRPr="000F3687" w:rsidRDefault="00D74303">
      <w:pPr>
        <w:spacing w:after="0" w:line="264" w:lineRule="auto"/>
        <w:ind w:firstLine="600"/>
        <w:jc w:val="both"/>
      </w:pPr>
      <w:r w:rsidRPr="000F3687">
        <w:rPr>
          <w:rFonts w:ascii="Times New Roman" w:hAnsi="Times New Roman"/>
          <w:color w:val="000000"/>
          <w:sz w:val="28"/>
        </w:rPr>
        <w:t>Постулаты Бора. Излучение и поглощение фотонов при переходе атома с одного уровня энергии на другой.</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 xml:space="preserve">Виды спектров. Спектр уровней энергии атома водорода. </w:t>
      </w:r>
    </w:p>
    <w:p w:rsidR="0074404E" w:rsidRPr="000F3687" w:rsidRDefault="00D74303">
      <w:pPr>
        <w:spacing w:after="0" w:line="264" w:lineRule="auto"/>
        <w:ind w:firstLine="600"/>
        <w:jc w:val="both"/>
      </w:pPr>
      <w:r w:rsidRPr="000F3687">
        <w:rPr>
          <w:rFonts w:ascii="Times New Roman" w:hAnsi="Times New Roman"/>
          <w:color w:val="000000"/>
          <w:sz w:val="28"/>
        </w:rPr>
        <w:t>Спонтанное и вынужденное излучение света. Лазер.</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спектральный анализ (спектроскоп), лазер, квантовый компьютер.</w:t>
      </w:r>
    </w:p>
    <w:p w:rsidR="0074404E" w:rsidRPr="000F3687" w:rsidRDefault="00D74303">
      <w:pPr>
        <w:spacing w:after="0" w:line="264" w:lineRule="auto"/>
        <w:ind w:firstLine="600"/>
        <w:jc w:val="both"/>
      </w:pPr>
      <w:r w:rsidRPr="000F3687">
        <w:rPr>
          <w:rFonts w:ascii="Times New Roman" w:hAnsi="Times New Roman"/>
          <w:b/>
          <w:i/>
          <w:color w:val="000000"/>
          <w:sz w:val="28"/>
        </w:rPr>
        <w:t>Демонстрации.</w:t>
      </w:r>
    </w:p>
    <w:p w:rsidR="0074404E" w:rsidRPr="000F3687" w:rsidRDefault="00D74303">
      <w:pPr>
        <w:spacing w:after="0" w:line="264" w:lineRule="auto"/>
        <w:ind w:firstLine="600"/>
        <w:jc w:val="both"/>
      </w:pPr>
      <w:r w:rsidRPr="000F3687">
        <w:rPr>
          <w:rFonts w:ascii="Times New Roman" w:hAnsi="Times New Roman"/>
          <w:color w:val="000000"/>
          <w:sz w:val="28"/>
        </w:rPr>
        <w:t>Модель опыта Резерфорда.</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линейчатых спектров.</w:t>
      </w:r>
    </w:p>
    <w:p w:rsidR="0074404E" w:rsidRPr="000F3687" w:rsidRDefault="00D74303">
      <w:pPr>
        <w:spacing w:after="0" w:line="264" w:lineRule="auto"/>
        <w:ind w:firstLine="600"/>
        <w:jc w:val="both"/>
      </w:pPr>
      <w:r w:rsidRPr="000F3687">
        <w:rPr>
          <w:rFonts w:ascii="Times New Roman" w:hAnsi="Times New Roman"/>
          <w:color w:val="000000"/>
          <w:sz w:val="28"/>
        </w:rPr>
        <w:t>Устройство и действие счётчика ионизирующих частиц.</w:t>
      </w:r>
    </w:p>
    <w:p w:rsidR="0074404E" w:rsidRPr="000F3687" w:rsidRDefault="00D74303">
      <w:pPr>
        <w:spacing w:after="0" w:line="264" w:lineRule="auto"/>
        <w:ind w:firstLine="600"/>
        <w:jc w:val="both"/>
      </w:pPr>
      <w:r w:rsidRPr="000F3687">
        <w:rPr>
          <w:rFonts w:ascii="Times New Roman" w:hAnsi="Times New Roman"/>
          <w:color w:val="000000"/>
          <w:sz w:val="28"/>
        </w:rPr>
        <w:t>Определение длины волны лазерного излучения.</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Наблюдение линейчатого спектра.</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спектра разреженного атомарного водорода и измерение постоянной Ридберга.</w:t>
      </w:r>
    </w:p>
    <w:p w:rsidR="0074404E" w:rsidRPr="000F3687" w:rsidRDefault="00D74303">
      <w:pPr>
        <w:spacing w:after="0" w:line="264" w:lineRule="auto"/>
        <w:ind w:firstLine="600"/>
        <w:jc w:val="both"/>
      </w:pPr>
      <w:r w:rsidRPr="000F3687">
        <w:rPr>
          <w:rFonts w:ascii="Times New Roman" w:hAnsi="Times New Roman"/>
          <w:b/>
          <w:i/>
          <w:color w:val="000000"/>
          <w:sz w:val="28"/>
        </w:rPr>
        <w:t>Тема 3. Физика атомного ядра и элементарных частиц.</w:t>
      </w:r>
    </w:p>
    <w:p w:rsidR="0074404E" w:rsidRPr="00B255DC" w:rsidRDefault="00D74303">
      <w:pPr>
        <w:spacing w:after="0" w:line="264" w:lineRule="auto"/>
        <w:ind w:firstLine="600"/>
        <w:jc w:val="both"/>
      </w:pPr>
      <w:r w:rsidRPr="000F3687">
        <w:rPr>
          <w:rFonts w:ascii="Times New Roman" w:hAnsi="Times New Roman"/>
          <w:color w:val="000000"/>
          <w:sz w:val="28"/>
        </w:rPr>
        <w:t xml:space="preserve">Нуклонная модель ядра Гейзенберга–Иваненко. Заряд ядра. Массовое число ядра. </w:t>
      </w:r>
      <w:r w:rsidRPr="00B255DC">
        <w:rPr>
          <w:rFonts w:ascii="Times New Roman" w:hAnsi="Times New Roman"/>
          <w:color w:val="000000"/>
          <w:sz w:val="28"/>
        </w:rPr>
        <w:t>Изотопы.</w:t>
      </w:r>
    </w:p>
    <w:p w:rsidR="0074404E" w:rsidRPr="000F3687" w:rsidRDefault="00D74303">
      <w:pPr>
        <w:spacing w:after="0" w:line="264" w:lineRule="auto"/>
        <w:ind w:firstLine="600"/>
        <w:jc w:val="both"/>
      </w:pPr>
      <w:r w:rsidRPr="00B255DC">
        <w:rPr>
          <w:rFonts w:ascii="Times New Roman" w:hAnsi="Times New Roman"/>
          <w:color w:val="000000"/>
          <w:sz w:val="28"/>
        </w:rPr>
        <w:t xml:space="preserve">Радиоактивность. Альфа-распад. </w:t>
      </w:r>
      <w:r w:rsidRPr="000F3687">
        <w:rPr>
          <w:rFonts w:ascii="Times New Roman" w:hAnsi="Times New Roman"/>
          <w:color w:val="000000"/>
          <w:sz w:val="28"/>
        </w:rPr>
        <w:t>Электронный и позитронный бета-распад. Гамма-излучение.</w:t>
      </w:r>
    </w:p>
    <w:p w:rsidR="0074404E" w:rsidRPr="000F3687" w:rsidRDefault="00D74303">
      <w:pPr>
        <w:spacing w:after="0" w:line="264" w:lineRule="auto"/>
        <w:ind w:firstLine="600"/>
        <w:jc w:val="both"/>
      </w:pPr>
      <w:r w:rsidRPr="000F3687">
        <w:rPr>
          <w:rFonts w:ascii="Times New Roman" w:hAnsi="Times New Roman"/>
          <w:color w:val="000000"/>
          <w:sz w:val="28"/>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74404E" w:rsidRPr="000F3687" w:rsidRDefault="00D74303">
      <w:pPr>
        <w:spacing w:after="0" w:line="264" w:lineRule="auto"/>
        <w:ind w:firstLine="600"/>
        <w:jc w:val="both"/>
      </w:pPr>
      <w:r w:rsidRPr="000F3687">
        <w:rPr>
          <w:rFonts w:ascii="Times New Roman" w:hAnsi="Times New Roman"/>
          <w:color w:val="000000"/>
          <w:sz w:val="28"/>
        </w:rPr>
        <w:t>Энергия связи нуклонов в ядре. Ядерные силы. Дефект массы ядра.</w:t>
      </w:r>
    </w:p>
    <w:p w:rsidR="0074404E" w:rsidRPr="000F3687" w:rsidRDefault="00D74303">
      <w:pPr>
        <w:spacing w:after="0" w:line="264" w:lineRule="auto"/>
        <w:ind w:firstLine="600"/>
        <w:jc w:val="both"/>
      </w:pPr>
      <w:r w:rsidRPr="000F3687">
        <w:rPr>
          <w:rFonts w:ascii="Times New Roman" w:hAnsi="Times New Roman"/>
          <w:color w:val="000000"/>
          <w:sz w:val="28"/>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74404E" w:rsidRPr="000F3687" w:rsidRDefault="00D74303">
      <w:pPr>
        <w:spacing w:after="0" w:line="264" w:lineRule="auto"/>
        <w:ind w:firstLine="600"/>
        <w:jc w:val="both"/>
      </w:pPr>
      <w:r w:rsidRPr="000F3687">
        <w:rPr>
          <w:rFonts w:ascii="Times New Roman" w:hAnsi="Times New Roman"/>
          <w:color w:val="000000"/>
          <w:sz w:val="28"/>
        </w:rPr>
        <w:t xml:space="preserve">Методы регистрации и исследования элементарных частиц.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Фундаментальные взаимодействия. Барионы, мезоны и лептоны. Представление о Стандартной модели. Кварк-глюонная модель адронов. </w:t>
      </w:r>
    </w:p>
    <w:p w:rsidR="0074404E" w:rsidRPr="000F3687" w:rsidRDefault="00D74303">
      <w:pPr>
        <w:spacing w:after="0" w:line="264" w:lineRule="auto"/>
        <w:ind w:firstLine="600"/>
        <w:jc w:val="both"/>
      </w:pPr>
      <w:r w:rsidRPr="000F3687">
        <w:rPr>
          <w:rFonts w:ascii="Times New Roman" w:hAnsi="Times New Roman"/>
          <w:color w:val="000000"/>
          <w:sz w:val="28"/>
        </w:rPr>
        <w:t>Физика за пределами Стандартной модели. Тёмная материя и тёмная энергия.</w:t>
      </w:r>
    </w:p>
    <w:p w:rsidR="0074404E" w:rsidRPr="000F3687" w:rsidRDefault="00D74303">
      <w:pPr>
        <w:spacing w:after="0" w:line="264" w:lineRule="auto"/>
        <w:ind w:firstLine="600"/>
        <w:jc w:val="both"/>
      </w:pPr>
      <w:r w:rsidRPr="000F3687">
        <w:rPr>
          <w:rFonts w:ascii="Times New Roman" w:hAnsi="Times New Roman"/>
          <w:color w:val="000000"/>
          <w:sz w:val="28"/>
        </w:rPr>
        <w:t>Единство физической картины мира.</w:t>
      </w:r>
    </w:p>
    <w:p w:rsidR="0074404E" w:rsidRPr="000F3687" w:rsidRDefault="00D74303">
      <w:pPr>
        <w:spacing w:after="0" w:line="264" w:lineRule="auto"/>
        <w:ind w:firstLine="600"/>
        <w:jc w:val="both"/>
      </w:pPr>
      <w:r w:rsidRPr="000F3687">
        <w:rPr>
          <w:rFonts w:ascii="Times New Roman" w:hAnsi="Times New Roman"/>
          <w:color w:val="000000"/>
          <w:sz w:val="28"/>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Ученический эксперимент, лабораторные работы, практикум.</w:t>
      </w:r>
      <w:r w:rsidRPr="000F3687">
        <w:rPr>
          <w:rFonts w:ascii="Times New Roman" w:hAnsi="Times New Roman"/>
          <w:color w:val="000000"/>
          <w:sz w:val="28"/>
        </w:rPr>
        <w:t xml:space="preserve"> </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треков частиц (по готовым фотографиям).</w:t>
      </w:r>
    </w:p>
    <w:p w:rsidR="0074404E" w:rsidRPr="000F3687" w:rsidRDefault="00D74303">
      <w:pPr>
        <w:spacing w:after="0" w:line="264" w:lineRule="auto"/>
        <w:ind w:firstLine="600"/>
        <w:jc w:val="both"/>
      </w:pPr>
      <w:r w:rsidRPr="000F3687">
        <w:rPr>
          <w:rFonts w:ascii="Times New Roman" w:hAnsi="Times New Roman"/>
          <w:color w:val="000000"/>
          <w:sz w:val="28"/>
        </w:rPr>
        <w:t>Исследование радиоактивного фона с использованием дозиметра.</w:t>
      </w:r>
    </w:p>
    <w:p w:rsidR="0074404E" w:rsidRPr="000F3687" w:rsidRDefault="00D74303">
      <w:pPr>
        <w:spacing w:after="0" w:line="264" w:lineRule="auto"/>
        <w:ind w:firstLine="600"/>
        <w:jc w:val="both"/>
      </w:pPr>
      <w:r w:rsidRPr="000F3687">
        <w:rPr>
          <w:rFonts w:ascii="Times New Roman" w:hAnsi="Times New Roman"/>
          <w:color w:val="000000"/>
          <w:sz w:val="28"/>
        </w:rPr>
        <w:t>Изучение поглощения бета-частиц алюминием.</w:t>
      </w:r>
    </w:p>
    <w:p w:rsidR="0074404E" w:rsidRPr="000F3687" w:rsidRDefault="00D74303">
      <w:pPr>
        <w:spacing w:after="0" w:line="264" w:lineRule="auto"/>
        <w:ind w:firstLine="600"/>
        <w:jc w:val="both"/>
      </w:pPr>
      <w:r w:rsidRPr="000F3687">
        <w:rPr>
          <w:rFonts w:ascii="Times New Roman" w:hAnsi="Times New Roman"/>
          <w:b/>
          <w:color w:val="000000"/>
          <w:sz w:val="28"/>
        </w:rPr>
        <w:t>Раздел 8. Элементы астрономии и астрофизики.</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74404E" w:rsidRPr="000F3687" w:rsidRDefault="00D74303">
      <w:pPr>
        <w:spacing w:after="0" w:line="264" w:lineRule="auto"/>
        <w:ind w:firstLine="600"/>
        <w:jc w:val="both"/>
      </w:pPr>
      <w:r w:rsidRPr="000F3687">
        <w:rPr>
          <w:rFonts w:ascii="Times New Roman" w:hAnsi="Times New Roman"/>
          <w:color w:val="000000"/>
          <w:sz w:val="28"/>
        </w:rPr>
        <w:t>Методы астрономических исследований. Современные оптические телескопы, радиотелескопы, внеатмосферная астрономия.</w:t>
      </w:r>
    </w:p>
    <w:p w:rsidR="0074404E" w:rsidRPr="000F3687" w:rsidRDefault="00D74303">
      <w:pPr>
        <w:spacing w:after="0" w:line="264" w:lineRule="auto"/>
        <w:ind w:firstLine="600"/>
        <w:jc w:val="both"/>
      </w:pPr>
      <w:r w:rsidRPr="000F3687">
        <w:rPr>
          <w:rFonts w:ascii="Times New Roman" w:hAnsi="Times New Roman"/>
          <w:color w:val="000000"/>
          <w:sz w:val="28"/>
        </w:rPr>
        <w:t>Вид звёздного неба. Созвездия, яркие звёзды, планеты, их видимое движение.</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Солнечная система. </w:t>
      </w:r>
    </w:p>
    <w:p w:rsidR="0074404E" w:rsidRPr="000F3687" w:rsidRDefault="00D74303">
      <w:pPr>
        <w:spacing w:after="0" w:line="264" w:lineRule="auto"/>
        <w:ind w:firstLine="600"/>
        <w:jc w:val="both"/>
      </w:pPr>
      <w:r w:rsidRPr="000F3687">
        <w:rPr>
          <w:rFonts w:ascii="Times New Roman" w:hAnsi="Times New Roman"/>
          <w:color w:val="000000"/>
          <w:sz w:val="28"/>
        </w:rPr>
        <w:t xml:space="preserve">Солнце. Солнечная активность. Источник энергии Солнца и звёзд. </w:t>
      </w:r>
    </w:p>
    <w:p w:rsidR="0074404E" w:rsidRPr="000F3687" w:rsidRDefault="00D74303">
      <w:pPr>
        <w:spacing w:after="0" w:line="264" w:lineRule="auto"/>
        <w:ind w:firstLine="600"/>
        <w:jc w:val="both"/>
      </w:pPr>
      <w:r w:rsidRPr="000F3687">
        <w:rPr>
          <w:rFonts w:ascii="Times New Roman" w:hAnsi="Times New Roman"/>
          <w:color w:val="000000"/>
          <w:sz w:val="28"/>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74404E" w:rsidRPr="000F3687" w:rsidRDefault="00D74303">
      <w:pPr>
        <w:spacing w:after="0" w:line="264" w:lineRule="auto"/>
        <w:ind w:firstLine="600"/>
        <w:jc w:val="both"/>
      </w:pPr>
      <w:r w:rsidRPr="000F3687">
        <w:rPr>
          <w:rFonts w:ascii="Times New Roman" w:hAnsi="Times New Roman"/>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74404E" w:rsidRPr="000F3687" w:rsidRDefault="00D74303">
      <w:pPr>
        <w:spacing w:after="0" w:line="264" w:lineRule="auto"/>
        <w:ind w:firstLine="600"/>
        <w:jc w:val="both"/>
      </w:pPr>
      <w:r w:rsidRPr="000F3687">
        <w:rPr>
          <w:rFonts w:ascii="Times New Roman" w:hAnsi="Times New Roman"/>
          <w:color w:val="000000"/>
          <w:sz w:val="28"/>
        </w:rPr>
        <w:t>Вселенная. Расширение Вселенной. Закон Хаббла. Разбегание галактик. Теория Большого взрыва. Реликтовое излучение.</w:t>
      </w:r>
    </w:p>
    <w:p w:rsidR="0074404E" w:rsidRPr="00B255DC" w:rsidRDefault="00D74303">
      <w:pPr>
        <w:spacing w:after="0" w:line="264" w:lineRule="auto"/>
        <w:ind w:firstLine="600"/>
        <w:jc w:val="both"/>
      </w:pPr>
      <w:r w:rsidRPr="000F3687">
        <w:rPr>
          <w:rFonts w:ascii="Times New Roman" w:hAnsi="Times New Roman"/>
          <w:color w:val="000000"/>
          <w:sz w:val="28"/>
        </w:rPr>
        <w:t xml:space="preserve">Масштабная структура Вселенной. </w:t>
      </w:r>
      <w:r w:rsidRPr="00B255DC">
        <w:rPr>
          <w:rFonts w:ascii="Times New Roman" w:hAnsi="Times New Roman"/>
          <w:color w:val="000000"/>
          <w:sz w:val="28"/>
        </w:rPr>
        <w:t>Метагалактика.</w:t>
      </w:r>
    </w:p>
    <w:p w:rsidR="0074404E" w:rsidRPr="000F3687" w:rsidRDefault="00D74303">
      <w:pPr>
        <w:spacing w:after="0" w:line="264" w:lineRule="auto"/>
        <w:ind w:firstLine="600"/>
        <w:jc w:val="both"/>
      </w:pPr>
      <w:r w:rsidRPr="000F3687">
        <w:rPr>
          <w:rFonts w:ascii="Times New Roman" w:hAnsi="Times New Roman"/>
          <w:color w:val="000000"/>
          <w:sz w:val="28"/>
        </w:rPr>
        <w:t>Нерешённые проблемы астрономии.</w:t>
      </w:r>
    </w:p>
    <w:p w:rsidR="0074404E" w:rsidRPr="000F3687" w:rsidRDefault="00D74303">
      <w:pPr>
        <w:spacing w:after="0" w:line="264" w:lineRule="auto"/>
        <w:ind w:firstLine="600"/>
        <w:jc w:val="both"/>
      </w:pPr>
      <w:r w:rsidRPr="000F3687">
        <w:rPr>
          <w:rFonts w:ascii="Times New Roman" w:hAnsi="Times New Roman"/>
          <w:b/>
          <w:i/>
          <w:color w:val="000000"/>
          <w:sz w:val="28"/>
        </w:rPr>
        <w:t>Ученические наблюдения.</w:t>
      </w:r>
    </w:p>
    <w:p w:rsidR="0074404E" w:rsidRPr="000F3687" w:rsidRDefault="00D74303">
      <w:pPr>
        <w:spacing w:after="0" w:line="264" w:lineRule="auto"/>
        <w:ind w:firstLine="600"/>
        <w:jc w:val="both"/>
      </w:pPr>
      <w:r w:rsidRPr="000F3687">
        <w:rPr>
          <w:rFonts w:ascii="Times New Roman" w:hAnsi="Times New Roman"/>
          <w:color w:val="000000"/>
          <w:sz w:val="28"/>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74404E" w:rsidRPr="000F3687" w:rsidRDefault="00D74303">
      <w:pPr>
        <w:spacing w:after="0" w:line="264" w:lineRule="auto"/>
        <w:ind w:firstLine="600"/>
        <w:jc w:val="both"/>
      </w:pPr>
      <w:r w:rsidRPr="000F3687">
        <w:rPr>
          <w:rFonts w:ascii="Times New Roman" w:hAnsi="Times New Roman"/>
          <w:color w:val="000000"/>
          <w:sz w:val="28"/>
        </w:rPr>
        <w:t>Наблюдения в телескоп Луны, планет, туманностей и звёздных скоплений.</w:t>
      </w:r>
    </w:p>
    <w:p w:rsidR="0074404E" w:rsidRPr="000F3687" w:rsidRDefault="00D74303">
      <w:pPr>
        <w:spacing w:after="0" w:line="264" w:lineRule="auto"/>
        <w:ind w:firstLine="600"/>
        <w:jc w:val="both"/>
      </w:pPr>
      <w:r w:rsidRPr="000F3687">
        <w:rPr>
          <w:rFonts w:ascii="Times New Roman" w:hAnsi="Times New Roman"/>
          <w:b/>
          <w:color w:val="000000"/>
          <w:sz w:val="28"/>
        </w:rPr>
        <w:t>Физический практикум.</w:t>
      </w:r>
    </w:p>
    <w:p w:rsidR="0074404E" w:rsidRPr="000F3687" w:rsidRDefault="00D74303">
      <w:pPr>
        <w:spacing w:after="0" w:line="264" w:lineRule="auto"/>
        <w:ind w:firstLine="600"/>
        <w:jc w:val="both"/>
      </w:pPr>
      <w:r w:rsidRPr="000F3687">
        <w:rPr>
          <w:rFonts w:ascii="Times New Roman" w:hAnsi="Times New Roman"/>
          <w:color w:val="000000"/>
          <w:sz w:val="28"/>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74404E" w:rsidRPr="000F3687" w:rsidRDefault="00D74303">
      <w:pPr>
        <w:spacing w:after="0" w:line="264" w:lineRule="auto"/>
        <w:ind w:firstLine="600"/>
        <w:jc w:val="both"/>
      </w:pPr>
      <w:r w:rsidRPr="000F3687">
        <w:rPr>
          <w:rFonts w:ascii="Times New Roman" w:hAnsi="Times New Roman"/>
          <w:color w:val="000000"/>
          <w:sz w:val="28"/>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74404E" w:rsidRPr="000F3687" w:rsidRDefault="00D74303">
      <w:pPr>
        <w:spacing w:after="0" w:line="264" w:lineRule="auto"/>
        <w:ind w:firstLine="600"/>
        <w:jc w:val="both"/>
      </w:pPr>
      <w:r w:rsidRPr="000F3687">
        <w:rPr>
          <w:rFonts w:ascii="Times New Roman" w:hAnsi="Times New Roman"/>
          <w:b/>
          <w:color w:val="000000"/>
          <w:sz w:val="28"/>
        </w:rPr>
        <w:t>Обобщающее повторение.</w:t>
      </w:r>
    </w:p>
    <w:p w:rsidR="0074404E" w:rsidRPr="000F3687" w:rsidRDefault="00D74303">
      <w:pPr>
        <w:spacing w:after="0" w:line="264" w:lineRule="auto"/>
        <w:ind w:firstLine="600"/>
        <w:jc w:val="both"/>
      </w:pPr>
      <w:r w:rsidRPr="000F3687">
        <w:rPr>
          <w:rFonts w:ascii="Times New Roman" w:hAnsi="Times New Roman"/>
          <w:color w:val="000000"/>
          <w:sz w:val="28"/>
        </w:rPr>
        <w:lastRenderedPageBreak/>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74404E" w:rsidRPr="000F3687" w:rsidRDefault="00D74303">
      <w:pPr>
        <w:spacing w:after="0" w:line="264" w:lineRule="auto"/>
        <w:ind w:firstLine="600"/>
        <w:jc w:val="both"/>
      </w:pPr>
      <w:r w:rsidRPr="000F3687">
        <w:rPr>
          <w:rFonts w:ascii="Times New Roman" w:hAnsi="Times New Roman"/>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74404E" w:rsidRPr="000F3687" w:rsidRDefault="00D74303">
      <w:pPr>
        <w:spacing w:after="0" w:line="264" w:lineRule="auto"/>
        <w:ind w:firstLine="600"/>
        <w:jc w:val="both"/>
      </w:pPr>
      <w:r w:rsidRPr="000F3687">
        <w:rPr>
          <w:rFonts w:ascii="Times New Roman" w:hAnsi="Times New Roman"/>
          <w:b/>
          <w:color w:val="000000"/>
          <w:sz w:val="28"/>
        </w:rPr>
        <w:t>Межпредметные связи.</w:t>
      </w:r>
    </w:p>
    <w:p w:rsidR="0074404E" w:rsidRPr="000F3687" w:rsidRDefault="00D74303">
      <w:pPr>
        <w:spacing w:after="0" w:line="264" w:lineRule="auto"/>
        <w:ind w:firstLine="600"/>
        <w:jc w:val="both"/>
      </w:pPr>
      <w:r w:rsidRPr="000F3687">
        <w:rPr>
          <w:rFonts w:ascii="Times New Roman" w:hAnsi="Times New Roman"/>
          <w:color w:val="000000"/>
          <w:sz w:val="28"/>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74404E" w:rsidRPr="000F3687" w:rsidRDefault="00D74303">
      <w:pPr>
        <w:spacing w:after="0" w:line="264" w:lineRule="auto"/>
        <w:ind w:firstLine="600"/>
        <w:jc w:val="both"/>
      </w:pPr>
      <w:r w:rsidRPr="000F3687">
        <w:rPr>
          <w:rFonts w:ascii="Times New Roman" w:hAnsi="Times New Roman"/>
          <w:b/>
          <w:i/>
          <w:color w:val="000000"/>
          <w:sz w:val="28"/>
        </w:rPr>
        <w:t>Межпредметные понятия,</w:t>
      </w:r>
      <w:r w:rsidRPr="000F3687">
        <w:rPr>
          <w:rFonts w:ascii="Times New Roman" w:hAnsi="Times New Roman"/>
          <w:color w:val="000000"/>
          <w:sz w:val="28"/>
        </w:rPr>
        <w:t xml:space="preserve"> </w:t>
      </w:r>
      <w:r w:rsidRPr="000F3687">
        <w:rPr>
          <w:rFonts w:ascii="Times New Roman" w:hAnsi="Times New Roman"/>
          <w:b/>
          <w:i/>
          <w:color w:val="000000"/>
          <w:sz w:val="28"/>
        </w:rPr>
        <w:t xml:space="preserve">связанные с изучением методов научного познания: </w:t>
      </w:r>
      <w:r w:rsidRPr="000F3687">
        <w:rPr>
          <w:rFonts w:ascii="Times New Roman" w:hAnsi="Times New Roman"/>
          <w:color w:val="000000"/>
          <w:sz w:val="28"/>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74404E" w:rsidRPr="000F3687" w:rsidRDefault="00D74303">
      <w:pPr>
        <w:spacing w:after="0" w:line="264" w:lineRule="auto"/>
        <w:ind w:firstLine="600"/>
        <w:jc w:val="both"/>
      </w:pPr>
      <w:r w:rsidRPr="000F3687">
        <w:rPr>
          <w:rFonts w:ascii="Times New Roman" w:hAnsi="Times New Roman"/>
          <w:b/>
          <w:i/>
          <w:color w:val="000000"/>
          <w:sz w:val="28"/>
        </w:rPr>
        <w:t>Математика:</w:t>
      </w:r>
      <w:r w:rsidRPr="000F3687">
        <w:rPr>
          <w:rFonts w:ascii="Times New Roman" w:hAnsi="Times New Roman"/>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74404E" w:rsidRPr="000F3687" w:rsidRDefault="00D74303">
      <w:pPr>
        <w:spacing w:after="0" w:line="264" w:lineRule="auto"/>
        <w:ind w:firstLine="600"/>
        <w:jc w:val="both"/>
      </w:pPr>
      <w:r w:rsidRPr="000F3687">
        <w:rPr>
          <w:rFonts w:ascii="Times New Roman" w:hAnsi="Times New Roman"/>
          <w:b/>
          <w:i/>
          <w:color w:val="000000"/>
          <w:sz w:val="28"/>
        </w:rPr>
        <w:t>Биология</w:t>
      </w:r>
      <w:r w:rsidRPr="000F3687">
        <w:rPr>
          <w:rFonts w:ascii="Times New Roman" w:hAnsi="Times New Roman"/>
          <w:color w:val="000000"/>
          <w:sz w:val="28"/>
        </w:rPr>
        <w:t>: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74404E" w:rsidRPr="000F3687" w:rsidRDefault="00D74303">
      <w:pPr>
        <w:spacing w:after="0" w:line="264" w:lineRule="auto"/>
        <w:ind w:firstLine="600"/>
        <w:jc w:val="both"/>
      </w:pPr>
      <w:r w:rsidRPr="000F3687">
        <w:rPr>
          <w:rFonts w:ascii="Times New Roman" w:hAnsi="Times New Roman"/>
          <w:b/>
          <w:i/>
          <w:color w:val="000000"/>
          <w:sz w:val="28"/>
        </w:rPr>
        <w:t>Химия</w:t>
      </w:r>
      <w:r w:rsidRPr="000F3687">
        <w:rPr>
          <w:rFonts w:ascii="Times New Roman" w:hAnsi="Times New Roman"/>
          <w:color w:val="000000"/>
          <w:sz w:val="28"/>
        </w:rPr>
        <w:t>: строение атомов и молекул, кристаллическая структура твёрдых тел, механизмы образования кристаллической решётки, спектральный анализ.</w:t>
      </w:r>
    </w:p>
    <w:p w:rsidR="0074404E" w:rsidRPr="000F3687" w:rsidRDefault="00D74303">
      <w:pPr>
        <w:spacing w:after="0" w:line="264" w:lineRule="auto"/>
        <w:ind w:firstLine="600"/>
        <w:jc w:val="both"/>
      </w:pPr>
      <w:r w:rsidRPr="000F3687">
        <w:rPr>
          <w:rFonts w:ascii="Times New Roman" w:hAnsi="Times New Roman"/>
          <w:b/>
          <w:i/>
          <w:color w:val="000000"/>
          <w:sz w:val="28"/>
        </w:rPr>
        <w:t>География</w:t>
      </w:r>
      <w:r w:rsidRPr="000F3687">
        <w:rPr>
          <w:rFonts w:ascii="Times New Roman" w:hAnsi="Times New Roman"/>
          <w:color w:val="000000"/>
          <w:sz w:val="28"/>
        </w:rPr>
        <w:t>: магнитные полюса Земли, залежи магнитных руд, фотосъёмка земной поверхности, сейсмограф.</w:t>
      </w:r>
    </w:p>
    <w:p w:rsidR="0074404E" w:rsidRPr="000F3687" w:rsidRDefault="00D74303">
      <w:pPr>
        <w:spacing w:after="0" w:line="264" w:lineRule="auto"/>
        <w:ind w:firstLine="600"/>
        <w:jc w:val="both"/>
      </w:pPr>
      <w:r w:rsidRPr="000F3687">
        <w:rPr>
          <w:rFonts w:ascii="Times New Roman" w:hAnsi="Times New Roman"/>
          <w:b/>
          <w:i/>
          <w:color w:val="000000"/>
          <w:sz w:val="28"/>
        </w:rPr>
        <w:t>Технология</w:t>
      </w:r>
      <w:r w:rsidRPr="000F3687">
        <w:rPr>
          <w:rFonts w:ascii="Times New Roman" w:hAnsi="Times New Roman"/>
          <w:color w:val="000000"/>
          <w:sz w:val="28"/>
        </w:rPr>
        <w:t>: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74404E" w:rsidRPr="000F3687" w:rsidRDefault="0074404E">
      <w:pPr>
        <w:sectPr w:rsidR="0074404E" w:rsidRPr="000F3687">
          <w:pgSz w:w="11906" w:h="16383"/>
          <w:pgMar w:top="1134" w:right="850" w:bottom="1134" w:left="1701" w:header="720" w:footer="720" w:gutter="0"/>
          <w:cols w:space="720"/>
        </w:sectPr>
      </w:pPr>
    </w:p>
    <w:p w:rsidR="0074404E" w:rsidRPr="000F3687" w:rsidRDefault="00D74303">
      <w:pPr>
        <w:spacing w:after="0" w:line="264" w:lineRule="auto"/>
        <w:ind w:left="120"/>
        <w:jc w:val="both"/>
      </w:pPr>
      <w:bookmarkStart w:id="7" w:name="block-68768262"/>
      <w:bookmarkEnd w:id="6"/>
      <w:r w:rsidRPr="000F3687">
        <w:rPr>
          <w:rFonts w:ascii="Times New Roman" w:hAnsi="Times New Roman"/>
          <w:color w:val="000000"/>
          <w:sz w:val="28"/>
        </w:rPr>
        <w:lastRenderedPageBreak/>
        <w:t>ПЛАНИРУЕМЫЕ РЕЗУЛЬТАТЫ ОСВОЕНИЯ ПРОГРАММЫ ПО ФИЗИКЕ НА УРОВНЕ СРЕДНЕГО ОБЩЕГО ОБРАЗОВАНИЯЛИЧНОСТНЫЕ РЕЗУЛЬТАТЫ</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b/>
          <w:color w:val="333333"/>
          <w:sz w:val="28"/>
        </w:rPr>
        <w:t>ЛИЧНОСТНЫЕ РЕЗУЛЬТАТЫ</w:t>
      </w:r>
    </w:p>
    <w:p w:rsidR="0074404E" w:rsidRPr="000F3687" w:rsidRDefault="0074404E">
      <w:pPr>
        <w:spacing w:after="0" w:line="264" w:lineRule="auto"/>
        <w:ind w:left="120"/>
        <w:jc w:val="both"/>
      </w:pPr>
    </w:p>
    <w:p w:rsidR="0074404E" w:rsidRPr="000F3687" w:rsidRDefault="00D74303">
      <w:pPr>
        <w:spacing w:after="0" w:line="264" w:lineRule="auto"/>
        <w:ind w:firstLine="600"/>
        <w:jc w:val="both"/>
      </w:pPr>
      <w:r w:rsidRPr="000F3687">
        <w:rPr>
          <w:rFonts w:ascii="Times New Roman" w:hAnsi="Times New Roman"/>
          <w:b/>
          <w:color w:val="000000"/>
          <w:sz w:val="28"/>
        </w:rPr>
        <w:t>Личностные результаты</w:t>
      </w:r>
      <w:r w:rsidRPr="000F3687">
        <w:rPr>
          <w:rFonts w:ascii="Times New Roman" w:hAnsi="Times New Roman"/>
          <w:color w:val="000000"/>
          <w:sz w:val="28"/>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4404E" w:rsidRDefault="00D74303">
      <w:pPr>
        <w:spacing w:after="0" w:line="264" w:lineRule="auto"/>
        <w:ind w:left="120"/>
        <w:jc w:val="both"/>
      </w:pPr>
      <w:r>
        <w:rPr>
          <w:rFonts w:ascii="Times New Roman" w:hAnsi="Times New Roman"/>
          <w:b/>
          <w:color w:val="000000"/>
          <w:sz w:val="28"/>
        </w:rPr>
        <w:t>гражданского воспитания:</w:t>
      </w:r>
    </w:p>
    <w:p w:rsidR="0074404E" w:rsidRPr="000F3687" w:rsidRDefault="00D74303">
      <w:pPr>
        <w:numPr>
          <w:ilvl w:val="0"/>
          <w:numId w:val="1"/>
        </w:numPr>
        <w:spacing w:after="0" w:line="264" w:lineRule="auto"/>
        <w:jc w:val="both"/>
      </w:pPr>
      <w:r w:rsidRPr="000F3687">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74404E" w:rsidRPr="000F3687" w:rsidRDefault="00D74303">
      <w:pPr>
        <w:numPr>
          <w:ilvl w:val="0"/>
          <w:numId w:val="1"/>
        </w:numPr>
        <w:spacing w:after="0" w:line="264" w:lineRule="auto"/>
        <w:jc w:val="both"/>
      </w:pPr>
      <w:r w:rsidRPr="000F3687">
        <w:rPr>
          <w:rFonts w:ascii="Times New Roman" w:hAnsi="Times New Roman"/>
          <w:color w:val="000000"/>
          <w:sz w:val="28"/>
        </w:rPr>
        <w:t xml:space="preserve">принятие традиционных общечеловеческих гуманистических и демократических ценностей; </w:t>
      </w:r>
    </w:p>
    <w:p w:rsidR="0074404E" w:rsidRPr="000F3687" w:rsidRDefault="00D74303">
      <w:pPr>
        <w:numPr>
          <w:ilvl w:val="0"/>
          <w:numId w:val="1"/>
        </w:numPr>
        <w:spacing w:after="0" w:line="264" w:lineRule="auto"/>
        <w:jc w:val="both"/>
      </w:pPr>
      <w:r w:rsidRPr="000F3687">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74404E" w:rsidRPr="000F3687" w:rsidRDefault="00D74303">
      <w:pPr>
        <w:numPr>
          <w:ilvl w:val="0"/>
          <w:numId w:val="1"/>
        </w:numPr>
        <w:spacing w:after="0" w:line="264" w:lineRule="auto"/>
        <w:jc w:val="both"/>
      </w:pPr>
      <w:r w:rsidRPr="000F3687">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74404E" w:rsidRPr="000F3687" w:rsidRDefault="00D74303">
      <w:pPr>
        <w:numPr>
          <w:ilvl w:val="0"/>
          <w:numId w:val="1"/>
        </w:numPr>
        <w:spacing w:after="0" w:line="264" w:lineRule="auto"/>
        <w:jc w:val="both"/>
      </w:pPr>
      <w:r w:rsidRPr="000F3687">
        <w:rPr>
          <w:rFonts w:ascii="Times New Roman" w:hAnsi="Times New Roman"/>
          <w:color w:val="000000"/>
          <w:sz w:val="28"/>
        </w:rPr>
        <w:t>готовность к гуманитарной и волонтёрской деятельности.</w:t>
      </w:r>
    </w:p>
    <w:p w:rsidR="0074404E" w:rsidRDefault="00D74303">
      <w:pPr>
        <w:spacing w:after="0" w:line="264" w:lineRule="auto"/>
        <w:ind w:left="120"/>
        <w:jc w:val="both"/>
      </w:pPr>
      <w:r>
        <w:rPr>
          <w:rFonts w:ascii="Times New Roman" w:hAnsi="Times New Roman"/>
          <w:b/>
          <w:color w:val="000000"/>
          <w:sz w:val="28"/>
        </w:rPr>
        <w:t>патриотического воспитания:</w:t>
      </w:r>
    </w:p>
    <w:p w:rsidR="0074404E" w:rsidRPr="000F3687" w:rsidRDefault="00D74303">
      <w:pPr>
        <w:numPr>
          <w:ilvl w:val="0"/>
          <w:numId w:val="2"/>
        </w:numPr>
        <w:spacing w:after="0" w:line="264" w:lineRule="auto"/>
        <w:jc w:val="both"/>
      </w:pPr>
      <w:r w:rsidRPr="000F3687">
        <w:rPr>
          <w:rFonts w:ascii="Times New Roman" w:hAnsi="Times New Roman"/>
          <w:color w:val="000000"/>
          <w:sz w:val="28"/>
        </w:rPr>
        <w:t xml:space="preserve">сформированность российской гражданской идентичности, патриотизма; </w:t>
      </w:r>
    </w:p>
    <w:p w:rsidR="0074404E" w:rsidRPr="000F3687" w:rsidRDefault="00D74303">
      <w:pPr>
        <w:numPr>
          <w:ilvl w:val="0"/>
          <w:numId w:val="2"/>
        </w:numPr>
        <w:spacing w:after="0" w:line="264" w:lineRule="auto"/>
        <w:jc w:val="both"/>
      </w:pPr>
      <w:r w:rsidRPr="000F3687">
        <w:rPr>
          <w:rFonts w:ascii="Times New Roman" w:hAnsi="Times New Roman"/>
          <w:color w:val="000000"/>
          <w:sz w:val="28"/>
        </w:rPr>
        <w:t>ценностное отношение к государственным символам, достижениям российских учёных в области физики и технике.</w:t>
      </w:r>
    </w:p>
    <w:p w:rsidR="0074404E" w:rsidRDefault="00D74303">
      <w:pPr>
        <w:spacing w:after="0" w:line="264" w:lineRule="auto"/>
        <w:ind w:left="120"/>
        <w:jc w:val="both"/>
      </w:pPr>
      <w:r>
        <w:rPr>
          <w:rFonts w:ascii="Times New Roman" w:hAnsi="Times New Roman"/>
          <w:b/>
          <w:color w:val="000000"/>
          <w:sz w:val="28"/>
        </w:rPr>
        <w:t>духовно-нравственного воспитания:</w:t>
      </w:r>
    </w:p>
    <w:p w:rsidR="0074404E" w:rsidRPr="000F3687" w:rsidRDefault="00D74303">
      <w:pPr>
        <w:numPr>
          <w:ilvl w:val="0"/>
          <w:numId w:val="3"/>
        </w:numPr>
        <w:spacing w:after="0" w:line="264" w:lineRule="auto"/>
        <w:jc w:val="both"/>
      </w:pPr>
      <w:r w:rsidRPr="000F3687">
        <w:rPr>
          <w:rFonts w:ascii="Times New Roman" w:hAnsi="Times New Roman"/>
          <w:color w:val="000000"/>
          <w:sz w:val="28"/>
        </w:rPr>
        <w:t xml:space="preserve">сформированность нравственного сознания, этического поведения; </w:t>
      </w:r>
    </w:p>
    <w:p w:rsidR="0074404E" w:rsidRPr="000F3687" w:rsidRDefault="00D74303">
      <w:pPr>
        <w:numPr>
          <w:ilvl w:val="0"/>
          <w:numId w:val="3"/>
        </w:numPr>
        <w:spacing w:after="0" w:line="264" w:lineRule="auto"/>
        <w:jc w:val="both"/>
      </w:pPr>
      <w:r w:rsidRPr="000F3687">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74404E" w:rsidRPr="000F3687" w:rsidRDefault="00D74303">
      <w:pPr>
        <w:numPr>
          <w:ilvl w:val="0"/>
          <w:numId w:val="3"/>
        </w:numPr>
        <w:spacing w:after="0" w:line="264" w:lineRule="auto"/>
        <w:jc w:val="both"/>
      </w:pPr>
      <w:r w:rsidRPr="000F3687">
        <w:rPr>
          <w:rFonts w:ascii="Times New Roman" w:hAnsi="Times New Roman"/>
          <w:color w:val="000000"/>
          <w:sz w:val="28"/>
        </w:rPr>
        <w:t>осознание личного вклада в построение устойчивого будущего.</w:t>
      </w:r>
    </w:p>
    <w:p w:rsidR="0074404E" w:rsidRDefault="00D74303">
      <w:pPr>
        <w:spacing w:after="0" w:line="264" w:lineRule="auto"/>
        <w:ind w:left="120"/>
        <w:jc w:val="both"/>
      </w:pPr>
      <w:r>
        <w:rPr>
          <w:rFonts w:ascii="Times New Roman" w:hAnsi="Times New Roman"/>
          <w:b/>
          <w:color w:val="000000"/>
          <w:sz w:val="28"/>
        </w:rPr>
        <w:t>эстетического воспитания:</w:t>
      </w:r>
    </w:p>
    <w:p w:rsidR="0074404E" w:rsidRPr="000F3687" w:rsidRDefault="00D74303">
      <w:pPr>
        <w:numPr>
          <w:ilvl w:val="0"/>
          <w:numId w:val="4"/>
        </w:numPr>
        <w:spacing w:after="0" w:line="264" w:lineRule="auto"/>
        <w:jc w:val="both"/>
      </w:pPr>
      <w:r w:rsidRPr="000F3687">
        <w:rPr>
          <w:rFonts w:ascii="Times New Roman" w:hAnsi="Times New Roman"/>
          <w:color w:val="000000"/>
          <w:sz w:val="28"/>
        </w:rPr>
        <w:t>эстетическое отношение к миру, включая эстетику научного творчества, присущего физической науке.</w:t>
      </w:r>
    </w:p>
    <w:p w:rsidR="0074404E" w:rsidRDefault="00D74303">
      <w:pPr>
        <w:spacing w:after="0" w:line="264" w:lineRule="auto"/>
        <w:ind w:left="120"/>
        <w:jc w:val="both"/>
      </w:pPr>
      <w:r>
        <w:rPr>
          <w:rFonts w:ascii="Times New Roman" w:hAnsi="Times New Roman"/>
          <w:b/>
          <w:color w:val="000000"/>
          <w:sz w:val="28"/>
        </w:rPr>
        <w:t>трудового воспитания:</w:t>
      </w:r>
    </w:p>
    <w:p w:rsidR="0074404E" w:rsidRPr="000F3687" w:rsidRDefault="00D74303">
      <w:pPr>
        <w:numPr>
          <w:ilvl w:val="0"/>
          <w:numId w:val="5"/>
        </w:numPr>
        <w:spacing w:after="0" w:line="264" w:lineRule="auto"/>
        <w:jc w:val="both"/>
      </w:pPr>
      <w:bookmarkStart w:id="8" w:name="_Toc138318759"/>
      <w:bookmarkEnd w:id="8"/>
      <w:r w:rsidRPr="000F3687">
        <w:rPr>
          <w:rFonts w:ascii="Times New Roman" w:hAnsi="Times New Roman"/>
          <w:color w:val="000000"/>
          <w:sz w:val="28"/>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74404E" w:rsidRPr="000F3687" w:rsidRDefault="00D74303">
      <w:pPr>
        <w:numPr>
          <w:ilvl w:val="0"/>
          <w:numId w:val="5"/>
        </w:numPr>
        <w:spacing w:after="0" w:line="264" w:lineRule="auto"/>
        <w:jc w:val="both"/>
      </w:pPr>
      <w:r w:rsidRPr="000F3687">
        <w:rPr>
          <w:rFonts w:ascii="Times New Roman" w:hAnsi="Times New Roman"/>
          <w:color w:val="000000"/>
          <w:sz w:val="28"/>
        </w:rPr>
        <w:t>готовность и способность к образованию и самообразованию в области физики на протяжении всей жизни.</w:t>
      </w:r>
    </w:p>
    <w:p w:rsidR="0074404E" w:rsidRDefault="00D74303">
      <w:pPr>
        <w:spacing w:after="0" w:line="264" w:lineRule="auto"/>
        <w:ind w:left="120"/>
        <w:jc w:val="both"/>
      </w:pPr>
      <w:r>
        <w:rPr>
          <w:rFonts w:ascii="Times New Roman" w:hAnsi="Times New Roman"/>
          <w:b/>
          <w:color w:val="000000"/>
          <w:sz w:val="28"/>
        </w:rPr>
        <w:t>экологического воспитания:</w:t>
      </w:r>
    </w:p>
    <w:p w:rsidR="0074404E" w:rsidRPr="000F3687" w:rsidRDefault="00D74303">
      <w:pPr>
        <w:numPr>
          <w:ilvl w:val="0"/>
          <w:numId w:val="6"/>
        </w:numPr>
        <w:spacing w:after="0" w:line="264" w:lineRule="auto"/>
        <w:jc w:val="both"/>
      </w:pPr>
      <w:r w:rsidRPr="000F3687">
        <w:rPr>
          <w:rFonts w:ascii="Times New Roman" w:hAnsi="Times New Roman"/>
          <w:color w:val="000000"/>
          <w:sz w:val="28"/>
        </w:rPr>
        <w:t xml:space="preserve">сформированность экологической культуры, осознание глобального характера экологических проблем; </w:t>
      </w:r>
    </w:p>
    <w:p w:rsidR="0074404E" w:rsidRPr="000F3687" w:rsidRDefault="00D74303">
      <w:pPr>
        <w:numPr>
          <w:ilvl w:val="0"/>
          <w:numId w:val="6"/>
        </w:numPr>
        <w:spacing w:after="0" w:line="264" w:lineRule="auto"/>
        <w:jc w:val="both"/>
      </w:pPr>
      <w:r w:rsidRPr="000F3687">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rsidR="0074404E" w:rsidRPr="000F3687" w:rsidRDefault="00D74303">
      <w:pPr>
        <w:numPr>
          <w:ilvl w:val="0"/>
          <w:numId w:val="6"/>
        </w:numPr>
        <w:spacing w:after="0" w:line="264" w:lineRule="auto"/>
        <w:jc w:val="both"/>
      </w:pPr>
      <w:r w:rsidRPr="000F3687">
        <w:rPr>
          <w:rFonts w:ascii="Times New Roman" w:hAnsi="Times New Roman"/>
          <w:color w:val="000000"/>
          <w:sz w:val="28"/>
        </w:rPr>
        <w:t>расширение опыта деятельности экологической направленности на основе имеющихся знаний по физике.</w:t>
      </w:r>
    </w:p>
    <w:p w:rsidR="0074404E" w:rsidRDefault="00D74303">
      <w:pPr>
        <w:spacing w:after="0" w:line="264" w:lineRule="auto"/>
        <w:ind w:left="120"/>
        <w:jc w:val="both"/>
      </w:pPr>
      <w:r>
        <w:rPr>
          <w:rFonts w:ascii="Times New Roman" w:hAnsi="Times New Roman"/>
          <w:b/>
          <w:color w:val="000000"/>
          <w:sz w:val="28"/>
        </w:rPr>
        <w:t>ценности научного познания:</w:t>
      </w:r>
    </w:p>
    <w:p w:rsidR="0074404E" w:rsidRPr="000F3687" w:rsidRDefault="00D74303">
      <w:pPr>
        <w:numPr>
          <w:ilvl w:val="0"/>
          <w:numId w:val="7"/>
        </w:numPr>
        <w:spacing w:after="0" w:line="264" w:lineRule="auto"/>
        <w:jc w:val="both"/>
      </w:pPr>
      <w:r w:rsidRPr="000F3687">
        <w:rPr>
          <w:rFonts w:ascii="Times New Roman" w:hAnsi="Times New Roman"/>
          <w:color w:val="000000"/>
          <w:sz w:val="28"/>
        </w:rPr>
        <w:t>сформированность мировоззрения, соответствующего современному уровню развития физической науки;</w:t>
      </w:r>
    </w:p>
    <w:p w:rsidR="0074404E" w:rsidRPr="000F3687" w:rsidRDefault="00D74303">
      <w:pPr>
        <w:numPr>
          <w:ilvl w:val="0"/>
          <w:numId w:val="7"/>
        </w:numPr>
        <w:spacing w:after="0" w:line="264" w:lineRule="auto"/>
        <w:jc w:val="both"/>
      </w:pPr>
      <w:r w:rsidRPr="000F3687">
        <w:rPr>
          <w:rFonts w:ascii="Times New Roman" w:hAnsi="Times New Roman"/>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b/>
          <w:color w:val="000000"/>
          <w:sz w:val="28"/>
        </w:rPr>
        <w:t>МЕТАПРЕДМЕТНЫЕ РЕЗУЛЬТАТЫ</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b/>
          <w:color w:val="000000"/>
          <w:sz w:val="28"/>
        </w:rPr>
        <w:t>Познавательные универсальные учебные действия</w:t>
      </w:r>
    </w:p>
    <w:p w:rsidR="0074404E" w:rsidRDefault="00D74303">
      <w:pPr>
        <w:spacing w:after="0" w:line="264" w:lineRule="auto"/>
        <w:ind w:left="120"/>
        <w:jc w:val="both"/>
      </w:pPr>
      <w:r>
        <w:rPr>
          <w:rFonts w:ascii="Times New Roman" w:hAnsi="Times New Roman"/>
          <w:b/>
          <w:color w:val="000000"/>
          <w:sz w:val="28"/>
        </w:rPr>
        <w:t>Базовые логические действия:</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 xml:space="preserve">самостоятельно формулировать и актуализировать проблему, рассматривать её всесторонне; </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определять цели деятельности, задавать параметры и критерии их достижения;</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 xml:space="preserve">выявлять закономерности и противоречия в рассматриваемых физических явлениях; </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74404E" w:rsidRPr="000F3687" w:rsidRDefault="00D74303">
      <w:pPr>
        <w:numPr>
          <w:ilvl w:val="0"/>
          <w:numId w:val="8"/>
        </w:numPr>
        <w:spacing w:after="0" w:line="264" w:lineRule="auto"/>
        <w:jc w:val="both"/>
      </w:pPr>
      <w:r w:rsidRPr="000F3687">
        <w:rPr>
          <w:rFonts w:ascii="Times New Roman" w:hAnsi="Times New Roman"/>
          <w:color w:val="000000"/>
          <w:sz w:val="28"/>
        </w:rPr>
        <w:t>развивать креативное мышление при решении жизненных проблем.</w:t>
      </w:r>
    </w:p>
    <w:p w:rsidR="0074404E" w:rsidRDefault="00D7430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владеть научной терминологией, ключевыми понятиями и методами физической науки;</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ставить и формулировать собственные задачи в образовательной деятельности, в том числе при изучении физики;</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давать оценку новым ситуациям, оценивать приобретённый опыт;</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уметь переносить знания по физике в практическую область жизнедеятельности;</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 xml:space="preserve">уметь интегрировать знания из разных предметных областей; </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 xml:space="preserve">выдвигать новые идеи, предлагать оригинальные подходы и решения; </w:t>
      </w:r>
    </w:p>
    <w:p w:rsidR="0074404E" w:rsidRPr="000F3687" w:rsidRDefault="00D74303">
      <w:pPr>
        <w:numPr>
          <w:ilvl w:val="0"/>
          <w:numId w:val="9"/>
        </w:numPr>
        <w:spacing w:after="0" w:line="264" w:lineRule="auto"/>
        <w:jc w:val="both"/>
      </w:pPr>
      <w:r w:rsidRPr="000F3687">
        <w:rPr>
          <w:rFonts w:ascii="Times New Roman" w:hAnsi="Times New Roman"/>
          <w:color w:val="000000"/>
          <w:sz w:val="28"/>
        </w:rPr>
        <w:t>ставить проблемы и задачи, допускающие альтернативные решения.</w:t>
      </w:r>
    </w:p>
    <w:p w:rsidR="0074404E" w:rsidRDefault="00D74303">
      <w:pPr>
        <w:spacing w:after="0" w:line="264" w:lineRule="auto"/>
        <w:ind w:left="120"/>
        <w:jc w:val="both"/>
      </w:pPr>
      <w:r>
        <w:rPr>
          <w:rFonts w:ascii="Times New Roman" w:hAnsi="Times New Roman"/>
          <w:b/>
          <w:color w:val="000000"/>
          <w:sz w:val="28"/>
        </w:rPr>
        <w:t>Работа с информацией:</w:t>
      </w:r>
    </w:p>
    <w:p w:rsidR="0074404E" w:rsidRPr="000F3687" w:rsidRDefault="00D74303">
      <w:pPr>
        <w:numPr>
          <w:ilvl w:val="0"/>
          <w:numId w:val="10"/>
        </w:numPr>
        <w:spacing w:after="0" w:line="264" w:lineRule="auto"/>
        <w:jc w:val="both"/>
      </w:pPr>
      <w:r w:rsidRPr="000F3687">
        <w:rPr>
          <w:rFonts w:ascii="Times New Roman" w:hAnsi="Times New Roman"/>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4404E" w:rsidRDefault="00D74303">
      <w:pPr>
        <w:numPr>
          <w:ilvl w:val="0"/>
          <w:numId w:val="10"/>
        </w:numPr>
        <w:spacing w:after="0" w:line="264" w:lineRule="auto"/>
        <w:jc w:val="both"/>
      </w:pPr>
      <w:r>
        <w:rPr>
          <w:rFonts w:ascii="Times New Roman" w:hAnsi="Times New Roman"/>
          <w:color w:val="000000"/>
          <w:sz w:val="28"/>
        </w:rPr>
        <w:t xml:space="preserve">оценивать достоверность информации; </w:t>
      </w:r>
    </w:p>
    <w:p w:rsidR="0074404E" w:rsidRPr="000F3687" w:rsidRDefault="00D74303">
      <w:pPr>
        <w:numPr>
          <w:ilvl w:val="0"/>
          <w:numId w:val="10"/>
        </w:numPr>
        <w:spacing w:after="0" w:line="264" w:lineRule="auto"/>
        <w:jc w:val="both"/>
      </w:pPr>
      <w:r w:rsidRPr="000F3687">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4404E" w:rsidRPr="000F3687" w:rsidRDefault="00D74303">
      <w:pPr>
        <w:numPr>
          <w:ilvl w:val="0"/>
          <w:numId w:val="10"/>
        </w:numPr>
        <w:spacing w:after="0" w:line="264" w:lineRule="auto"/>
        <w:jc w:val="both"/>
      </w:pPr>
      <w:r w:rsidRPr="000F3687">
        <w:rPr>
          <w:rFonts w:ascii="Times New Roman" w:hAnsi="Times New Roman"/>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74404E" w:rsidRDefault="00D7430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lastRenderedPageBreak/>
        <w:t>осуществлять общение на уроках физики и во внеурочной деятельности;</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распознавать предпосылки конфликтных ситуаций и смягчать конфликты;</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развёрнуто и логично излагать свою точку зрения с использованием языковых средств;</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понимать и использовать преимущества командной и индивидуальной работы;</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 xml:space="preserve">предлагать новые проекты, оценивать идеи с позиции новизны, оригинальности, практической значимости; </w:t>
      </w:r>
    </w:p>
    <w:p w:rsidR="0074404E" w:rsidRPr="000F3687" w:rsidRDefault="00D74303">
      <w:pPr>
        <w:numPr>
          <w:ilvl w:val="0"/>
          <w:numId w:val="11"/>
        </w:numPr>
        <w:spacing w:after="0" w:line="264" w:lineRule="auto"/>
        <w:jc w:val="both"/>
      </w:pPr>
      <w:r w:rsidRPr="000F3687">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74404E" w:rsidRPr="000F3687" w:rsidRDefault="00D74303">
      <w:pPr>
        <w:spacing w:after="0" w:line="264" w:lineRule="auto"/>
        <w:ind w:left="120"/>
        <w:jc w:val="both"/>
      </w:pPr>
      <w:r w:rsidRPr="000F3687">
        <w:rPr>
          <w:rFonts w:ascii="Times New Roman" w:hAnsi="Times New Roman"/>
          <w:b/>
          <w:color w:val="000000"/>
          <w:sz w:val="28"/>
        </w:rPr>
        <w:t>Регулятивные универсальные учебные действия</w:t>
      </w:r>
    </w:p>
    <w:p w:rsidR="0074404E" w:rsidRPr="000F3687" w:rsidRDefault="00D74303">
      <w:pPr>
        <w:spacing w:after="0" w:line="264" w:lineRule="auto"/>
        <w:ind w:left="120"/>
        <w:jc w:val="both"/>
      </w:pPr>
      <w:r w:rsidRPr="000F3687">
        <w:rPr>
          <w:rFonts w:ascii="Times New Roman" w:hAnsi="Times New Roman"/>
          <w:b/>
          <w:color w:val="000000"/>
          <w:sz w:val="28"/>
        </w:rPr>
        <w:t>Самоорганизация:</w:t>
      </w:r>
    </w:p>
    <w:p w:rsidR="0074404E" w:rsidRPr="000F3687" w:rsidRDefault="00D74303">
      <w:pPr>
        <w:numPr>
          <w:ilvl w:val="0"/>
          <w:numId w:val="12"/>
        </w:numPr>
        <w:spacing w:after="0" w:line="264" w:lineRule="auto"/>
        <w:jc w:val="both"/>
      </w:pPr>
      <w:r w:rsidRPr="000F3687">
        <w:rPr>
          <w:rFonts w:ascii="Times New Roman" w:hAnsi="Times New Roman"/>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74404E" w:rsidRPr="000F3687" w:rsidRDefault="00D74303">
      <w:pPr>
        <w:numPr>
          <w:ilvl w:val="0"/>
          <w:numId w:val="12"/>
        </w:numPr>
        <w:spacing w:after="0" w:line="264" w:lineRule="auto"/>
        <w:jc w:val="both"/>
      </w:pPr>
      <w:r w:rsidRPr="000F3687">
        <w:rPr>
          <w:rFonts w:ascii="Times New Roman" w:hAnsi="Times New Roman"/>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74404E" w:rsidRDefault="00D74303">
      <w:pPr>
        <w:numPr>
          <w:ilvl w:val="0"/>
          <w:numId w:val="12"/>
        </w:numPr>
        <w:spacing w:after="0" w:line="264" w:lineRule="auto"/>
        <w:jc w:val="both"/>
      </w:pPr>
      <w:r>
        <w:rPr>
          <w:rFonts w:ascii="Times New Roman" w:hAnsi="Times New Roman"/>
          <w:color w:val="000000"/>
          <w:sz w:val="28"/>
        </w:rPr>
        <w:t>давать оценку новым ситуациям;</w:t>
      </w:r>
    </w:p>
    <w:p w:rsidR="0074404E" w:rsidRPr="000F3687" w:rsidRDefault="00D74303">
      <w:pPr>
        <w:numPr>
          <w:ilvl w:val="0"/>
          <w:numId w:val="12"/>
        </w:numPr>
        <w:spacing w:after="0" w:line="264" w:lineRule="auto"/>
        <w:jc w:val="both"/>
      </w:pPr>
      <w:r w:rsidRPr="000F3687">
        <w:rPr>
          <w:rFonts w:ascii="Times New Roman" w:hAnsi="Times New Roman"/>
          <w:color w:val="000000"/>
          <w:sz w:val="28"/>
        </w:rPr>
        <w:t>расширять рамки учебного предмета на основе личных предпочтений;</w:t>
      </w:r>
    </w:p>
    <w:p w:rsidR="0074404E" w:rsidRPr="000F3687" w:rsidRDefault="00D74303">
      <w:pPr>
        <w:numPr>
          <w:ilvl w:val="0"/>
          <w:numId w:val="12"/>
        </w:numPr>
        <w:spacing w:after="0" w:line="264" w:lineRule="auto"/>
        <w:jc w:val="both"/>
      </w:pPr>
      <w:r w:rsidRPr="000F3687">
        <w:rPr>
          <w:rFonts w:ascii="Times New Roman" w:hAnsi="Times New Roman"/>
          <w:color w:val="000000"/>
          <w:sz w:val="28"/>
        </w:rPr>
        <w:t>делать осознанный выбор, аргументировать его, брать на себя ответственность за решение;</w:t>
      </w:r>
    </w:p>
    <w:p w:rsidR="0074404E" w:rsidRDefault="00D74303">
      <w:pPr>
        <w:numPr>
          <w:ilvl w:val="0"/>
          <w:numId w:val="12"/>
        </w:numPr>
        <w:spacing w:after="0" w:line="264" w:lineRule="auto"/>
        <w:jc w:val="both"/>
      </w:pPr>
      <w:r>
        <w:rPr>
          <w:rFonts w:ascii="Times New Roman" w:hAnsi="Times New Roman"/>
          <w:color w:val="000000"/>
          <w:sz w:val="28"/>
        </w:rPr>
        <w:t>оценивать приобретённый опыт;</w:t>
      </w:r>
    </w:p>
    <w:p w:rsidR="0074404E" w:rsidRPr="000F3687" w:rsidRDefault="00D74303">
      <w:pPr>
        <w:numPr>
          <w:ilvl w:val="0"/>
          <w:numId w:val="12"/>
        </w:numPr>
        <w:spacing w:after="0" w:line="264" w:lineRule="auto"/>
        <w:jc w:val="both"/>
      </w:pPr>
      <w:r w:rsidRPr="000F3687">
        <w:rPr>
          <w:rFonts w:ascii="Times New Roman" w:hAnsi="Times New Roman"/>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rsidR="0074404E" w:rsidRDefault="00D74303">
      <w:pPr>
        <w:spacing w:after="0" w:line="264" w:lineRule="auto"/>
        <w:ind w:left="120"/>
        <w:jc w:val="both"/>
      </w:pPr>
      <w:r>
        <w:rPr>
          <w:rFonts w:ascii="Times New Roman" w:hAnsi="Times New Roman"/>
          <w:b/>
          <w:color w:val="000000"/>
          <w:sz w:val="28"/>
        </w:rPr>
        <w:t>Самоконтроль, эмоциональный интеллект:</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использовать приёмы рефлексии для оценки ситуации, выбора верного решения;</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уметь оценивать риски и своевременно принимать решения по их снижению;</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 xml:space="preserve">принимать мотивы и аргументы других при анализе результатов деятельности; </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принимать себя, понимая свои недостатки и достоинства;</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 xml:space="preserve">принимать мотивы и аргументы других при анализе результатов деятельности; </w:t>
      </w:r>
    </w:p>
    <w:p w:rsidR="0074404E" w:rsidRPr="000F3687" w:rsidRDefault="00D74303">
      <w:pPr>
        <w:numPr>
          <w:ilvl w:val="0"/>
          <w:numId w:val="13"/>
        </w:numPr>
        <w:spacing w:after="0" w:line="264" w:lineRule="auto"/>
        <w:jc w:val="both"/>
      </w:pPr>
      <w:r w:rsidRPr="000F3687">
        <w:rPr>
          <w:rFonts w:ascii="Times New Roman" w:hAnsi="Times New Roman"/>
          <w:color w:val="000000"/>
          <w:sz w:val="28"/>
        </w:rPr>
        <w:t>признавать своё право и право других на ошибки.</w:t>
      </w:r>
    </w:p>
    <w:p w:rsidR="0074404E" w:rsidRPr="000F3687" w:rsidRDefault="00D74303">
      <w:pPr>
        <w:spacing w:after="0" w:line="264" w:lineRule="auto"/>
        <w:ind w:left="120"/>
        <w:jc w:val="both"/>
      </w:pPr>
      <w:r w:rsidRPr="000F3687">
        <w:rPr>
          <w:rFonts w:ascii="Times New Roman" w:hAnsi="Times New Roman"/>
          <w:color w:val="000000"/>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74404E" w:rsidRPr="000F3687" w:rsidRDefault="00D74303">
      <w:pPr>
        <w:numPr>
          <w:ilvl w:val="0"/>
          <w:numId w:val="14"/>
        </w:numPr>
        <w:spacing w:after="0" w:line="264" w:lineRule="auto"/>
        <w:jc w:val="both"/>
      </w:pPr>
      <w:r w:rsidRPr="000F3687">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4404E" w:rsidRPr="000F3687" w:rsidRDefault="00D74303">
      <w:pPr>
        <w:numPr>
          <w:ilvl w:val="0"/>
          <w:numId w:val="14"/>
        </w:numPr>
        <w:spacing w:after="0" w:line="264" w:lineRule="auto"/>
        <w:jc w:val="both"/>
      </w:pPr>
      <w:r w:rsidRPr="000F3687">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4404E" w:rsidRPr="000F3687" w:rsidRDefault="00D74303">
      <w:pPr>
        <w:numPr>
          <w:ilvl w:val="0"/>
          <w:numId w:val="14"/>
        </w:numPr>
        <w:spacing w:after="0" w:line="264" w:lineRule="auto"/>
        <w:jc w:val="both"/>
      </w:pPr>
      <w:r w:rsidRPr="000F3687">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4404E" w:rsidRPr="000F3687" w:rsidRDefault="00D74303">
      <w:pPr>
        <w:numPr>
          <w:ilvl w:val="0"/>
          <w:numId w:val="14"/>
        </w:numPr>
        <w:spacing w:after="0" w:line="264" w:lineRule="auto"/>
        <w:jc w:val="both"/>
      </w:pPr>
      <w:r w:rsidRPr="000F3687">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74404E" w:rsidRPr="000F3687" w:rsidRDefault="00D74303">
      <w:pPr>
        <w:numPr>
          <w:ilvl w:val="0"/>
          <w:numId w:val="14"/>
        </w:numPr>
        <w:spacing w:after="0" w:line="264" w:lineRule="auto"/>
        <w:jc w:val="both"/>
      </w:pPr>
      <w:r w:rsidRPr="000F3687">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74404E" w:rsidRPr="000F3687" w:rsidRDefault="0074404E">
      <w:pPr>
        <w:spacing w:after="0"/>
        <w:ind w:left="120"/>
      </w:pPr>
      <w:bookmarkStart w:id="9" w:name="_Toc138318760"/>
      <w:bookmarkEnd w:id="9"/>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color w:val="000000"/>
          <w:sz w:val="28"/>
        </w:rPr>
        <w:t>ПРЕДМЕТНЫЕ РЕЗУЛЬТАТЫ</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color w:val="000000"/>
          <w:sz w:val="28"/>
        </w:rPr>
        <w:t xml:space="preserve">К концу обучения в </w:t>
      </w:r>
      <w:r w:rsidRPr="000F3687">
        <w:rPr>
          <w:rFonts w:ascii="Times New Roman" w:hAnsi="Times New Roman"/>
          <w:b/>
          <w:i/>
          <w:color w:val="000000"/>
          <w:sz w:val="28"/>
        </w:rPr>
        <w:t>10 классе</w:t>
      </w:r>
      <w:r w:rsidRPr="000F3687">
        <w:rPr>
          <w:rFonts w:ascii="Times New Roman" w:hAnsi="Times New Roman"/>
          <w:color w:val="000000"/>
          <w:sz w:val="28"/>
        </w:rPr>
        <w:t xml:space="preserve"> предметные результаты на углублённом уровне должны отражать сформированность у обучающихся умений:</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lastRenderedPageBreak/>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w:t>
      </w:r>
      <w:r w:rsidRPr="000F3687">
        <w:rPr>
          <w:rFonts w:ascii="Times New Roman" w:hAnsi="Times New Roman"/>
          <w:color w:val="000000"/>
          <w:sz w:val="28"/>
        </w:rPr>
        <w:lastRenderedPageBreak/>
        <w:t>математическое выражение законов, указывать условия применимости уравнения Менделеева–Клапейрона;</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lastRenderedPageBreak/>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w:t>
      </w:r>
      <w:r w:rsidRPr="000F3687">
        <w:rPr>
          <w:rFonts w:ascii="Times New Roman" w:hAnsi="Times New Roman"/>
          <w:color w:val="000000"/>
          <w:sz w:val="28"/>
        </w:rPr>
        <w:lastRenderedPageBreak/>
        <w:t>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rsidR="0074404E" w:rsidRPr="000F3687" w:rsidRDefault="00D74303">
      <w:pPr>
        <w:numPr>
          <w:ilvl w:val="0"/>
          <w:numId w:val="15"/>
        </w:numPr>
        <w:spacing w:after="0" w:line="264" w:lineRule="auto"/>
        <w:jc w:val="both"/>
      </w:pPr>
      <w:r w:rsidRPr="000F3687">
        <w:rPr>
          <w:rFonts w:ascii="Times New Roman" w:hAnsi="Times New Roman"/>
          <w:color w:val="000000"/>
          <w:sz w:val="28"/>
        </w:rPr>
        <w:t>проявлять мотивацию к будущей профессиональной деятельности по специальностям физико-технического профиля.</w:t>
      </w:r>
    </w:p>
    <w:p w:rsidR="0074404E" w:rsidRPr="000F3687" w:rsidRDefault="0074404E">
      <w:pPr>
        <w:spacing w:after="0" w:line="264" w:lineRule="auto"/>
        <w:ind w:left="120"/>
        <w:jc w:val="both"/>
      </w:pPr>
    </w:p>
    <w:p w:rsidR="0074404E" w:rsidRPr="000F3687" w:rsidRDefault="00D74303">
      <w:pPr>
        <w:spacing w:after="0" w:line="264" w:lineRule="auto"/>
        <w:ind w:left="120"/>
        <w:jc w:val="both"/>
      </w:pPr>
      <w:r w:rsidRPr="000F3687">
        <w:rPr>
          <w:rFonts w:ascii="Times New Roman" w:hAnsi="Times New Roman"/>
          <w:color w:val="000000"/>
          <w:sz w:val="28"/>
        </w:rPr>
        <w:t>К концу обучения в</w:t>
      </w:r>
      <w:r w:rsidRPr="000F3687">
        <w:rPr>
          <w:rFonts w:ascii="Times New Roman" w:hAnsi="Times New Roman"/>
          <w:b/>
          <w:color w:val="000000"/>
          <w:sz w:val="28"/>
        </w:rPr>
        <w:t xml:space="preserve"> </w:t>
      </w:r>
      <w:r w:rsidRPr="000F3687">
        <w:rPr>
          <w:rFonts w:ascii="Times New Roman" w:hAnsi="Times New Roman"/>
          <w:b/>
          <w:i/>
          <w:color w:val="000000"/>
          <w:sz w:val="28"/>
        </w:rPr>
        <w:t>11 классе</w:t>
      </w:r>
      <w:r w:rsidRPr="000F3687">
        <w:rPr>
          <w:rFonts w:ascii="Times New Roman" w:hAnsi="Times New Roman"/>
          <w:color w:val="000000"/>
          <w:sz w:val="28"/>
        </w:rPr>
        <w:t xml:space="preserve"> предметные результаты на углублённом уровне должны отражать сформированность у обучающихся умений:</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 xml:space="preserve">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w:t>
      </w:r>
      <w:r w:rsidRPr="000F3687">
        <w:rPr>
          <w:rFonts w:ascii="Times New Roman" w:hAnsi="Times New Roman"/>
          <w:color w:val="000000"/>
          <w:sz w:val="28"/>
        </w:rPr>
        <w:lastRenderedPageBreak/>
        <w:t>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определять направление индукции магнитного поля проводника с током, силы Ампера и силы Лоренца;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строить изображение, создаваемое плоским зеркалом, тонкой линзой, и рассчитывать его характеристики;</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lastRenderedPageBreak/>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описывать методы получения научных астрономических знаний;</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 xml:space="preserve">применять различные способы работы с информацией физического содержания с использованием современных информационных </w:t>
      </w:r>
      <w:r w:rsidRPr="000F3687">
        <w:rPr>
          <w:rFonts w:ascii="Times New Roman" w:hAnsi="Times New Roman"/>
          <w:color w:val="000000"/>
          <w:sz w:val="28"/>
        </w:rPr>
        <w:lastRenderedPageBreak/>
        <w:t>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74404E" w:rsidRPr="000F3687" w:rsidRDefault="00D74303">
      <w:pPr>
        <w:numPr>
          <w:ilvl w:val="0"/>
          <w:numId w:val="16"/>
        </w:numPr>
        <w:spacing w:after="0" w:line="264" w:lineRule="auto"/>
        <w:jc w:val="both"/>
      </w:pPr>
      <w:r w:rsidRPr="000F3687">
        <w:rPr>
          <w:rFonts w:ascii="Times New Roman" w:hAnsi="Times New Roman"/>
          <w:color w:val="000000"/>
          <w:sz w:val="28"/>
        </w:rPr>
        <w:t>проявлять мотивацию к будущей профессиональной деятельности по специальностям физико-технического профиля.</w:t>
      </w:r>
    </w:p>
    <w:p w:rsidR="0074404E" w:rsidRPr="000F3687" w:rsidRDefault="0074404E">
      <w:pPr>
        <w:sectPr w:rsidR="0074404E" w:rsidRPr="000F3687">
          <w:pgSz w:w="11906" w:h="16383"/>
          <w:pgMar w:top="1134" w:right="850" w:bottom="1134" w:left="1701" w:header="720" w:footer="720" w:gutter="0"/>
          <w:cols w:space="720"/>
        </w:sectPr>
      </w:pPr>
    </w:p>
    <w:p w:rsidR="0074404E" w:rsidRDefault="00D74303">
      <w:pPr>
        <w:spacing w:after="0"/>
        <w:ind w:left="120"/>
      </w:pPr>
      <w:bookmarkStart w:id="10" w:name="block-68768263"/>
      <w:bookmarkEnd w:id="7"/>
      <w:r w:rsidRPr="000F3687">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74404E" w:rsidRDefault="00D7430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912"/>
        <w:gridCol w:w="1348"/>
        <w:gridCol w:w="1841"/>
        <w:gridCol w:w="1910"/>
        <w:gridCol w:w="2837"/>
      </w:tblGrid>
      <w:tr w:rsidR="0074404E">
        <w:trPr>
          <w:trHeight w:val="144"/>
          <w:tblCellSpacing w:w="20" w:type="nil"/>
        </w:trPr>
        <w:tc>
          <w:tcPr>
            <w:tcW w:w="436"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 п/п </w:t>
            </w:r>
          </w:p>
          <w:p w:rsidR="0074404E" w:rsidRDefault="0074404E">
            <w:pPr>
              <w:spacing w:after="0"/>
              <w:ind w:left="135"/>
            </w:pPr>
          </w:p>
        </w:tc>
        <w:tc>
          <w:tcPr>
            <w:tcW w:w="4224"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Наименование разделов и тем программы </w:t>
            </w:r>
          </w:p>
          <w:p w:rsidR="0074404E" w:rsidRDefault="0074404E">
            <w:pPr>
              <w:spacing w:after="0"/>
              <w:ind w:left="135"/>
            </w:pPr>
          </w:p>
        </w:tc>
        <w:tc>
          <w:tcPr>
            <w:tcW w:w="0" w:type="auto"/>
            <w:gridSpan w:val="3"/>
            <w:tcMar>
              <w:top w:w="50" w:type="dxa"/>
              <w:left w:w="100" w:type="dxa"/>
            </w:tcMar>
            <w:vAlign w:val="center"/>
          </w:tcPr>
          <w:p w:rsidR="0074404E" w:rsidRDefault="00D74303">
            <w:pPr>
              <w:spacing w:after="0"/>
            </w:pPr>
            <w:r>
              <w:rPr>
                <w:rFonts w:ascii="Times New Roman" w:hAnsi="Times New Roman"/>
                <w:b/>
                <w:color w:val="000000"/>
                <w:sz w:val="24"/>
              </w:rPr>
              <w:t>Количество часов</w:t>
            </w:r>
          </w:p>
        </w:tc>
        <w:tc>
          <w:tcPr>
            <w:tcW w:w="2313"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Электронные (цифровые) образовательные ресурсы </w:t>
            </w:r>
          </w:p>
          <w:p w:rsidR="0074404E" w:rsidRDefault="0074404E">
            <w:pPr>
              <w:spacing w:after="0"/>
              <w:ind w:left="135"/>
            </w:pPr>
          </w:p>
        </w:tc>
      </w:tr>
      <w:tr w:rsidR="0074404E">
        <w:trPr>
          <w:trHeight w:val="144"/>
          <w:tblCellSpacing w:w="20" w:type="nil"/>
        </w:trPr>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c>
          <w:tcPr>
            <w:tcW w:w="858"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Всего </w:t>
            </w:r>
          </w:p>
          <w:p w:rsidR="0074404E" w:rsidRDefault="0074404E">
            <w:pPr>
              <w:spacing w:after="0"/>
              <w:ind w:left="135"/>
            </w:pPr>
          </w:p>
        </w:tc>
        <w:tc>
          <w:tcPr>
            <w:tcW w:w="1561"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Контрольные работы </w:t>
            </w:r>
          </w:p>
          <w:p w:rsidR="0074404E" w:rsidRDefault="0074404E">
            <w:pPr>
              <w:spacing w:after="0"/>
              <w:ind w:left="135"/>
            </w:pPr>
          </w:p>
        </w:tc>
        <w:tc>
          <w:tcPr>
            <w:tcW w:w="1658"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Практические работы </w:t>
            </w:r>
          </w:p>
          <w:p w:rsidR="0074404E" w:rsidRDefault="0074404E">
            <w:pPr>
              <w:spacing w:after="0"/>
              <w:ind w:left="135"/>
            </w:pPr>
          </w:p>
        </w:tc>
        <w:tc>
          <w:tcPr>
            <w:tcW w:w="0" w:type="auto"/>
            <w:vMerge/>
            <w:tcBorders>
              <w:top w:val="nil"/>
            </w:tcBorders>
            <w:tcMar>
              <w:top w:w="50" w:type="dxa"/>
              <w:left w:w="100" w:type="dxa"/>
            </w:tcMar>
          </w:tcPr>
          <w:p w:rsidR="0074404E" w:rsidRDefault="0074404E"/>
        </w:tc>
      </w:tr>
      <w:tr w:rsidR="0074404E" w:rsidRPr="000F3687">
        <w:trPr>
          <w:trHeight w:val="144"/>
          <w:tblCellSpacing w:w="20" w:type="nil"/>
        </w:trPr>
        <w:tc>
          <w:tcPr>
            <w:tcW w:w="0" w:type="auto"/>
            <w:gridSpan w:val="6"/>
            <w:tcMar>
              <w:top w:w="50" w:type="dxa"/>
              <w:left w:w="100" w:type="dxa"/>
            </w:tcMar>
            <w:vAlign w:val="center"/>
          </w:tcPr>
          <w:p w:rsidR="0074404E" w:rsidRPr="000F3687" w:rsidRDefault="00D74303">
            <w:pPr>
              <w:spacing w:after="0"/>
              <w:ind w:left="135"/>
            </w:pPr>
            <w:r w:rsidRPr="000F3687">
              <w:rPr>
                <w:rFonts w:ascii="Times New Roman" w:hAnsi="Times New Roman"/>
                <w:b/>
                <w:color w:val="000000"/>
                <w:sz w:val="24"/>
              </w:rPr>
              <w:t>Раздел 1.</w:t>
            </w:r>
            <w:r w:rsidRPr="000F3687">
              <w:rPr>
                <w:rFonts w:ascii="Times New Roman" w:hAnsi="Times New Roman"/>
                <w:color w:val="000000"/>
                <w:sz w:val="24"/>
              </w:rPr>
              <w:t xml:space="preserve"> </w:t>
            </w:r>
            <w:r w:rsidRPr="000F3687">
              <w:rPr>
                <w:rFonts w:ascii="Times New Roman" w:hAnsi="Times New Roman"/>
                <w:b/>
                <w:color w:val="000000"/>
                <w:sz w:val="24"/>
              </w:rPr>
              <w:t>НАУЧНЫЙ МЕТОД ПОЗНАНИЯ ПРИРОДЫ</w:t>
            </w:r>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1.1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Научный метод познания природы</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rsidR="0074404E" w:rsidRDefault="0074404E">
            <w:pPr>
              <w:spacing w:after="0"/>
              <w:ind w:left="135"/>
              <w:jc w:val="center"/>
            </w:pP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2.1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Кинематика</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2.2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Динамика</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74404E" w:rsidRDefault="0074404E">
            <w:pPr>
              <w:spacing w:after="0"/>
              <w:ind w:left="135"/>
              <w:jc w:val="center"/>
            </w:pP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2.3</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Статика твёрдого тела</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5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2.4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Законы сохранения в механике</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74404E" w:rsidRDefault="0074404E"/>
        </w:tc>
      </w:tr>
      <w:tr w:rsidR="0074404E" w:rsidRPr="000F3687">
        <w:trPr>
          <w:trHeight w:val="144"/>
          <w:tblCellSpacing w:w="20" w:type="nil"/>
        </w:trPr>
        <w:tc>
          <w:tcPr>
            <w:tcW w:w="0" w:type="auto"/>
            <w:gridSpan w:val="6"/>
            <w:tcMar>
              <w:top w:w="50" w:type="dxa"/>
              <w:left w:w="100" w:type="dxa"/>
            </w:tcMar>
            <w:vAlign w:val="center"/>
          </w:tcPr>
          <w:p w:rsidR="0074404E" w:rsidRPr="000F3687" w:rsidRDefault="00D74303">
            <w:pPr>
              <w:spacing w:after="0"/>
              <w:ind w:left="135"/>
            </w:pPr>
            <w:r w:rsidRPr="000F3687">
              <w:rPr>
                <w:rFonts w:ascii="Times New Roman" w:hAnsi="Times New Roman"/>
                <w:b/>
                <w:color w:val="000000"/>
                <w:sz w:val="24"/>
              </w:rPr>
              <w:t>Раздел 3.</w:t>
            </w:r>
            <w:r w:rsidRPr="000F3687">
              <w:rPr>
                <w:rFonts w:ascii="Times New Roman" w:hAnsi="Times New Roman"/>
                <w:color w:val="000000"/>
                <w:sz w:val="24"/>
              </w:rPr>
              <w:t xml:space="preserve"> </w:t>
            </w:r>
            <w:r w:rsidRPr="000F3687">
              <w:rPr>
                <w:rFonts w:ascii="Times New Roman" w:hAnsi="Times New Roman"/>
                <w:b/>
                <w:color w:val="000000"/>
                <w:sz w:val="24"/>
              </w:rPr>
              <w:t>МОЛЕКУЛЯРНАЯ ФИЗИКА И ТЕРМОДИНАМИКА</w:t>
            </w:r>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3.1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Основы молекулярнокинетической теории</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15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3.2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Термодинамика.Тепловые машины</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20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lastRenderedPageBreak/>
              <w:t>3.3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Агрегатные состояния вещества. Фазовые переходы</w:t>
            </w:r>
          </w:p>
        </w:tc>
        <w:tc>
          <w:tcPr>
            <w:tcW w:w="858"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14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4.1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Электрическое поле</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4.2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Постоянный электрический ток</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4.3</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Токи в различных средах</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rsidR="0074404E" w:rsidRDefault="0074404E">
            <w:pPr>
              <w:spacing w:after="0"/>
              <w:ind w:left="135"/>
              <w:jc w:val="center"/>
            </w:pP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74404E" w:rsidRPr="000F3687">
        <w:trPr>
          <w:trHeight w:val="144"/>
          <w:tblCellSpacing w:w="20" w:type="nil"/>
        </w:trPr>
        <w:tc>
          <w:tcPr>
            <w:tcW w:w="436" w:type="dxa"/>
            <w:tcMar>
              <w:top w:w="50" w:type="dxa"/>
              <w:left w:w="100" w:type="dxa"/>
            </w:tcMar>
            <w:vAlign w:val="center"/>
          </w:tcPr>
          <w:p w:rsidR="0074404E" w:rsidRDefault="00D74303">
            <w:pPr>
              <w:spacing w:after="0"/>
            </w:pPr>
            <w:r>
              <w:rPr>
                <w:rFonts w:ascii="Times New Roman" w:hAnsi="Times New Roman"/>
                <w:color w:val="000000"/>
                <w:sz w:val="24"/>
              </w:rPr>
              <w:t>5.1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Физический практикум</w:t>
            </w:r>
          </w:p>
        </w:tc>
        <w:tc>
          <w:tcPr>
            <w:tcW w:w="8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1561" w:type="dxa"/>
            <w:tcMar>
              <w:top w:w="50" w:type="dxa"/>
              <w:left w:w="100" w:type="dxa"/>
            </w:tcMar>
            <w:vAlign w:val="center"/>
          </w:tcPr>
          <w:p w:rsidR="0074404E" w:rsidRDefault="0074404E">
            <w:pPr>
              <w:spacing w:after="0"/>
              <w:ind w:left="135"/>
              <w:jc w:val="center"/>
            </w:pPr>
          </w:p>
        </w:tc>
        <w:tc>
          <w:tcPr>
            <w:tcW w:w="16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4404E" w:rsidRDefault="0074404E"/>
        </w:tc>
      </w:tr>
      <w:tr w:rsidR="0074404E" w:rsidRPr="000F3687">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Резервное время</w:t>
            </w:r>
          </w:p>
        </w:tc>
        <w:tc>
          <w:tcPr>
            <w:tcW w:w="134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74404E" w:rsidRDefault="0074404E">
            <w:pPr>
              <w:spacing w:after="0"/>
              <w:ind w:left="135"/>
              <w:jc w:val="center"/>
            </w:pPr>
          </w:p>
        </w:tc>
        <w:tc>
          <w:tcPr>
            <w:tcW w:w="1658" w:type="dxa"/>
            <w:tcMar>
              <w:top w:w="50" w:type="dxa"/>
              <w:left w:w="100" w:type="dxa"/>
            </w:tcMar>
            <w:vAlign w:val="center"/>
          </w:tcPr>
          <w:p w:rsidR="0074404E" w:rsidRDefault="0074404E">
            <w:pPr>
              <w:spacing w:after="0"/>
              <w:ind w:left="135"/>
              <w:jc w:val="center"/>
            </w:pPr>
          </w:p>
        </w:tc>
        <w:tc>
          <w:tcPr>
            <w:tcW w:w="2313"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16</w:t>
              </w:r>
              <w:r>
                <w:rPr>
                  <w:rFonts w:ascii="Times New Roman" w:hAnsi="Times New Roman"/>
                  <w:color w:val="0000FF"/>
                  <w:u w:val="single"/>
                </w:rPr>
                <w:t>b</w:t>
              </w:r>
              <w:r w:rsidRPr="000F3687">
                <w:rPr>
                  <w:rFonts w:ascii="Times New Roman" w:hAnsi="Times New Roman"/>
                  <w:color w:val="0000FF"/>
                  <w:u w:val="single"/>
                </w:rPr>
                <w:t>68</w:t>
              </w:r>
              <w:r>
                <w:rPr>
                  <w:rFonts w:ascii="Times New Roman" w:hAnsi="Times New Roman"/>
                  <w:color w:val="0000FF"/>
                  <w:u w:val="single"/>
                </w:rPr>
                <w:t>d</w:t>
              </w:r>
              <w:r w:rsidRPr="000F3687">
                <w:rPr>
                  <w:rFonts w:ascii="Times New Roman" w:hAnsi="Times New Roman"/>
                  <w:color w:val="0000FF"/>
                  <w:u w:val="single"/>
                </w:rPr>
                <w:t>7</w:t>
              </w:r>
            </w:hyperlink>
          </w:p>
        </w:tc>
      </w:tr>
      <w:tr w:rsidR="0074404E">
        <w:trPr>
          <w:trHeight w:val="144"/>
          <w:tblCellSpacing w:w="20" w:type="nil"/>
        </w:trPr>
        <w:tc>
          <w:tcPr>
            <w:tcW w:w="0" w:type="auto"/>
            <w:gridSpan w:val="2"/>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ОБЩЕЕ КОЛИЧЕСТВО ЧАСОВ ПО ПРОГРАММЕ</w:t>
            </w:r>
          </w:p>
        </w:tc>
        <w:tc>
          <w:tcPr>
            <w:tcW w:w="1348"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170 </w:t>
            </w:r>
          </w:p>
        </w:tc>
        <w:tc>
          <w:tcPr>
            <w:tcW w:w="1561"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8 </w:t>
            </w:r>
          </w:p>
        </w:tc>
        <w:tc>
          <w:tcPr>
            <w:tcW w:w="16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rsidR="0074404E" w:rsidRDefault="0074404E"/>
        </w:tc>
      </w:tr>
    </w:tbl>
    <w:p w:rsidR="0074404E" w:rsidRDefault="0074404E">
      <w:pPr>
        <w:sectPr w:rsidR="0074404E">
          <w:pgSz w:w="16383" w:h="11906" w:orient="landscape"/>
          <w:pgMar w:top="1134" w:right="850" w:bottom="1134" w:left="1701" w:header="720" w:footer="720" w:gutter="0"/>
          <w:cols w:space="720"/>
        </w:sectPr>
      </w:pPr>
    </w:p>
    <w:p w:rsidR="0074404E" w:rsidRDefault="00D7430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74404E">
        <w:trPr>
          <w:trHeight w:val="144"/>
          <w:tblCellSpacing w:w="20" w:type="nil"/>
        </w:trPr>
        <w:tc>
          <w:tcPr>
            <w:tcW w:w="501"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 п/п </w:t>
            </w:r>
          </w:p>
          <w:p w:rsidR="0074404E" w:rsidRDefault="0074404E">
            <w:pPr>
              <w:spacing w:after="0"/>
              <w:ind w:left="135"/>
            </w:pPr>
          </w:p>
        </w:tc>
        <w:tc>
          <w:tcPr>
            <w:tcW w:w="2992"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Наименование разделов и тем программы </w:t>
            </w:r>
          </w:p>
          <w:p w:rsidR="0074404E" w:rsidRDefault="0074404E">
            <w:pPr>
              <w:spacing w:after="0"/>
              <w:ind w:left="135"/>
            </w:pPr>
          </w:p>
        </w:tc>
        <w:tc>
          <w:tcPr>
            <w:tcW w:w="0" w:type="auto"/>
            <w:gridSpan w:val="3"/>
            <w:tcMar>
              <w:top w:w="50" w:type="dxa"/>
              <w:left w:w="100" w:type="dxa"/>
            </w:tcMar>
            <w:vAlign w:val="center"/>
          </w:tcPr>
          <w:p w:rsidR="0074404E" w:rsidRDefault="00D7430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Электронные (цифровые) образовательные ресурсы </w:t>
            </w:r>
          </w:p>
          <w:p w:rsidR="0074404E" w:rsidRDefault="0074404E">
            <w:pPr>
              <w:spacing w:after="0"/>
              <w:ind w:left="135"/>
            </w:pPr>
          </w:p>
        </w:tc>
      </w:tr>
      <w:tr w:rsidR="0074404E">
        <w:trPr>
          <w:trHeight w:val="144"/>
          <w:tblCellSpacing w:w="20" w:type="nil"/>
        </w:trPr>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c>
          <w:tcPr>
            <w:tcW w:w="977"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Всего </w:t>
            </w:r>
          </w:p>
          <w:p w:rsidR="0074404E" w:rsidRDefault="0074404E">
            <w:pPr>
              <w:spacing w:after="0"/>
              <w:ind w:left="135"/>
            </w:pPr>
          </w:p>
        </w:tc>
        <w:tc>
          <w:tcPr>
            <w:tcW w:w="1699"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Контрольные работы </w:t>
            </w:r>
          </w:p>
          <w:p w:rsidR="0074404E" w:rsidRDefault="0074404E">
            <w:pPr>
              <w:spacing w:after="0"/>
              <w:ind w:left="135"/>
            </w:pPr>
          </w:p>
        </w:tc>
        <w:tc>
          <w:tcPr>
            <w:tcW w:w="1787"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Практические работы </w:t>
            </w:r>
          </w:p>
          <w:p w:rsidR="0074404E" w:rsidRDefault="0074404E">
            <w:pPr>
              <w:spacing w:after="0"/>
              <w:ind w:left="135"/>
            </w:pPr>
          </w:p>
        </w:tc>
        <w:tc>
          <w:tcPr>
            <w:tcW w:w="0" w:type="auto"/>
            <w:vMerge/>
            <w:tcBorders>
              <w:top w:val="nil"/>
            </w:tcBorders>
            <w:tcMar>
              <w:top w:w="50" w:type="dxa"/>
              <w:left w:w="100" w:type="dxa"/>
            </w:tcMa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1.1</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Магнитное поле</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1.2</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2.1</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2.2</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Электромагнитные колебания</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2.3</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2.4</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25 </w:t>
            </w:r>
          </w:p>
        </w:tc>
        <w:tc>
          <w:tcPr>
            <w:tcW w:w="169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74404E" w:rsidRDefault="0074404E"/>
        </w:tc>
      </w:tr>
      <w:tr w:rsidR="0074404E" w:rsidRPr="000F3687">
        <w:trPr>
          <w:trHeight w:val="144"/>
          <w:tblCellSpacing w:w="20" w:type="nil"/>
        </w:trPr>
        <w:tc>
          <w:tcPr>
            <w:tcW w:w="0" w:type="auto"/>
            <w:gridSpan w:val="6"/>
            <w:tcMar>
              <w:top w:w="50" w:type="dxa"/>
              <w:left w:w="100" w:type="dxa"/>
            </w:tcMar>
            <w:vAlign w:val="center"/>
          </w:tcPr>
          <w:p w:rsidR="0074404E" w:rsidRPr="000F3687" w:rsidRDefault="00D74303">
            <w:pPr>
              <w:spacing w:after="0"/>
              <w:ind w:left="135"/>
            </w:pPr>
            <w:r w:rsidRPr="000F3687">
              <w:rPr>
                <w:rFonts w:ascii="Times New Roman" w:hAnsi="Times New Roman"/>
                <w:b/>
                <w:color w:val="000000"/>
                <w:sz w:val="24"/>
              </w:rPr>
              <w:t>Раздел 3.</w:t>
            </w:r>
            <w:r w:rsidRPr="000F3687">
              <w:rPr>
                <w:rFonts w:ascii="Times New Roman" w:hAnsi="Times New Roman"/>
                <w:color w:val="000000"/>
                <w:sz w:val="24"/>
              </w:rPr>
              <w:t xml:space="preserve"> </w:t>
            </w:r>
            <w:r w:rsidRPr="000F3687">
              <w:rPr>
                <w:rFonts w:ascii="Times New Roman" w:hAnsi="Times New Roman"/>
                <w:b/>
                <w:color w:val="000000"/>
                <w:sz w:val="24"/>
              </w:rPr>
              <w:t>ОСНОВЫ СПЕЦИАЛЬНОЙ ТЕОРИИ ОТНОСИТЕЛЬНОСТИ</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3.1</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Основы СТО</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4.1</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Корпускулярно-волновой дуализм</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4.2</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Физика атома</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4.3</w:t>
            </w:r>
          </w:p>
        </w:tc>
        <w:tc>
          <w:tcPr>
            <w:tcW w:w="29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Физика атомного ядра и элементарных частиц</w:t>
            </w:r>
          </w:p>
        </w:tc>
        <w:tc>
          <w:tcPr>
            <w:tcW w:w="97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4404E" w:rsidRDefault="0074404E"/>
        </w:tc>
      </w:tr>
      <w:tr w:rsidR="0074404E" w:rsidRPr="000F3687">
        <w:trPr>
          <w:trHeight w:val="144"/>
          <w:tblCellSpacing w:w="20" w:type="nil"/>
        </w:trPr>
        <w:tc>
          <w:tcPr>
            <w:tcW w:w="0" w:type="auto"/>
            <w:gridSpan w:val="6"/>
            <w:tcMar>
              <w:top w:w="50" w:type="dxa"/>
              <w:left w:w="100" w:type="dxa"/>
            </w:tcMar>
            <w:vAlign w:val="center"/>
          </w:tcPr>
          <w:p w:rsidR="0074404E" w:rsidRPr="000F3687" w:rsidRDefault="00D74303">
            <w:pPr>
              <w:spacing w:after="0"/>
              <w:ind w:left="135"/>
            </w:pPr>
            <w:r w:rsidRPr="000F3687">
              <w:rPr>
                <w:rFonts w:ascii="Times New Roman" w:hAnsi="Times New Roman"/>
                <w:b/>
                <w:color w:val="000000"/>
                <w:sz w:val="24"/>
              </w:rPr>
              <w:t>Раздел 5.</w:t>
            </w:r>
            <w:r w:rsidRPr="000F3687">
              <w:rPr>
                <w:rFonts w:ascii="Times New Roman" w:hAnsi="Times New Roman"/>
                <w:color w:val="000000"/>
                <w:sz w:val="24"/>
              </w:rPr>
              <w:t xml:space="preserve"> </w:t>
            </w:r>
            <w:r w:rsidRPr="000F3687">
              <w:rPr>
                <w:rFonts w:ascii="Times New Roman" w:hAnsi="Times New Roman"/>
                <w:b/>
                <w:color w:val="000000"/>
                <w:sz w:val="24"/>
              </w:rPr>
              <w:t>ЭЛЕМЕНТЫ АСТРОНОМИИ И АСТРОФИЗИКИ</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5.1</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12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6.1</w:t>
            </w:r>
          </w:p>
        </w:tc>
        <w:tc>
          <w:tcPr>
            <w:tcW w:w="2992" w:type="dxa"/>
            <w:tcMar>
              <w:top w:w="50" w:type="dxa"/>
              <w:left w:w="100" w:type="dxa"/>
            </w:tcMar>
            <w:vAlign w:val="center"/>
          </w:tcPr>
          <w:p w:rsidR="0074404E" w:rsidRDefault="00D74303">
            <w:pPr>
              <w:spacing w:after="0"/>
              <w:ind w:left="135"/>
            </w:pPr>
            <w:r>
              <w:rPr>
                <w:rFonts w:ascii="Times New Roman" w:hAnsi="Times New Roman"/>
                <w:color w:val="000000"/>
                <w:sz w:val="24"/>
              </w:rPr>
              <w:t>Физический практикум</w:t>
            </w:r>
          </w:p>
        </w:tc>
        <w:tc>
          <w:tcPr>
            <w:tcW w:w="97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4404E" w:rsidRDefault="0074404E"/>
        </w:tc>
      </w:tr>
      <w:tr w:rsidR="0074404E">
        <w:trPr>
          <w:trHeight w:val="144"/>
          <w:tblCellSpacing w:w="20" w:type="nil"/>
        </w:trPr>
        <w:tc>
          <w:tcPr>
            <w:tcW w:w="0" w:type="auto"/>
            <w:gridSpan w:val="6"/>
            <w:tcMar>
              <w:top w:w="50" w:type="dxa"/>
              <w:left w:w="100" w:type="dxa"/>
            </w:tcMar>
            <w:vAlign w:val="center"/>
          </w:tcPr>
          <w:p w:rsidR="0074404E" w:rsidRDefault="00D7430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74404E" w:rsidRPr="000F3687">
        <w:trPr>
          <w:trHeight w:val="144"/>
          <w:tblCellSpacing w:w="20" w:type="nil"/>
        </w:trPr>
        <w:tc>
          <w:tcPr>
            <w:tcW w:w="501" w:type="dxa"/>
            <w:tcMar>
              <w:top w:w="50" w:type="dxa"/>
              <w:left w:w="100" w:type="dxa"/>
            </w:tcMar>
            <w:vAlign w:val="center"/>
          </w:tcPr>
          <w:p w:rsidR="0074404E" w:rsidRDefault="00D74303">
            <w:pPr>
              <w:spacing w:after="0"/>
            </w:pPr>
            <w:r>
              <w:rPr>
                <w:rFonts w:ascii="Times New Roman" w:hAnsi="Times New Roman"/>
                <w:color w:val="000000"/>
                <w:sz w:val="24"/>
              </w:rPr>
              <w:t>7.1</w:t>
            </w:r>
          </w:p>
        </w:tc>
        <w:tc>
          <w:tcPr>
            <w:tcW w:w="29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Систематизация и обобщение предметного содержания и опыта деятельности, приобретённого при изучении курса физики 10 – 11 классов</w:t>
            </w:r>
          </w:p>
        </w:tc>
        <w:tc>
          <w:tcPr>
            <w:tcW w:w="97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15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4404E" w:rsidRDefault="0074404E"/>
        </w:tc>
      </w:tr>
      <w:tr w:rsidR="0074404E" w:rsidRPr="000F3687">
        <w:trPr>
          <w:trHeight w:val="144"/>
          <w:tblCellSpacing w:w="20" w:type="nil"/>
        </w:trPr>
        <w:tc>
          <w:tcPr>
            <w:tcW w:w="0" w:type="auto"/>
            <w:gridSpan w:val="2"/>
            <w:tcMar>
              <w:top w:w="50" w:type="dxa"/>
              <w:left w:w="100" w:type="dxa"/>
            </w:tcMar>
            <w:vAlign w:val="center"/>
          </w:tcPr>
          <w:p w:rsidR="0074404E" w:rsidRDefault="00D7430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4404E" w:rsidRDefault="0074404E">
            <w:pPr>
              <w:spacing w:after="0"/>
              <w:ind w:left="135"/>
              <w:jc w:val="center"/>
            </w:pPr>
          </w:p>
        </w:tc>
        <w:tc>
          <w:tcPr>
            <w:tcW w:w="1787" w:type="dxa"/>
            <w:tcMar>
              <w:top w:w="50" w:type="dxa"/>
              <w:left w:w="100" w:type="dxa"/>
            </w:tcMar>
            <w:vAlign w:val="center"/>
          </w:tcPr>
          <w:p w:rsidR="0074404E" w:rsidRDefault="0074404E">
            <w:pPr>
              <w:spacing w:after="0"/>
              <w:ind w:left="135"/>
              <w:jc w:val="center"/>
            </w:pPr>
          </w:p>
        </w:tc>
        <w:tc>
          <w:tcPr>
            <w:tcW w:w="264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/39859</w:t>
              </w:r>
              <w:r>
                <w:rPr>
                  <w:rFonts w:ascii="Times New Roman" w:hAnsi="Times New Roman"/>
                  <w:color w:val="0000FF"/>
                  <w:u w:val="single"/>
                </w:rPr>
                <w:t>ef</w:t>
              </w:r>
              <w:r w:rsidRPr="000F3687">
                <w:rPr>
                  <w:rFonts w:ascii="Times New Roman" w:hAnsi="Times New Roman"/>
                  <w:color w:val="0000FF"/>
                  <w:u w:val="single"/>
                </w:rPr>
                <w:t>1</w:t>
              </w:r>
            </w:hyperlink>
          </w:p>
        </w:tc>
      </w:tr>
      <w:tr w:rsidR="0074404E">
        <w:trPr>
          <w:trHeight w:val="144"/>
          <w:tblCellSpacing w:w="20" w:type="nil"/>
        </w:trPr>
        <w:tc>
          <w:tcPr>
            <w:tcW w:w="0" w:type="auto"/>
            <w:gridSpan w:val="2"/>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170 </w:t>
            </w:r>
          </w:p>
        </w:tc>
        <w:tc>
          <w:tcPr>
            <w:tcW w:w="169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rsidR="0074404E" w:rsidRDefault="0074404E"/>
        </w:tc>
      </w:tr>
    </w:tbl>
    <w:p w:rsidR="0074404E" w:rsidRDefault="0074404E">
      <w:pPr>
        <w:sectPr w:rsidR="0074404E">
          <w:pgSz w:w="16383" w:h="11906" w:orient="landscape"/>
          <w:pgMar w:top="1134" w:right="850" w:bottom="1134" w:left="1701" w:header="720" w:footer="720" w:gutter="0"/>
          <w:cols w:space="720"/>
        </w:sectPr>
      </w:pPr>
    </w:p>
    <w:p w:rsidR="0074404E" w:rsidRDefault="0074404E">
      <w:pPr>
        <w:sectPr w:rsidR="0074404E">
          <w:pgSz w:w="16383" w:h="11906" w:orient="landscape"/>
          <w:pgMar w:top="1134" w:right="850" w:bottom="1134" w:left="1701" w:header="720" w:footer="720" w:gutter="0"/>
          <w:cols w:space="720"/>
        </w:sectPr>
      </w:pPr>
    </w:p>
    <w:p w:rsidR="0074404E" w:rsidRDefault="00D74303">
      <w:pPr>
        <w:spacing w:after="0"/>
        <w:ind w:left="120"/>
      </w:pPr>
      <w:bookmarkStart w:id="11" w:name="block-68768264"/>
      <w:bookmarkEnd w:id="10"/>
      <w:r>
        <w:rPr>
          <w:rFonts w:ascii="Times New Roman" w:hAnsi="Times New Roman"/>
          <w:b/>
          <w:color w:val="000000"/>
          <w:sz w:val="28"/>
        </w:rPr>
        <w:lastRenderedPageBreak/>
        <w:t xml:space="preserve"> ПОУРОЧНОЕ ПЛАНИРОВАНИЕ </w:t>
      </w:r>
    </w:p>
    <w:p w:rsidR="0074404E" w:rsidRDefault="00D7430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8"/>
        <w:gridCol w:w="4083"/>
        <w:gridCol w:w="1030"/>
        <w:gridCol w:w="1841"/>
        <w:gridCol w:w="1910"/>
        <w:gridCol w:w="1347"/>
        <w:gridCol w:w="2873"/>
      </w:tblGrid>
      <w:tr w:rsidR="0074404E">
        <w:trPr>
          <w:trHeight w:val="144"/>
          <w:tblCellSpacing w:w="20" w:type="nil"/>
        </w:trPr>
        <w:tc>
          <w:tcPr>
            <w:tcW w:w="405"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 п/п </w:t>
            </w:r>
          </w:p>
          <w:p w:rsidR="0074404E" w:rsidRDefault="0074404E">
            <w:pPr>
              <w:spacing w:after="0"/>
              <w:ind w:left="135"/>
            </w:pPr>
          </w:p>
        </w:tc>
        <w:tc>
          <w:tcPr>
            <w:tcW w:w="4224"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Тема урока </w:t>
            </w:r>
          </w:p>
          <w:p w:rsidR="0074404E" w:rsidRDefault="0074404E">
            <w:pPr>
              <w:spacing w:after="0"/>
              <w:ind w:left="135"/>
            </w:pPr>
          </w:p>
        </w:tc>
        <w:tc>
          <w:tcPr>
            <w:tcW w:w="0" w:type="auto"/>
            <w:gridSpan w:val="3"/>
            <w:tcMar>
              <w:top w:w="50" w:type="dxa"/>
              <w:left w:w="100" w:type="dxa"/>
            </w:tcMar>
            <w:vAlign w:val="center"/>
          </w:tcPr>
          <w:p w:rsidR="0074404E" w:rsidRDefault="00D74303">
            <w:pPr>
              <w:spacing w:after="0"/>
            </w:pPr>
            <w:r>
              <w:rPr>
                <w:rFonts w:ascii="Times New Roman" w:hAnsi="Times New Roman"/>
                <w:b/>
                <w:color w:val="000000"/>
                <w:sz w:val="24"/>
              </w:rPr>
              <w:t>Количество часов</w:t>
            </w:r>
          </w:p>
        </w:tc>
        <w:tc>
          <w:tcPr>
            <w:tcW w:w="1033"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Дата изучения </w:t>
            </w:r>
          </w:p>
          <w:p w:rsidR="0074404E" w:rsidRDefault="0074404E">
            <w:pPr>
              <w:spacing w:after="0"/>
              <w:ind w:left="135"/>
            </w:pPr>
          </w:p>
        </w:tc>
        <w:tc>
          <w:tcPr>
            <w:tcW w:w="1824"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Электронные цифровые образовательные ресурсы </w:t>
            </w:r>
          </w:p>
          <w:p w:rsidR="0074404E" w:rsidRDefault="0074404E">
            <w:pPr>
              <w:spacing w:after="0"/>
              <w:ind w:left="135"/>
            </w:pPr>
          </w:p>
        </w:tc>
      </w:tr>
      <w:tr w:rsidR="0074404E">
        <w:trPr>
          <w:trHeight w:val="144"/>
          <w:tblCellSpacing w:w="20" w:type="nil"/>
        </w:trPr>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c>
          <w:tcPr>
            <w:tcW w:w="700"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Всего </w:t>
            </w:r>
          </w:p>
          <w:p w:rsidR="0074404E" w:rsidRDefault="0074404E">
            <w:pPr>
              <w:spacing w:after="0"/>
              <w:ind w:left="135"/>
            </w:pPr>
          </w:p>
        </w:tc>
        <w:tc>
          <w:tcPr>
            <w:tcW w:w="1376"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Контрольные работы </w:t>
            </w:r>
          </w:p>
          <w:p w:rsidR="0074404E" w:rsidRDefault="0074404E">
            <w:pPr>
              <w:spacing w:after="0"/>
              <w:ind w:left="135"/>
            </w:pPr>
          </w:p>
        </w:tc>
        <w:tc>
          <w:tcPr>
            <w:tcW w:w="1486"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Практические работы </w:t>
            </w:r>
          </w:p>
          <w:p w:rsidR="0074404E" w:rsidRDefault="0074404E">
            <w:pPr>
              <w:spacing w:after="0"/>
              <w:ind w:left="135"/>
            </w:pPr>
          </w:p>
        </w:tc>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Физика – фундаментальная наука о природе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beef</w:t>
              </w:r>
              <w:r w:rsidRPr="000F3687">
                <w:rPr>
                  <w:rFonts w:ascii="Times New Roman" w:hAnsi="Times New Roman"/>
                  <w:color w:val="0000FF"/>
                  <w:u w:val="single"/>
                </w:rPr>
                <w:t>346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Научный метод познания и методы исследования физических явлений</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a</w:t>
              </w:r>
              <w:r w:rsidRPr="000F3687">
                <w:rPr>
                  <w:rFonts w:ascii="Times New Roman" w:hAnsi="Times New Roman"/>
                  <w:color w:val="0000FF"/>
                  <w:u w:val="single"/>
                </w:rPr>
                <w:t>7</w:t>
              </w:r>
              <w:r>
                <w:rPr>
                  <w:rFonts w:ascii="Times New Roman" w:hAnsi="Times New Roman"/>
                  <w:color w:val="0000FF"/>
                  <w:u w:val="single"/>
                </w:rPr>
                <w:t>fde</w:t>
              </w:r>
              <w:r w:rsidRPr="000F3687">
                <w:rPr>
                  <w:rFonts w:ascii="Times New Roman" w:hAnsi="Times New Roman"/>
                  <w:color w:val="0000FF"/>
                  <w:u w:val="single"/>
                </w:rPr>
                <w:t>29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Эксперимент и теория в процессе познания природы. Наблюдение и эксперимент в физике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/34</w:t>
              </w:r>
              <w:r>
                <w:rPr>
                  <w:rFonts w:ascii="Times New Roman" w:hAnsi="Times New Roman"/>
                  <w:color w:val="0000FF"/>
                  <w:u w:val="single"/>
                </w:rPr>
                <w:t>c</w:t>
              </w:r>
              <w:r w:rsidRPr="000F3687">
                <w:rPr>
                  <w:rFonts w:ascii="Times New Roman" w:hAnsi="Times New Roman"/>
                  <w:color w:val="0000FF"/>
                  <w:u w:val="single"/>
                </w:rPr>
                <w:t>49931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Способы измерения физических величин</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ca</w:t>
              </w:r>
              <w:r w:rsidRPr="000F3687">
                <w:rPr>
                  <w:rFonts w:ascii="Times New Roman" w:hAnsi="Times New Roman"/>
                  <w:color w:val="0000FF"/>
                  <w:u w:val="single"/>
                </w:rPr>
                <w:t>2</w:t>
              </w:r>
              <w:r>
                <w:rPr>
                  <w:rFonts w:ascii="Times New Roman" w:hAnsi="Times New Roman"/>
                  <w:color w:val="0000FF"/>
                  <w:u w:val="single"/>
                </w:rPr>
                <w:t>def</w:t>
              </w:r>
              <w:r w:rsidRPr="000F3687">
                <w:rPr>
                  <w:rFonts w:ascii="Times New Roman" w:hAnsi="Times New Roman"/>
                  <w:color w:val="0000FF"/>
                  <w:u w:val="single"/>
                </w:rPr>
                <w:t>03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Абсолютная и относительная погрешности измерений физических величин</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f</w:t>
              </w:r>
              <w:r w:rsidRPr="000F3687">
                <w:rPr>
                  <w:rFonts w:ascii="Times New Roman" w:hAnsi="Times New Roman"/>
                  <w:color w:val="0000FF"/>
                  <w:u w:val="single"/>
                </w:rPr>
                <w:t>18</w:t>
              </w:r>
              <w:r>
                <w:rPr>
                  <w:rFonts w:ascii="Times New Roman" w:hAnsi="Times New Roman"/>
                  <w:color w:val="0000FF"/>
                  <w:u w:val="single"/>
                </w:rPr>
                <w:t>fda</w:t>
              </w:r>
              <w:r w:rsidRPr="000F3687">
                <w:rPr>
                  <w:rFonts w:ascii="Times New Roman" w:hAnsi="Times New Roman"/>
                  <w:color w:val="0000FF"/>
                  <w:u w:val="single"/>
                </w:rPr>
                <w:t>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Моделирование в физике. Роль и место физики в формировании современной научной картины мира, в практической деятельности людей</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eabbded</w:t>
              </w:r>
              <w:r w:rsidRPr="000F3687">
                <w:rPr>
                  <w:rFonts w:ascii="Times New Roman" w:hAnsi="Times New Roman"/>
                  <w:color w:val="0000FF"/>
                  <w:u w:val="single"/>
                </w:rPr>
                <w:t>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Механическое движение. Система отсчета. Относительность механического движения. </w:t>
            </w:r>
            <w:r>
              <w:rPr>
                <w:rFonts w:ascii="Times New Roman" w:hAnsi="Times New Roman"/>
                <w:color w:val="000000"/>
                <w:sz w:val="24"/>
              </w:rPr>
              <w:t>Прямая и обратная задачи механики</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9</w:t>
              </w:r>
              <w:r>
                <w:rPr>
                  <w:rFonts w:ascii="Times New Roman" w:hAnsi="Times New Roman"/>
                  <w:color w:val="0000FF"/>
                  <w:u w:val="single"/>
                </w:rPr>
                <w:t>a</w:t>
              </w:r>
              <w:r w:rsidRPr="000F3687">
                <w:rPr>
                  <w:rFonts w:ascii="Times New Roman" w:hAnsi="Times New Roman"/>
                  <w:color w:val="0000FF"/>
                  <w:u w:val="single"/>
                </w:rPr>
                <w:t>52</w:t>
              </w:r>
              <w:r>
                <w:rPr>
                  <w:rFonts w:ascii="Times New Roman" w:hAnsi="Times New Roman"/>
                  <w:color w:val="0000FF"/>
                  <w:u w:val="single"/>
                </w:rPr>
                <w:t>f</w:t>
              </w:r>
              <w:r w:rsidRPr="000F3687">
                <w:rPr>
                  <w:rFonts w:ascii="Times New Roman" w:hAnsi="Times New Roman"/>
                  <w:color w:val="0000FF"/>
                  <w:u w:val="single"/>
                </w:rPr>
                <w:t>02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8</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Радиус-вектор материальной точки, его проекции на оси координат. </w:t>
            </w:r>
            <w:r>
              <w:rPr>
                <w:rFonts w:ascii="Times New Roman" w:hAnsi="Times New Roman"/>
                <w:color w:val="000000"/>
                <w:sz w:val="24"/>
              </w:rPr>
              <w:t>Траектория. Перемещение. Скорость. Их проекции на оси координат</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/30</w:t>
              </w:r>
              <w:r>
                <w:rPr>
                  <w:rFonts w:ascii="Times New Roman" w:hAnsi="Times New Roman"/>
                  <w:color w:val="0000FF"/>
                  <w:u w:val="single"/>
                </w:rPr>
                <w:t>a</w:t>
              </w:r>
              <w:r w:rsidRPr="000F3687">
                <w:rPr>
                  <w:rFonts w:ascii="Times New Roman" w:hAnsi="Times New Roman"/>
                  <w:color w:val="0000FF"/>
                  <w:u w:val="single"/>
                </w:rPr>
                <w:t>108</w:t>
              </w:r>
              <w:r>
                <w:rPr>
                  <w:rFonts w:ascii="Times New Roman" w:hAnsi="Times New Roman"/>
                  <w:color w:val="0000FF"/>
                  <w:u w:val="single"/>
                </w:rPr>
                <w:t>a</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Равномерное прямолинейное движение. Графическое описание равномерного прямолинейного движения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/89</w:t>
              </w:r>
              <w:r>
                <w:rPr>
                  <w:rFonts w:ascii="Times New Roman" w:hAnsi="Times New Roman"/>
                  <w:color w:val="0000FF"/>
                  <w:u w:val="single"/>
                </w:rPr>
                <w:t>ba</w:t>
              </w:r>
              <w:r w:rsidRPr="000F3687">
                <w:rPr>
                  <w:rFonts w:ascii="Times New Roman" w:hAnsi="Times New Roman"/>
                  <w:color w:val="0000FF"/>
                  <w:u w:val="single"/>
                </w:rPr>
                <w:t>7190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Сложение перемещений и скоростей. Решение задач</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/761</w:t>
              </w:r>
              <w:r>
                <w:rPr>
                  <w:rFonts w:ascii="Times New Roman" w:hAnsi="Times New Roman"/>
                  <w:color w:val="0000FF"/>
                  <w:u w:val="single"/>
                </w:rPr>
                <w:t>d</w:t>
              </w:r>
              <w:r w:rsidRPr="000F3687">
                <w:rPr>
                  <w:rFonts w:ascii="Times New Roman" w:hAnsi="Times New Roman"/>
                  <w:color w:val="0000FF"/>
                  <w:u w:val="single"/>
                </w:rPr>
                <w:t>18</w:t>
              </w:r>
              <w:r>
                <w:rPr>
                  <w:rFonts w:ascii="Times New Roman" w:hAnsi="Times New Roman"/>
                  <w:color w:val="0000FF"/>
                  <w:u w:val="single"/>
                </w:rPr>
                <w:t>aa</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Неравномерное движение. Мгновенная скорость. Ускорение. Прямолинейное движение с постоянным ускорением</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99549</w:t>
              </w:r>
              <w:r>
                <w:rPr>
                  <w:rFonts w:ascii="Times New Roman" w:hAnsi="Times New Roman"/>
                  <w:color w:val="0000FF"/>
                  <w:u w:val="single"/>
                </w:rPr>
                <w:t>a</w:t>
              </w:r>
              <w:r w:rsidRPr="000F3687">
                <w:rPr>
                  <w:rFonts w:ascii="Times New Roman" w:hAnsi="Times New Roman"/>
                  <w:color w:val="0000FF"/>
                  <w:u w:val="single"/>
                </w:rPr>
                <w:t>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Графическое описание прямолинейного движения с постоянным ускорением</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7560</w:t>
              </w:r>
              <w:r>
                <w:rPr>
                  <w:rFonts w:ascii="Times New Roman" w:hAnsi="Times New Roman"/>
                  <w:color w:val="0000FF"/>
                  <w:u w:val="single"/>
                </w:rPr>
                <w:t>bbf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Свободное падение. Ускорение свободного падения. Зависимость координат, скорости, ускорения от времени и их графики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738109</w:t>
              </w:r>
              <w:r>
                <w:rPr>
                  <w:rFonts w:ascii="Times New Roman" w:hAnsi="Times New Roman"/>
                  <w:color w:val="0000FF"/>
                  <w:u w:val="single"/>
                </w:rPr>
                <w:t>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Движение тела, брошенного под углом к горизонту</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/71</w:t>
              </w:r>
              <w:r>
                <w:rPr>
                  <w:rFonts w:ascii="Times New Roman" w:hAnsi="Times New Roman"/>
                  <w:color w:val="0000FF"/>
                  <w:u w:val="single"/>
                </w:rPr>
                <w:t>cbb</w:t>
              </w:r>
              <w:r w:rsidRPr="000F3687">
                <w:rPr>
                  <w:rFonts w:ascii="Times New Roman" w:hAnsi="Times New Roman"/>
                  <w:color w:val="0000FF"/>
                  <w:u w:val="single"/>
                </w:rPr>
                <w:t>4</w:t>
              </w:r>
              <w:r>
                <w:rPr>
                  <w:rFonts w:ascii="Times New Roman" w:hAnsi="Times New Roman"/>
                  <w:color w:val="0000FF"/>
                  <w:u w:val="single"/>
                </w:rPr>
                <w:t>f</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Криволинейное движение. Движение по окружности. Угловая и линейная скорость. Период и частота. </w:t>
            </w:r>
            <w:r>
              <w:rPr>
                <w:rFonts w:ascii="Times New Roman" w:hAnsi="Times New Roman"/>
                <w:color w:val="000000"/>
                <w:sz w:val="24"/>
              </w:rPr>
              <w:t>Центростремительное и полное ускорение</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/33196</w:t>
              </w:r>
              <w:r>
                <w:rPr>
                  <w:rFonts w:ascii="Times New Roman" w:hAnsi="Times New Roman"/>
                  <w:color w:val="0000FF"/>
                  <w:u w:val="single"/>
                </w:rPr>
                <w:t>fbe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"Кинематика"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/1242</w:t>
              </w:r>
              <w:r>
                <w:rPr>
                  <w:rFonts w:ascii="Times New Roman" w:hAnsi="Times New Roman"/>
                  <w:color w:val="0000FF"/>
                  <w:u w:val="single"/>
                </w:rPr>
                <w:t>f</w:t>
              </w:r>
              <w:r w:rsidRPr="000F3687">
                <w:rPr>
                  <w:rFonts w:ascii="Times New Roman" w:hAnsi="Times New Roman"/>
                  <w:color w:val="0000FF"/>
                  <w:u w:val="single"/>
                </w:rPr>
                <w:t>32</w:t>
              </w:r>
              <w:r>
                <w:rPr>
                  <w:rFonts w:ascii="Times New Roman" w:hAnsi="Times New Roman"/>
                  <w:color w:val="0000FF"/>
                  <w:u w:val="single"/>
                </w:rPr>
                <w:t>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Первый̆ закон Ньютона. Инерциальные системы отсчёта. Принцип относительности Галилея. Неинерциальные системы отсчёта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a</w:t>
              </w:r>
              <w:r w:rsidRPr="000F3687">
                <w:rPr>
                  <w:rFonts w:ascii="Times New Roman" w:hAnsi="Times New Roman"/>
                  <w:color w:val="0000FF"/>
                  <w:u w:val="single"/>
                </w:rPr>
                <w:t>9</w:t>
              </w:r>
              <w:r>
                <w:rPr>
                  <w:rFonts w:ascii="Times New Roman" w:hAnsi="Times New Roman"/>
                  <w:color w:val="0000FF"/>
                  <w:u w:val="single"/>
                </w:rPr>
                <w:t>e</w:t>
              </w:r>
              <w:r w:rsidRPr="000F3687">
                <w:rPr>
                  <w:rFonts w:ascii="Times New Roman" w:hAnsi="Times New Roman"/>
                  <w:color w:val="0000FF"/>
                  <w:u w:val="single"/>
                </w:rPr>
                <w:t>4</w:t>
              </w:r>
              <w:r>
                <w:rPr>
                  <w:rFonts w:ascii="Times New Roman" w:hAnsi="Times New Roman"/>
                  <w:color w:val="0000FF"/>
                  <w:u w:val="single"/>
                </w:rPr>
                <w:t>a</w:t>
              </w:r>
              <w:r w:rsidRPr="000F3687">
                <w:rPr>
                  <w:rFonts w:ascii="Times New Roman" w:hAnsi="Times New Roman"/>
                  <w:color w:val="0000FF"/>
                  <w:u w:val="single"/>
                </w:rPr>
                <w:t>64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Равнодействующая сила. Второй закон Ньютона. Масса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/141</w:t>
              </w:r>
              <w:r>
                <w:rPr>
                  <w:rFonts w:ascii="Times New Roman" w:hAnsi="Times New Roman"/>
                  <w:color w:val="0000FF"/>
                  <w:u w:val="single"/>
                </w:rPr>
                <w:t>d</w:t>
              </w:r>
              <w:r w:rsidRPr="000F3687">
                <w:rPr>
                  <w:rFonts w:ascii="Times New Roman" w:hAnsi="Times New Roman"/>
                  <w:color w:val="0000FF"/>
                  <w:u w:val="single"/>
                </w:rPr>
                <w:t>3837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Взаимодействие тел. Третий закон Ньютона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/57</w:t>
              </w:r>
              <w:r>
                <w:rPr>
                  <w:rFonts w:ascii="Times New Roman" w:hAnsi="Times New Roman"/>
                  <w:color w:val="0000FF"/>
                  <w:u w:val="single"/>
                </w:rPr>
                <w:t>dba</w:t>
              </w:r>
              <w:r w:rsidRPr="000F3687">
                <w:rPr>
                  <w:rFonts w:ascii="Times New Roman" w:hAnsi="Times New Roman"/>
                  <w:color w:val="0000FF"/>
                  <w:u w:val="single"/>
                </w:rPr>
                <w:t>505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Принцип суперпозиции сил. Решение задач на применение законов Ньютона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bdf</w:t>
              </w:r>
              <w:r w:rsidRPr="000F3687">
                <w:rPr>
                  <w:rFonts w:ascii="Times New Roman" w:hAnsi="Times New Roman"/>
                  <w:color w:val="0000FF"/>
                  <w:u w:val="single"/>
                </w:rPr>
                <w:t>997</w:t>
              </w:r>
              <w:r>
                <w:rPr>
                  <w:rFonts w:ascii="Times New Roman" w:hAnsi="Times New Roman"/>
                  <w:color w:val="0000FF"/>
                  <w:u w:val="single"/>
                </w:rPr>
                <w:t>fb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Закон всемирного тяготения. Эквивалентность гравитационной и инертной массы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w:t>
              </w:r>
              <w:r>
                <w:rPr>
                  <w:rFonts w:ascii="Times New Roman" w:hAnsi="Times New Roman"/>
                  <w:color w:val="0000FF"/>
                  <w:u w:val="single"/>
                </w:rPr>
                <w:t>aba</w:t>
              </w:r>
              <w:r w:rsidRPr="000F3687">
                <w:rPr>
                  <w:rFonts w:ascii="Times New Roman" w:hAnsi="Times New Roman"/>
                  <w:color w:val="0000FF"/>
                  <w:u w:val="single"/>
                </w:rPr>
                <w:t>2</w:t>
              </w:r>
              <w:r>
                <w:rPr>
                  <w:rFonts w:ascii="Times New Roman" w:hAnsi="Times New Roman"/>
                  <w:color w:val="0000FF"/>
                  <w:u w:val="single"/>
                </w:rPr>
                <w:t>b</w:t>
              </w:r>
              <w:r w:rsidRPr="000F3687">
                <w:rPr>
                  <w:rFonts w:ascii="Times New Roman" w:hAnsi="Times New Roman"/>
                  <w:color w:val="0000FF"/>
                  <w:u w:val="single"/>
                </w:rPr>
                <w:t>0</w:t>
              </w:r>
              <w:r>
                <w:rPr>
                  <w:rFonts w:ascii="Times New Roman" w:hAnsi="Times New Roman"/>
                  <w:color w:val="0000FF"/>
                  <w:u w:val="single"/>
                </w:rPr>
                <w:t>a</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тяжести и ускорение свободного падения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/22757</w:t>
              </w:r>
              <w:r>
                <w:rPr>
                  <w:rFonts w:ascii="Times New Roman" w:hAnsi="Times New Roman"/>
                  <w:color w:val="0000FF"/>
                  <w:u w:val="single"/>
                </w:rPr>
                <w:t>f</w:t>
              </w:r>
              <w:r w:rsidRPr="000F3687">
                <w:rPr>
                  <w:rFonts w:ascii="Times New Roman" w:hAnsi="Times New Roman"/>
                  <w:color w:val="0000FF"/>
                  <w:u w:val="single"/>
                </w:rPr>
                <w:t>26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Движение небесных тел и их искусственных спутников. Первая космическая скорость. Законы Кеплера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/11</w:t>
              </w:r>
              <w:r>
                <w:rPr>
                  <w:rFonts w:ascii="Times New Roman" w:hAnsi="Times New Roman"/>
                  <w:color w:val="0000FF"/>
                  <w:u w:val="single"/>
                </w:rPr>
                <w:t>abfa</w:t>
              </w:r>
              <w:r w:rsidRPr="000F3687">
                <w:rPr>
                  <w:rFonts w:ascii="Times New Roman" w:hAnsi="Times New Roman"/>
                  <w:color w:val="0000FF"/>
                  <w:u w:val="single"/>
                </w:rPr>
                <w:t>0</w:t>
              </w:r>
              <w:r>
                <w:rPr>
                  <w:rFonts w:ascii="Times New Roman" w:hAnsi="Times New Roman"/>
                  <w:color w:val="0000FF"/>
                  <w:u w:val="single"/>
                </w:rPr>
                <w:t>a</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упругости. Закон Гука. Вес тела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ae</w:t>
              </w:r>
              <w:r w:rsidRPr="000F3687">
                <w:rPr>
                  <w:rFonts w:ascii="Times New Roman" w:hAnsi="Times New Roman"/>
                  <w:color w:val="0000FF"/>
                  <w:u w:val="single"/>
                </w:rPr>
                <w:t>2</w:t>
              </w:r>
              <w:r>
                <w:rPr>
                  <w:rFonts w:ascii="Times New Roman" w:hAnsi="Times New Roman"/>
                  <w:color w:val="0000FF"/>
                  <w:u w:val="single"/>
                </w:rPr>
                <w:t>cd</w:t>
              </w:r>
              <w:r w:rsidRPr="000F3687">
                <w:rPr>
                  <w:rFonts w:ascii="Times New Roman" w:hAnsi="Times New Roman"/>
                  <w:color w:val="0000FF"/>
                  <w:u w:val="single"/>
                </w:rPr>
                <w:t>84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трения. Природа и виды сил трения. Движение в жидкости и газе с учётом силы сопротивления среды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fa</w:t>
              </w:r>
              <w:r w:rsidRPr="000F3687">
                <w:rPr>
                  <w:rFonts w:ascii="Times New Roman" w:hAnsi="Times New Roman"/>
                  <w:color w:val="0000FF"/>
                  <w:u w:val="single"/>
                </w:rPr>
                <w:t>86499</w:t>
              </w:r>
            </w:hyperlink>
            <w:r w:rsidRPr="000F3687">
              <w:rPr>
                <w:rFonts w:ascii="Times New Roman" w:hAnsi="Times New Roman"/>
                <w:color w:val="000000"/>
                <w:sz w:val="24"/>
              </w:rPr>
              <w:t xml:space="preserve"> </w:t>
            </w:r>
            <w:hyperlink r:id="rId5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cb</w:t>
              </w:r>
              <w:r w:rsidRPr="000F3687">
                <w:rPr>
                  <w:rFonts w:ascii="Times New Roman" w:hAnsi="Times New Roman"/>
                  <w:color w:val="0000FF"/>
                  <w:u w:val="single"/>
                </w:rPr>
                <w:t>29676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26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Давление. Гидростатическое давление. Сила Архимеда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28</w:t>
              </w:r>
              <w:r>
                <w:rPr>
                  <w:rFonts w:ascii="Times New Roman" w:hAnsi="Times New Roman"/>
                  <w:color w:val="0000FF"/>
                  <w:u w:val="single"/>
                </w:rPr>
                <w:t>aa</w:t>
              </w:r>
              <w:r w:rsidRPr="000F3687">
                <w:rPr>
                  <w:rFonts w:ascii="Times New Roman" w:hAnsi="Times New Roman"/>
                  <w:color w:val="0000FF"/>
                  <w:u w:val="single"/>
                </w:rPr>
                <w:t>7</w:t>
              </w:r>
              <w:r>
                <w:rPr>
                  <w:rFonts w:ascii="Times New Roman" w:hAnsi="Times New Roman"/>
                  <w:color w:val="0000FF"/>
                  <w:u w:val="single"/>
                </w:rPr>
                <w:t>ad</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Абсолютно твердое тело. Поступательное и вращательное движение твердого тела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Библиотека ЦОК </w:t>
            </w:r>
            <w:hyperlink r:id="rId5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b</w:t>
              </w:r>
              <w:r w:rsidRPr="000F3687">
                <w:rPr>
                  <w:rFonts w:ascii="Times New Roman" w:hAnsi="Times New Roman"/>
                  <w:color w:val="0000FF"/>
                  <w:u w:val="single"/>
                </w:rPr>
                <w:t>95</w:t>
              </w:r>
              <w:r>
                <w:rPr>
                  <w:rFonts w:ascii="Times New Roman" w:hAnsi="Times New Roman"/>
                  <w:color w:val="0000FF"/>
                  <w:u w:val="single"/>
                </w:rPr>
                <w:t>d</w:t>
              </w:r>
              <w:r w:rsidRPr="000F3687">
                <w:rPr>
                  <w:rFonts w:ascii="Times New Roman" w:hAnsi="Times New Roman"/>
                  <w:color w:val="0000FF"/>
                  <w:u w:val="single"/>
                </w:rPr>
                <w:t>57</w:t>
              </w:r>
              <w:r>
                <w:rPr>
                  <w:rFonts w:ascii="Times New Roman" w:hAnsi="Times New Roman"/>
                  <w:color w:val="0000FF"/>
                  <w:u w:val="single"/>
                </w:rPr>
                <w:t>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28</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Момент силы относительно оси вращения. </w:t>
            </w:r>
            <w:r>
              <w:rPr>
                <w:rFonts w:ascii="Times New Roman" w:hAnsi="Times New Roman"/>
                <w:color w:val="000000"/>
                <w:sz w:val="24"/>
              </w:rPr>
              <w:t>Плечо силы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/653</w:t>
              </w:r>
              <w:r>
                <w:rPr>
                  <w:rFonts w:ascii="Times New Roman" w:hAnsi="Times New Roman"/>
                  <w:color w:val="0000FF"/>
                  <w:u w:val="single"/>
                </w:rPr>
                <w:t>d</w:t>
              </w:r>
              <w:r w:rsidRPr="000F3687">
                <w:rPr>
                  <w:rFonts w:ascii="Times New Roman" w:hAnsi="Times New Roman"/>
                  <w:color w:val="0000FF"/>
                  <w:u w:val="single"/>
                </w:rPr>
                <w:t>3459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29</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Сложение сил, приложенных к твердому телу. Центр тяжести тела. Условия равновесия твердого тела. </w:t>
            </w:r>
            <w:r>
              <w:rPr>
                <w:rFonts w:ascii="Times New Roman" w:hAnsi="Times New Roman"/>
                <w:color w:val="000000"/>
                <w:sz w:val="24"/>
              </w:rPr>
              <w:t>Виды равновесия</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w:t>
              </w:r>
              <w:r>
                <w:rPr>
                  <w:rFonts w:ascii="Times New Roman" w:hAnsi="Times New Roman"/>
                  <w:color w:val="0000FF"/>
                  <w:u w:val="single"/>
                </w:rPr>
                <w:t>aa</w:t>
              </w:r>
              <w:r w:rsidRPr="000F3687">
                <w:rPr>
                  <w:rFonts w:ascii="Times New Roman" w:hAnsi="Times New Roman"/>
                  <w:color w:val="0000FF"/>
                  <w:u w:val="single"/>
                </w:rPr>
                <w:t>79</w:t>
              </w:r>
              <w:r>
                <w:rPr>
                  <w:rFonts w:ascii="Times New Roman" w:hAnsi="Times New Roman"/>
                  <w:color w:val="0000FF"/>
                  <w:u w:val="single"/>
                </w:rPr>
                <w:t>a</w:t>
              </w:r>
              <w:r w:rsidRPr="000F3687">
                <w:rPr>
                  <w:rFonts w:ascii="Times New Roman" w:hAnsi="Times New Roman"/>
                  <w:color w:val="0000FF"/>
                  <w:u w:val="single"/>
                </w:rPr>
                <w:t>7</w:t>
              </w:r>
              <w:r>
                <w:rPr>
                  <w:rFonts w:ascii="Times New Roman" w:hAnsi="Times New Roman"/>
                  <w:color w:val="0000FF"/>
                  <w:u w:val="single"/>
                </w:rPr>
                <w:t>d</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30</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dc</w:t>
              </w:r>
              <w:r w:rsidRPr="000F3687">
                <w:rPr>
                  <w:rFonts w:ascii="Times New Roman" w:hAnsi="Times New Roman"/>
                  <w:color w:val="0000FF"/>
                  <w:u w:val="single"/>
                </w:rPr>
                <w:t>1</w:t>
              </w:r>
              <w:r>
                <w:rPr>
                  <w:rFonts w:ascii="Times New Roman" w:hAnsi="Times New Roman"/>
                  <w:color w:val="0000FF"/>
                  <w:u w:val="single"/>
                </w:rPr>
                <w:t>caac</w:t>
              </w:r>
              <w:r w:rsidRPr="000F3687">
                <w:rPr>
                  <w:rFonts w:ascii="Times New Roman" w:hAnsi="Times New Roman"/>
                  <w:color w:val="0000FF"/>
                  <w:u w:val="single"/>
                </w:rPr>
                <w:t>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31</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Контрольная работа по теме "Динамика. </w:t>
            </w:r>
            <w:r>
              <w:rPr>
                <w:rFonts w:ascii="Times New Roman" w:hAnsi="Times New Roman"/>
                <w:color w:val="000000"/>
                <w:sz w:val="24"/>
              </w:rPr>
              <w:t>Статика твердого тела"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w:t>
              </w:r>
              <w:r>
                <w:rPr>
                  <w:rFonts w:ascii="Times New Roman" w:hAnsi="Times New Roman"/>
                  <w:color w:val="0000FF"/>
                  <w:u w:val="single"/>
                </w:rPr>
                <w:t>f</w:t>
              </w:r>
              <w:r w:rsidRPr="000F3687">
                <w:rPr>
                  <w:rFonts w:ascii="Times New Roman" w:hAnsi="Times New Roman"/>
                  <w:color w:val="0000FF"/>
                  <w:u w:val="single"/>
                </w:rPr>
                <w:t>5</w:t>
              </w:r>
              <w:r>
                <w:rPr>
                  <w:rFonts w:ascii="Times New Roman" w:hAnsi="Times New Roman"/>
                  <w:color w:val="0000FF"/>
                  <w:u w:val="single"/>
                </w:rPr>
                <w:t>a</w:t>
              </w:r>
              <w:r w:rsidRPr="000F3687">
                <w:rPr>
                  <w:rFonts w:ascii="Times New Roman" w:hAnsi="Times New Roman"/>
                  <w:color w:val="0000FF"/>
                  <w:u w:val="single"/>
                </w:rPr>
                <w:t>574</w:t>
              </w:r>
              <w:r>
                <w:rPr>
                  <w:rFonts w:ascii="Times New Roman" w:hAnsi="Times New Roman"/>
                  <w:color w:val="0000FF"/>
                  <w:u w:val="single"/>
                </w:rPr>
                <w:t>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32</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Импульс материальной точки, системы материальных точек. Центр масс системы материальных точек. </w:t>
            </w:r>
            <w:r>
              <w:rPr>
                <w:rFonts w:ascii="Times New Roman" w:hAnsi="Times New Roman"/>
                <w:color w:val="000000"/>
                <w:sz w:val="24"/>
              </w:rPr>
              <w:t>Теорема о движении центра масс</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bb</w:t>
              </w:r>
              <w:r w:rsidRPr="000F3687">
                <w:rPr>
                  <w:rFonts w:ascii="Times New Roman" w:hAnsi="Times New Roman"/>
                  <w:color w:val="0000FF"/>
                  <w:u w:val="single"/>
                </w:rPr>
                <w:t>8294</w:t>
              </w:r>
              <w:r>
                <w:rPr>
                  <w:rFonts w:ascii="Times New Roman" w:hAnsi="Times New Roman"/>
                  <w:color w:val="0000FF"/>
                  <w:u w:val="single"/>
                </w:rPr>
                <w:t>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Импульс силы и изменение импульса тела. Закон сохранения импульса. Реактивное движение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/13</w:t>
              </w:r>
              <w:r>
                <w:rPr>
                  <w:rFonts w:ascii="Times New Roman" w:hAnsi="Times New Roman"/>
                  <w:color w:val="0000FF"/>
                  <w:u w:val="single"/>
                </w:rPr>
                <w:t>f</w:t>
              </w:r>
              <w:r w:rsidRPr="000F3687">
                <w:rPr>
                  <w:rFonts w:ascii="Times New Roman" w:hAnsi="Times New Roman"/>
                  <w:color w:val="0000FF"/>
                  <w:u w:val="single"/>
                </w:rPr>
                <w:t>0</w:t>
              </w:r>
              <w:r>
                <w:rPr>
                  <w:rFonts w:ascii="Times New Roman" w:hAnsi="Times New Roman"/>
                  <w:color w:val="0000FF"/>
                  <w:u w:val="single"/>
                </w:rPr>
                <w:t>a</w:t>
              </w:r>
              <w:r w:rsidRPr="000F3687">
                <w:rPr>
                  <w:rFonts w:ascii="Times New Roman" w:hAnsi="Times New Roman"/>
                  <w:color w:val="0000FF"/>
                  <w:u w:val="single"/>
                </w:rPr>
                <w:t>221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Момент импульса материальной точки. Представление о сохранении момента импульса в центральных полях</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6532</w:t>
              </w:r>
              <w:r>
                <w:rPr>
                  <w:rFonts w:ascii="Times New Roman" w:hAnsi="Times New Roman"/>
                  <w:color w:val="0000FF"/>
                  <w:u w:val="single"/>
                </w:rPr>
                <w:t>eb</w:t>
              </w:r>
              <w:r w:rsidRPr="000F3687">
                <w:rPr>
                  <w:rFonts w:ascii="Times New Roman" w:hAnsi="Times New Roman"/>
                  <w:color w:val="0000FF"/>
                  <w:u w:val="single"/>
                </w:rPr>
                <w:t>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35</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7706</w:t>
              </w:r>
              <w:r>
                <w:rPr>
                  <w:rFonts w:ascii="Times New Roman" w:hAnsi="Times New Roman"/>
                  <w:color w:val="0000FF"/>
                  <w:u w:val="single"/>
                </w:rPr>
                <w:t>d</w:t>
              </w:r>
              <w:r w:rsidRPr="000F3687">
                <w:rPr>
                  <w:rFonts w:ascii="Times New Roman" w:hAnsi="Times New Roman"/>
                  <w:color w:val="0000FF"/>
                  <w:u w:val="single"/>
                </w:rPr>
                <w:t>63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Работа силы на малом и на конечном перемещении. Графическое представление работы силы. Мощность силы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/913974</w:t>
              </w:r>
              <w:r>
                <w:rPr>
                  <w:rFonts w:ascii="Times New Roman" w:hAnsi="Times New Roman"/>
                  <w:color w:val="0000FF"/>
                  <w:u w:val="single"/>
                </w:rPr>
                <w:t>c</w:t>
              </w:r>
              <w:r w:rsidRPr="000F3687">
                <w:rPr>
                  <w:rFonts w:ascii="Times New Roman" w:hAnsi="Times New Roman"/>
                  <w:color w:val="0000FF"/>
                  <w:u w:val="single"/>
                </w:rPr>
                <w:t>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Кинетическая энергия. Теорема об изменении кинетической энергии материальной точки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w:t>
              </w:r>
              <w:r>
                <w:rPr>
                  <w:rFonts w:ascii="Times New Roman" w:hAnsi="Times New Roman"/>
                  <w:color w:val="0000FF"/>
                  <w:u w:val="single"/>
                </w:rPr>
                <w:t>a</w:t>
              </w:r>
              <w:r w:rsidRPr="000F3687">
                <w:rPr>
                  <w:rFonts w:ascii="Times New Roman" w:hAnsi="Times New Roman"/>
                  <w:color w:val="0000FF"/>
                  <w:u w:val="single"/>
                </w:rPr>
                <w:t>5</w:t>
              </w:r>
              <w:r>
                <w:rPr>
                  <w:rFonts w:ascii="Times New Roman" w:hAnsi="Times New Roman"/>
                  <w:color w:val="0000FF"/>
                  <w:u w:val="single"/>
                </w:rPr>
                <w:t>e</w:t>
              </w:r>
              <w:r w:rsidRPr="000F3687">
                <w:rPr>
                  <w:rFonts w:ascii="Times New Roman" w:hAnsi="Times New Roman"/>
                  <w:color w:val="0000FF"/>
                  <w:u w:val="single"/>
                </w:rPr>
                <w:t>2</w:t>
              </w:r>
              <w:r>
                <w:rPr>
                  <w:rFonts w:ascii="Times New Roman" w:hAnsi="Times New Roman"/>
                  <w:color w:val="0000FF"/>
                  <w:u w:val="single"/>
                </w:rPr>
                <w:t>e</w:t>
              </w:r>
              <w:r w:rsidRPr="000F3687">
                <w:rPr>
                  <w:rFonts w:ascii="Times New Roman" w:hAnsi="Times New Roman"/>
                  <w:color w:val="0000FF"/>
                  <w:u w:val="single"/>
                </w:rPr>
                <w:t>74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38</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Потенциальные и непотенциальные силы. Потенциальная энергия. </w:t>
            </w:r>
            <w:r>
              <w:rPr>
                <w:rFonts w:ascii="Times New Roman" w:hAnsi="Times New Roman"/>
                <w:color w:val="000000"/>
                <w:sz w:val="24"/>
              </w:rPr>
              <w:t>Вторая космическая скорость</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/554</w:t>
              </w:r>
              <w:r>
                <w:rPr>
                  <w:rFonts w:ascii="Times New Roman" w:hAnsi="Times New Roman"/>
                  <w:color w:val="0000FF"/>
                  <w:u w:val="single"/>
                </w:rPr>
                <w:t>bafcc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39</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Третья космическая скорость.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57</w:t>
              </w:r>
              <w:r>
                <w:rPr>
                  <w:rFonts w:ascii="Times New Roman" w:hAnsi="Times New Roman"/>
                  <w:color w:val="0000FF"/>
                  <w:u w:val="single"/>
                </w:rPr>
                <w:t>b</w:t>
              </w:r>
              <w:r w:rsidRPr="000F3687">
                <w:rPr>
                  <w:rFonts w:ascii="Times New Roman" w:hAnsi="Times New Roman"/>
                  <w:color w:val="0000FF"/>
                  <w:u w:val="single"/>
                </w:rPr>
                <w:t>4</w:t>
              </w:r>
              <w:r>
                <w:rPr>
                  <w:rFonts w:ascii="Times New Roman" w:hAnsi="Times New Roman"/>
                  <w:color w:val="0000FF"/>
                  <w:u w:val="single"/>
                </w:rPr>
                <w:t>e</w:t>
              </w:r>
              <w:r w:rsidRPr="000F3687">
                <w:rPr>
                  <w:rFonts w:ascii="Times New Roman" w:hAnsi="Times New Roman"/>
                  <w:color w:val="0000FF"/>
                  <w:u w:val="single"/>
                </w:rPr>
                <w:t>01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Упругие и неупругие столкновения. Уравнение Бернулли для идеальной жидкости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30</w:t>
              </w:r>
              <w:r>
                <w:rPr>
                  <w:rFonts w:ascii="Times New Roman" w:hAnsi="Times New Roman"/>
                  <w:color w:val="0000FF"/>
                  <w:u w:val="single"/>
                </w:rPr>
                <w:t>f</w:t>
              </w:r>
              <w:r w:rsidRPr="000F3687">
                <w:rPr>
                  <w:rFonts w:ascii="Times New Roman" w:hAnsi="Times New Roman"/>
                  <w:color w:val="0000FF"/>
                  <w:u w:val="single"/>
                </w:rPr>
                <w:t>43</w:t>
              </w:r>
              <w:r>
                <w:rPr>
                  <w:rFonts w:ascii="Times New Roman" w:hAnsi="Times New Roman"/>
                  <w:color w:val="0000FF"/>
                  <w:u w:val="single"/>
                </w:rPr>
                <w:t>b</w:t>
              </w:r>
              <w:r w:rsidRPr="000F3687">
                <w:rPr>
                  <w:rFonts w:ascii="Times New Roman" w:hAnsi="Times New Roman"/>
                  <w:color w:val="0000FF"/>
                  <w:u w:val="single"/>
                </w:rPr>
                <w:t>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"Законы сохранения в механике"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/474</w:t>
              </w:r>
              <w:r>
                <w:rPr>
                  <w:rFonts w:ascii="Times New Roman" w:hAnsi="Times New Roman"/>
                  <w:color w:val="0000FF"/>
                  <w:u w:val="single"/>
                </w:rPr>
                <w:t>e</w:t>
              </w:r>
              <w:r w:rsidRPr="000F3687">
                <w:rPr>
                  <w:rFonts w:ascii="Times New Roman" w:hAnsi="Times New Roman"/>
                  <w:color w:val="0000FF"/>
                  <w:u w:val="single"/>
                </w:rPr>
                <w:t>7</w:t>
              </w:r>
              <w:r>
                <w:rPr>
                  <w:rFonts w:ascii="Times New Roman" w:hAnsi="Times New Roman"/>
                  <w:color w:val="0000FF"/>
                  <w:u w:val="single"/>
                </w:rPr>
                <w:t>c</w:t>
              </w:r>
              <w:r w:rsidRPr="000F3687">
                <w:rPr>
                  <w:rFonts w:ascii="Times New Roman" w:hAnsi="Times New Roman"/>
                  <w:color w:val="0000FF"/>
                  <w:u w:val="single"/>
                </w:rPr>
                <w:t>4</w:t>
              </w:r>
              <w:r>
                <w:rPr>
                  <w:rFonts w:ascii="Times New Roman" w:hAnsi="Times New Roman"/>
                  <w:color w:val="0000FF"/>
                  <w:u w:val="single"/>
                </w:rPr>
                <w:t>a</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Развитие представлений о природе теплоты. Основные положения МКТ. Диффузия. Броуновское движение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0</w:t>
              </w:r>
              <w:r>
                <w:rPr>
                  <w:rFonts w:ascii="Times New Roman" w:hAnsi="Times New Roman"/>
                  <w:color w:val="0000FF"/>
                  <w:u w:val="single"/>
                </w:rPr>
                <w:t>a</w:t>
              </w:r>
              <w:r w:rsidRPr="000F3687">
                <w:rPr>
                  <w:rFonts w:ascii="Times New Roman" w:hAnsi="Times New Roman"/>
                  <w:color w:val="0000FF"/>
                  <w:u w:val="single"/>
                </w:rPr>
                <w:t>4445</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Строение газообразных, жидких и твердых тел. Характер движения и взаимодействия частиц вещества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44</w:t>
              </w:r>
              <w:r>
                <w:rPr>
                  <w:rFonts w:ascii="Times New Roman" w:hAnsi="Times New Roman"/>
                  <w:color w:val="0000FF"/>
                  <w:u w:val="single"/>
                </w:rPr>
                <w:t>d</w:t>
              </w:r>
              <w:r w:rsidRPr="000F3687">
                <w:rPr>
                  <w:rFonts w:ascii="Times New Roman" w:hAnsi="Times New Roman"/>
                  <w:color w:val="0000FF"/>
                  <w:u w:val="single"/>
                </w:rPr>
                <w:t>02</w:t>
              </w:r>
              <w:r>
                <w:rPr>
                  <w:rFonts w:ascii="Times New Roman" w:hAnsi="Times New Roman"/>
                  <w:color w:val="0000FF"/>
                  <w:u w:val="single"/>
                </w:rPr>
                <w:t>e</w:t>
              </w:r>
              <w:r w:rsidRPr="000F3687">
                <w:rPr>
                  <w:rFonts w:ascii="Times New Roman" w:hAnsi="Times New Roman"/>
                  <w:color w:val="0000FF"/>
                  <w:u w:val="single"/>
                </w:rPr>
                <w:t>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44</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Масса и размеры молекул (атомов). </w:t>
            </w:r>
            <w:r>
              <w:rPr>
                <w:rFonts w:ascii="Times New Roman" w:hAnsi="Times New Roman"/>
                <w:color w:val="000000"/>
                <w:sz w:val="24"/>
              </w:rPr>
              <w:t>Количество вещества. Постоянная Авогадро</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5</w:t>
              </w:r>
              <w:r>
                <w:rPr>
                  <w:rFonts w:ascii="Times New Roman" w:hAnsi="Times New Roman"/>
                  <w:color w:val="0000FF"/>
                  <w:u w:val="single"/>
                </w:rPr>
                <w:t>b</w:t>
              </w:r>
              <w:r w:rsidRPr="000F3687">
                <w:rPr>
                  <w:rFonts w:ascii="Times New Roman" w:hAnsi="Times New Roman"/>
                  <w:color w:val="0000FF"/>
                  <w:u w:val="single"/>
                </w:rPr>
                <w:t>72</w:t>
              </w:r>
              <w:r>
                <w:rPr>
                  <w:rFonts w:ascii="Times New Roman" w:hAnsi="Times New Roman"/>
                  <w:color w:val="0000FF"/>
                  <w:u w:val="single"/>
                </w:rPr>
                <w:t>ab</w:t>
              </w:r>
              <w:r w:rsidRPr="000F3687">
                <w:rPr>
                  <w:rFonts w:ascii="Times New Roman" w:hAnsi="Times New Roman"/>
                  <w:color w:val="0000FF"/>
                  <w:u w:val="single"/>
                </w:rPr>
                <w:t>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Температура. Тепловое равновесие. Шкала Цельсия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/0070</w:t>
              </w:r>
              <w:r>
                <w:rPr>
                  <w:rFonts w:ascii="Times New Roman" w:hAnsi="Times New Roman"/>
                  <w:color w:val="0000FF"/>
                  <w:u w:val="single"/>
                </w:rPr>
                <w:t>d</w:t>
              </w:r>
              <w:r w:rsidRPr="000F3687">
                <w:rPr>
                  <w:rFonts w:ascii="Times New Roman" w:hAnsi="Times New Roman"/>
                  <w:color w:val="0000FF"/>
                  <w:u w:val="single"/>
                </w:rPr>
                <w:t>493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46</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/1531</w:t>
              </w:r>
              <w:r>
                <w:rPr>
                  <w:rFonts w:ascii="Times New Roman" w:hAnsi="Times New Roman"/>
                  <w:color w:val="0000FF"/>
                  <w:u w:val="single"/>
                </w:rPr>
                <w:t>aba</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47</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Идеальный газ. Газовые законы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deb</w:t>
              </w:r>
              <w:r w:rsidRPr="000F3687">
                <w:rPr>
                  <w:rFonts w:ascii="Times New Roman" w:hAnsi="Times New Roman"/>
                  <w:color w:val="0000FF"/>
                  <w:u w:val="single"/>
                </w:rPr>
                <w:t>2367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Уравнение Менделеева-Клапейрона. Решение задач</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d</w:t>
              </w:r>
              <w:r w:rsidRPr="000F3687">
                <w:rPr>
                  <w:rFonts w:ascii="Times New Roman" w:hAnsi="Times New Roman"/>
                  <w:color w:val="0000FF"/>
                  <w:u w:val="single"/>
                </w:rPr>
                <w:t>12</w:t>
              </w:r>
              <w:r>
                <w:rPr>
                  <w:rFonts w:ascii="Times New Roman" w:hAnsi="Times New Roman"/>
                  <w:color w:val="0000FF"/>
                  <w:u w:val="single"/>
                </w:rPr>
                <w:t>c</w:t>
              </w:r>
              <w:r w:rsidRPr="000F3687">
                <w:rPr>
                  <w:rFonts w:ascii="Times New Roman" w:hAnsi="Times New Roman"/>
                  <w:color w:val="0000FF"/>
                  <w:u w:val="single"/>
                </w:rPr>
                <w:t>328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49</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Абсолютная температура. Закон Дальтона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/14</w:t>
              </w:r>
              <w:r>
                <w:rPr>
                  <w:rFonts w:ascii="Times New Roman" w:hAnsi="Times New Roman"/>
                  <w:color w:val="0000FF"/>
                  <w:u w:val="single"/>
                </w:rPr>
                <w:t>e</w:t>
              </w:r>
              <w:r w:rsidRPr="000F3687">
                <w:rPr>
                  <w:rFonts w:ascii="Times New Roman" w:hAnsi="Times New Roman"/>
                  <w:color w:val="0000FF"/>
                  <w:u w:val="single"/>
                </w:rPr>
                <w:t>02</w:t>
              </w:r>
              <w:r>
                <w:rPr>
                  <w:rFonts w:ascii="Times New Roman" w:hAnsi="Times New Roman"/>
                  <w:color w:val="0000FF"/>
                  <w:u w:val="single"/>
                </w:rPr>
                <w:t>d</w:t>
              </w:r>
              <w:r w:rsidRPr="000F3687">
                <w:rPr>
                  <w:rFonts w:ascii="Times New Roman" w:hAnsi="Times New Roman"/>
                  <w:color w:val="0000FF"/>
                  <w:u w:val="single"/>
                </w:rPr>
                <w:t>1</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Изопроцессы в идеальном газе с постоянным количеством вещества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/68878</w:t>
              </w:r>
              <w:r>
                <w:rPr>
                  <w:rFonts w:ascii="Times New Roman" w:hAnsi="Times New Roman"/>
                  <w:color w:val="0000FF"/>
                  <w:u w:val="single"/>
                </w:rPr>
                <w:t>d</w:t>
              </w:r>
              <w:r w:rsidRPr="000F3687">
                <w:rPr>
                  <w:rFonts w:ascii="Times New Roman" w:hAnsi="Times New Roman"/>
                  <w:color w:val="0000FF"/>
                  <w:u w:val="single"/>
                </w:rPr>
                <w:t>51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Графическое представление изопроцессов: изотерма, изохора, изобара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/1344327</w:t>
              </w:r>
              <w:r>
                <w:rPr>
                  <w:rFonts w:ascii="Times New Roman" w:hAnsi="Times New Roman"/>
                  <w:color w:val="0000FF"/>
                  <w:u w:val="single"/>
                </w:rPr>
                <w:t>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Основное уравнение МКТ</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8094721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53</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/10265</w:t>
              </w:r>
              <w:r>
                <w:rPr>
                  <w:rFonts w:ascii="Times New Roman" w:hAnsi="Times New Roman"/>
                  <w:color w:val="0000FF"/>
                  <w:u w:val="single"/>
                </w:rPr>
                <w:t>a</w:t>
              </w:r>
              <w:r w:rsidRPr="000F3687">
                <w:rPr>
                  <w:rFonts w:ascii="Times New Roman" w:hAnsi="Times New Roman"/>
                  <w:color w:val="0000FF"/>
                  <w:u w:val="single"/>
                </w:rPr>
                <w:t>05</w:t>
              </w:r>
            </w:hyperlink>
          </w:p>
        </w:tc>
      </w:tr>
      <w:tr w:rsidR="0074404E">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Связь абсолютной температуры термодинамической системы со средней кинетической энергией поступательного теплового движения её частиц</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Default="001C7030">
            <w:pPr>
              <w:spacing w:after="0"/>
              <w:ind w:left="135"/>
            </w:pPr>
            <w:hyperlink r:id="rId86">
              <w:r w:rsidR="00D74303">
                <w:rPr>
                  <w:rFonts w:ascii="Times New Roman" w:hAnsi="Times New Roman"/>
                  <w:color w:val="0000FF"/>
                  <w:u w:val="single"/>
                </w:rPr>
                <w:t>https://m.edsoo.ru/c38af875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55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"Основы МКТ"</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/09</w:t>
              </w:r>
              <w:r>
                <w:rPr>
                  <w:rFonts w:ascii="Times New Roman" w:hAnsi="Times New Roman"/>
                  <w:color w:val="0000FF"/>
                  <w:u w:val="single"/>
                </w:rPr>
                <w:t>d</w:t>
              </w:r>
              <w:r w:rsidRPr="000F3687">
                <w:rPr>
                  <w:rFonts w:ascii="Times New Roman" w:hAnsi="Times New Roman"/>
                  <w:color w:val="0000FF"/>
                  <w:u w:val="single"/>
                </w:rPr>
                <w:t>12</w:t>
              </w:r>
              <w:r>
                <w:rPr>
                  <w:rFonts w:ascii="Times New Roman" w:hAnsi="Times New Roman"/>
                  <w:color w:val="0000FF"/>
                  <w:u w:val="single"/>
                </w:rPr>
                <w:t>fd</w:t>
              </w:r>
              <w:r w:rsidRPr="000F3687">
                <w:rPr>
                  <w:rFonts w:ascii="Times New Roman" w:hAnsi="Times New Roman"/>
                  <w:color w:val="0000FF"/>
                  <w:u w:val="single"/>
                </w:rPr>
                <w:t>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"Основы МКТ"</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/13</w:t>
              </w:r>
              <w:r>
                <w:rPr>
                  <w:rFonts w:ascii="Times New Roman" w:hAnsi="Times New Roman"/>
                  <w:color w:val="0000FF"/>
                  <w:u w:val="single"/>
                </w:rPr>
                <w:t>adad</w:t>
              </w:r>
              <w:r w:rsidRPr="000F3687">
                <w:rPr>
                  <w:rFonts w:ascii="Times New Roman" w:hAnsi="Times New Roman"/>
                  <w:color w:val="0000FF"/>
                  <w:u w:val="single"/>
                </w:rPr>
                <w:t>59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Термодинамическая система. Задание внешних условий для ТД системы. Внешние и внутренние параметры. Параметры ТД системы как средние значения величин, описывающих её на микроскопическом уровне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f</w:t>
              </w:r>
              <w:r w:rsidRPr="000F3687">
                <w:rPr>
                  <w:rFonts w:ascii="Times New Roman" w:hAnsi="Times New Roman"/>
                  <w:color w:val="0000FF"/>
                  <w:u w:val="single"/>
                </w:rPr>
                <w:t>8</w:t>
              </w:r>
              <w:r>
                <w:rPr>
                  <w:rFonts w:ascii="Times New Roman" w:hAnsi="Times New Roman"/>
                  <w:color w:val="0000FF"/>
                  <w:u w:val="single"/>
                </w:rPr>
                <w:t>d</w:t>
              </w:r>
              <w:r w:rsidRPr="000F3687">
                <w:rPr>
                  <w:rFonts w:ascii="Times New Roman" w:hAnsi="Times New Roman"/>
                  <w:color w:val="0000FF"/>
                  <w:u w:val="single"/>
                </w:rPr>
                <w:t>38</w:t>
              </w:r>
              <w:r>
                <w:rPr>
                  <w:rFonts w:ascii="Times New Roman" w:hAnsi="Times New Roman"/>
                  <w:color w:val="0000FF"/>
                  <w:u w:val="single"/>
                </w:rPr>
                <w:t>a</w:t>
              </w:r>
              <w:r w:rsidRPr="000F3687">
                <w:rPr>
                  <w:rFonts w:ascii="Times New Roman" w:hAnsi="Times New Roman"/>
                  <w:color w:val="0000FF"/>
                  <w:u w:val="single"/>
                </w:rPr>
                <w:t>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Нулевое начало термодинамики. Самопроизвольная релаксация ТД системы к тепловому равновесию</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ec</w:t>
              </w:r>
              <w:r w:rsidRPr="000F3687">
                <w:rPr>
                  <w:rFonts w:ascii="Times New Roman" w:hAnsi="Times New Roman"/>
                  <w:color w:val="0000FF"/>
                  <w:u w:val="single"/>
                </w:rPr>
                <w:t>512</w:t>
              </w:r>
              <w:r>
                <w:rPr>
                  <w:rFonts w:ascii="Times New Roman" w:hAnsi="Times New Roman"/>
                  <w:color w:val="0000FF"/>
                  <w:u w:val="single"/>
                </w:rPr>
                <w:t>f</w:t>
              </w:r>
              <w:r w:rsidRPr="000F3687">
                <w:rPr>
                  <w:rFonts w:ascii="Times New Roman" w:hAnsi="Times New Roman"/>
                  <w:color w:val="0000FF"/>
                  <w:u w:val="single"/>
                </w:rPr>
                <w:t>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59</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Модель идеального газа в термодинамике. </w:t>
            </w:r>
            <w:r>
              <w:rPr>
                <w:rFonts w:ascii="Times New Roman" w:hAnsi="Times New Roman"/>
                <w:color w:val="000000"/>
                <w:sz w:val="24"/>
              </w:rPr>
              <w:t>Условия применимости этой модели</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/29355001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Уравнение Менделеева-Клапейрона и выражение для внутренней энергии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ba</w:t>
              </w:r>
              <w:r w:rsidRPr="000F3687">
                <w:rPr>
                  <w:rFonts w:ascii="Times New Roman" w:hAnsi="Times New Roman"/>
                  <w:color w:val="0000FF"/>
                  <w:u w:val="single"/>
                </w:rPr>
                <w:t>1178</w:t>
              </w:r>
              <w:r>
                <w:rPr>
                  <w:rFonts w:ascii="Times New Roman" w:hAnsi="Times New Roman"/>
                  <w:color w:val="0000FF"/>
                  <w:u w:val="single"/>
                </w:rPr>
                <w:t>d</w:t>
              </w:r>
              <w:r w:rsidRPr="000F3687">
                <w:rPr>
                  <w:rFonts w:ascii="Times New Roman" w:hAnsi="Times New Roman"/>
                  <w:color w:val="0000FF"/>
                  <w:u w:val="single"/>
                </w:rPr>
                <w:t>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61</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Выражение для внутренней энергии одноатомного идеального газа. </w:t>
            </w:r>
            <w:r>
              <w:rPr>
                <w:rFonts w:ascii="Times New Roman" w:hAnsi="Times New Roman"/>
                <w:color w:val="000000"/>
                <w:sz w:val="24"/>
              </w:rPr>
              <w:t>Квазистатические и нестатические процессы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ac</w:t>
              </w:r>
              <w:r w:rsidRPr="000F3687">
                <w:rPr>
                  <w:rFonts w:ascii="Times New Roman" w:hAnsi="Times New Roman"/>
                  <w:color w:val="0000FF"/>
                  <w:u w:val="single"/>
                </w:rPr>
                <w:t>5</w:t>
              </w:r>
              <w:r>
                <w:rPr>
                  <w:rFonts w:ascii="Times New Roman" w:hAnsi="Times New Roman"/>
                  <w:color w:val="0000FF"/>
                  <w:u w:val="single"/>
                </w:rPr>
                <w:t>cac</w:t>
              </w:r>
              <w:r w:rsidRPr="000F3687">
                <w:rPr>
                  <w:rFonts w:ascii="Times New Roman" w:hAnsi="Times New Roman"/>
                  <w:color w:val="0000FF"/>
                  <w:u w:val="single"/>
                </w:rPr>
                <w:t>15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Элементарная работа в термодинамике. Вычисление работы по графику процесса на </w:t>
            </w:r>
            <w:r>
              <w:rPr>
                <w:rFonts w:ascii="Times New Roman" w:hAnsi="Times New Roman"/>
                <w:color w:val="000000"/>
                <w:sz w:val="24"/>
              </w:rPr>
              <w:t>pV</w:t>
            </w:r>
            <w:r w:rsidRPr="000F3687">
              <w:rPr>
                <w:rFonts w:ascii="Times New Roman" w:hAnsi="Times New Roman"/>
                <w:color w:val="000000"/>
                <w:sz w:val="24"/>
              </w:rPr>
              <w:t>-диаграмме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/741</w:t>
              </w:r>
              <w:r>
                <w:rPr>
                  <w:rFonts w:ascii="Times New Roman" w:hAnsi="Times New Roman"/>
                  <w:color w:val="0000FF"/>
                  <w:u w:val="single"/>
                </w:rPr>
                <w:t>d</w:t>
              </w:r>
              <w:r w:rsidRPr="000F3687">
                <w:rPr>
                  <w:rFonts w:ascii="Times New Roman" w:hAnsi="Times New Roman"/>
                  <w:color w:val="0000FF"/>
                  <w:u w:val="single"/>
                </w:rPr>
                <w:t>5738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63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Теплопередача как способ изменения внутренней энергии ТД системы без совершения работы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d</w:t>
              </w:r>
              <w:r w:rsidRPr="000F3687">
                <w:rPr>
                  <w:rFonts w:ascii="Times New Roman" w:hAnsi="Times New Roman"/>
                  <w:color w:val="0000FF"/>
                  <w:u w:val="single"/>
                </w:rPr>
                <w:t>734561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Конвекция, теплопроводность, излучение</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/157</w:t>
              </w:r>
              <w:r>
                <w:rPr>
                  <w:rFonts w:ascii="Times New Roman" w:hAnsi="Times New Roman"/>
                  <w:color w:val="0000FF"/>
                  <w:u w:val="single"/>
                </w:rPr>
                <w:t>b</w:t>
              </w:r>
              <w:r w:rsidRPr="000F3687">
                <w:rPr>
                  <w:rFonts w:ascii="Times New Roman" w:hAnsi="Times New Roman"/>
                  <w:color w:val="0000FF"/>
                  <w:u w:val="single"/>
                </w:rPr>
                <w:t>54</w:t>
              </w:r>
              <w:r>
                <w:rPr>
                  <w:rFonts w:ascii="Times New Roman" w:hAnsi="Times New Roman"/>
                  <w:color w:val="0000FF"/>
                  <w:u w:val="single"/>
                </w:rPr>
                <w:t>cd</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65</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Количество теплоты. Теплоёмкость тела. Удельная и молярная теплоёмкости вещества. </w:t>
            </w:r>
            <w:r>
              <w:rPr>
                <w:rFonts w:ascii="Times New Roman" w:hAnsi="Times New Roman"/>
                <w:color w:val="000000"/>
                <w:sz w:val="24"/>
              </w:rPr>
              <w:t>Удельная теплота сгорания топлива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ba</w:t>
              </w:r>
              <w:r w:rsidRPr="000F3687">
                <w:rPr>
                  <w:rFonts w:ascii="Times New Roman" w:hAnsi="Times New Roman"/>
                  <w:color w:val="0000FF"/>
                  <w:u w:val="single"/>
                </w:rPr>
                <w:t>67355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Расчёт количества теплоты при теплопередаче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db</w:t>
              </w:r>
              <w:r w:rsidRPr="000F3687">
                <w:rPr>
                  <w:rFonts w:ascii="Times New Roman" w:hAnsi="Times New Roman"/>
                  <w:color w:val="0000FF"/>
                  <w:u w:val="single"/>
                </w:rPr>
                <w:t>5</w:t>
              </w:r>
              <w:r>
                <w:rPr>
                  <w:rFonts w:ascii="Times New Roman" w:hAnsi="Times New Roman"/>
                  <w:color w:val="0000FF"/>
                  <w:u w:val="single"/>
                </w:rPr>
                <w:t>ad</w:t>
              </w:r>
              <w:r w:rsidRPr="000F3687">
                <w:rPr>
                  <w:rFonts w:ascii="Times New Roman" w:hAnsi="Times New Roman"/>
                  <w:color w:val="0000FF"/>
                  <w:u w:val="single"/>
                </w:rPr>
                <w:t>4</w:t>
              </w:r>
              <w:r>
                <w:rPr>
                  <w:rFonts w:ascii="Times New Roman" w:hAnsi="Times New Roman"/>
                  <w:color w:val="0000FF"/>
                  <w:u w:val="single"/>
                </w:rPr>
                <w:t>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Понятие об адиабатном процессе. Первый закон термодинамики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8098824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Количество теплоты и работа как меры изменения внутренней энергии ТД системы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047</w:t>
              </w:r>
              <w:r>
                <w:rPr>
                  <w:rFonts w:ascii="Times New Roman" w:hAnsi="Times New Roman"/>
                  <w:color w:val="0000FF"/>
                  <w:u w:val="single"/>
                </w:rPr>
                <w:t>a</w:t>
              </w:r>
              <w:r w:rsidRPr="000F3687">
                <w:rPr>
                  <w:rFonts w:ascii="Times New Roman" w:hAnsi="Times New Roman"/>
                  <w:color w:val="0000FF"/>
                  <w:u w:val="single"/>
                </w:rPr>
                <w:t>1</w:t>
              </w:r>
              <w:r>
                <w:rPr>
                  <w:rFonts w:ascii="Times New Roman" w:hAnsi="Times New Roman"/>
                  <w:color w:val="0000FF"/>
                  <w:u w:val="single"/>
                </w:rPr>
                <w:t>cd</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69</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Второй закон термодинамики для равновесных и неравновесных процессов. </w:t>
            </w:r>
            <w:r>
              <w:rPr>
                <w:rFonts w:ascii="Times New Roman" w:hAnsi="Times New Roman"/>
                <w:color w:val="000000"/>
                <w:sz w:val="24"/>
              </w:rPr>
              <w:t>Необратимость природных процессов</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6</w:t>
              </w:r>
              <w:r>
                <w:rPr>
                  <w:rFonts w:ascii="Times New Roman" w:hAnsi="Times New Roman"/>
                  <w:color w:val="0000FF"/>
                  <w:u w:val="single"/>
                </w:rPr>
                <w:t>f</w:t>
              </w:r>
              <w:r w:rsidRPr="000F3687">
                <w:rPr>
                  <w:rFonts w:ascii="Times New Roman" w:hAnsi="Times New Roman"/>
                  <w:color w:val="0000FF"/>
                  <w:u w:val="single"/>
                </w:rPr>
                <w:t>4</w:t>
              </w:r>
              <w:r>
                <w:rPr>
                  <w:rFonts w:ascii="Times New Roman" w:hAnsi="Times New Roman"/>
                  <w:color w:val="0000FF"/>
                  <w:u w:val="single"/>
                </w:rPr>
                <w:t>f</w:t>
              </w:r>
              <w:r w:rsidRPr="000F3687">
                <w:rPr>
                  <w:rFonts w:ascii="Times New Roman" w:hAnsi="Times New Roman"/>
                  <w:color w:val="0000FF"/>
                  <w:u w:val="single"/>
                </w:rPr>
                <w:t>464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Принципы действия тепловых машин. КПД</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e</w:t>
              </w:r>
              <w:r w:rsidRPr="000F3687">
                <w:rPr>
                  <w:rFonts w:ascii="Times New Roman" w:hAnsi="Times New Roman"/>
                  <w:color w:val="0000FF"/>
                  <w:u w:val="single"/>
                </w:rPr>
                <w:t>945513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Максимальное значение КПД. Цикл Карно</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fe</w:t>
              </w:r>
              <w:r w:rsidRPr="000F3687">
                <w:rPr>
                  <w:rFonts w:ascii="Times New Roman" w:hAnsi="Times New Roman"/>
                  <w:color w:val="0000FF"/>
                  <w:u w:val="single"/>
                </w:rPr>
                <w:t>3857</w:t>
              </w:r>
              <w:r>
                <w:rPr>
                  <w:rFonts w:ascii="Times New Roman" w:hAnsi="Times New Roman"/>
                  <w:color w:val="0000FF"/>
                  <w:u w:val="single"/>
                </w:rPr>
                <w:t>b</w:t>
              </w:r>
              <w:r w:rsidRPr="000F3687">
                <w:rPr>
                  <w:rFonts w:ascii="Times New Roman" w:hAnsi="Times New Roman"/>
                  <w:color w:val="0000FF"/>
                  <w:u w:val="single"/>
                </w:rPr>
                <w:t>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3</w:t>
              </w:r>
              <w:r>
                <w:rPr>
                  <w:rFonts w:ascii="Times New Roman" w:hAnsi="Times New Roman"/>
                  <w:color w:val="0000FF"/>
                  <w:u w:val="single"/>
                </w:rPr>
                <w:t>efa</w:t>
              </w:r>
              <w:r w:rsidRPr="000F3687">
                <w:rPr>
                  <w:rFonts w:ascii="Times New Roman" w:hAnsi="Times New Roman"/>
                  <w:color w:val="0000FF"/>
                  <w:u w:val="single"/>
                </w:rPr>
                <w:t>18</w:t>
              </w:r>
              <w:r>
                <w:rPr>
                  <w:rFonts w:ascii="Times New Roman" w:hAnsi="Times New Roman"/>
                  <w:color w:val="0000FF"/>
                  <w:u w:val="single"/>
                </w:rPr>
                <w:t>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73</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Экологические аспекты использования тепловых </w:t>
            </w:r>
            <w:r w:rsidRPr="000F3687">
              <w:rPr>
                <w:rFonts w:ascii="Times New Roman" w:hAnsi="Times New Roman"/>
                <w:color w:val="000000"/>
                <w:sz w:val="24"/>
              </w:rPr>
              <w:lastRenderedPageBreak/>
              <w:t xml:space="preserve">двигателей. </w:t>
            </w:r>
            <w:r>
              <w:rPr>
                <w:rFonts w:ascii="Times New Roman" w:hAnsi="Times New Roman"/>
                <w:color w:val="000000"/>
                <w:sz w:val="24"/>
              </w:rPr>
              <w:t>Тепловое загрязнение окружающей среды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/9867</w:t>
              </w:r>
              <w:r>
                <w:rPr>
                  <w:rFonts w:ascii="Times New Roman" w:hAnsi="Times New Roman"/>
                  <w:color w:val="0000FF"/>
                  <w:u w:val="single"/>
                </w:rPr>
                <w:t>aaa</w:t>
              </w:r>
              <w:r w:rsidRPr="000F3687">
                <w:rPr>
                  <w:rFonts w:ascii="Times New Roman" w:hAnsi="Times New Roman"/>
                  <w:color w:val="0000FF"/>
                  <w:u w:val="single"/>
                </w:rPr>
                <w:t>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74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8</w:t>
              </w:r>
              <w:r>
                <w:rPr>
                  <w:rFonts w:ascii="Times New Roman" w:hAnsi="Times New Roman"/>
                  <w:color w:val="0000FF"/>
                  <w:u w:val="single"/>
                </w:rPr>
                <w:t>c</w:t>
              </w:r>
              <w:r w:rsidRPr="000F3687">
                <w:rPr>
                  <w:rFonts w:ascii="Times New Roman" w:hAnsi="Times New Roman"/>
                  <w:color w:val="0000FF"/>
                  <w:u w:val="single"/>
                </w:rPr>
                <w:t>70432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75</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/28</w:t>
              </w:r>
              <w:r>
                <w:rPr>
                  <w:rFonts w:ascii="Times New Roman" w:hAnsi="Times New Roman"/>
                  <w:color w:val="0000FF"/>
                  <w:u w:val="single"/>
                </w:rPr>
                <w:t>d</w:t>
              </w:r>
              <w:r w:rsidRPr="000F3687">
                <w:rPr>
                  <w:rFonts w:ascii="Times New Roman" w:hAnsi="Times New Roman"/>
                  <w:color w:val="0000FF"/>
                  <w:u w:val="single"/>
                </w:rPr>
                <w:t>62</w:t>
              </w:r>
              <w:r>
                <w:rPr>
                  <w:rFonts w:ascii="Times New Roman" w:hAnsi="Times New Roman"/>
                  <w:color w:val="0000FF"/>
                  <w:u w:val="single"/>
                </w:rPr>
                <w:t>b</w:t>
              </w:r>
              <w:r w:rsidRPr="000F3687">
                <w:rPr>
                  <w:rFonts w:ascii="Times New Roman" w:hAnsi="Times New Roman"/>
                  <w:color w:val="0000FF"/>
                  <w:u w:val="single"/>
                </w:rPr>
                <w:t>3</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76</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Контрольная работа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b</w:t>
              </w:r>
              <w:r w:rsidRPr="000F3687">
                <w:rPr>
                  <w:rFonts w:ascii="Times New Roman" w:hAnsi="Times New Roman"/>
                  <w:color w:val="0000FF"/>
                  <w:u w:val="single"/>
                </w:rPr>
                <w:t>6</w:t>
              </w:r>
              <w:r>
                <w:rPr>
                  <w:rFonts w:ascii="Times New Roman" w:hAnsi="Times New Roman"/>
                  <w:color w:val="0000FF"/>
                  <w:u w:val="single"/>
                </w:rPr>
                <w:t>e</w:t>
              </w:r>
              <w:r w:rsidRPr="000F3687">
                <w:rPr>
                  <w:rFonts w:ascii="Times New Roman" w:hAnsi="Times New Roman"/>
                  <w:color w:val="0000FF"/>
                  <w:u w:val="single"/>
                </w:rPr>
                <w:t>26</w:t>
              </w:r>
              <w:r>
                <w:rPr>
                  <w:rFonts w:ascii="Times New Roman" w:hAnsi="Times New Roman"/>
                  <w:color w:val="0000FF"/>
                  <w:u w:val="single"/>
                </w:rPr>
                <w:t>c</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77</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Парообразование и конденсация. Испарение и кипение. </w:t>
            </w:r>
            <w:r>
              <w:rPr>
                <w:rFonts w:ascii="Times New Roman" w:hAnsi="Times New Roman"/>
                <w:color w:val="000000"/>
                <w:sz w:val="24"/>
              </w:rPr>
              <w:t>Удельная теплота парообразования</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w:t>
              </w:r>
              <w:r>
                <w:rPr>
                  <w:rFonts w:ascii="Times New Roman" w:hAnsi="Times New Roman"/>
                  <w:color w:val="0000FF"/>
                  <w:u w:val="single"/>
                </w:rPr>
                <w:t>f</w:t>
              </w:r>
              <w:r w:rsidRPr="000F3687">
                <w:rPr>
                  <w:rFonts w:ascii="Times New Roman" w:hAnsi="Times New Roman"/>
                  <w:color w:val="0000FF"/>
                  <w:u w:val="single"/>
                </w:rPr>
                <w:t>8</w:t>
              </w:r>
              <w:r>
                <w:rPr>
                  <w:rFonts w:ascii="Times New Roman" w:hAnsi="Times New Roman"/>
                  <w:color w:val="0000FF"/>
                  <w:u w:val="single"/>
                </w:rPr>
                <w:t>e</w:t>
              </w:r>
              <w:r w:rsidRPr="000F3687">
                <w:rPr>
                  <w:rFonts w:ascii="Times New Roman" w:hAnsi="Times New Roman"/>
                  <w:color w:val="0000FF"/>
                  <w:u w:val="single"/>
                </w:rPr>
                <w:t>6777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78</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w:t>
            </w:r>
            <w:r>
              <w:rPr>
                <w:rFonts w:ascii="Times New Roman" w:hAnsi="Times New Roman"/>
                <w:color w:val="000000"/>
                <w:sz w:val="24"/>
              </w:rPr>
              <w:t>Зависимость температуры кипения от давления в жидкости</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5</w:t>
              </w:r>
              <w:r>
                <w:rPr>
                  <w:rFonts w:ascii="Times New Roman" w:hAnsi="Times New Roman"/>
                  <w:color w:val="0000FF"/>
                  <w:u w:val="single"/>
                </w:rPr>
                <w:t>c</w:t>
              </w:r>
              <w:r w:rsidRPr="000F3687">
                <w:rPr>
                  <w:rFonts w:ascii="Times New Roman" w:hAnsi="Times New Roman"/>
                  <w:color w:val="0000FF"/>
                  <w:u w:val="single"/>
                </w:rPr>
                <w:t>17</w:t>
              </w:r>
              <w:r>
                <w:rPr>
                  <w:rFonts w:ascii="Times New Roman" w:hAnsi="Times New Roman"/>
                  <w:color w:val="0000FF"/>
                  <w:u w:val="single"/>
                </w:rPr>
                <w:t>d</w:t>
              </w:r>
              <w:r w:rsidRPr="000F3687">
                <w:rPr>
                  <w:rFonts w:ascii="Times New Roman" w:hAnsi="Times New Roman"/>
                  <w:color w:val="0000FF"/>
                  <w:u w:val="single"/>
                </w:rPr>
                <w:t>02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79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Влажность воздуха. Абсолютная и относительная влажность</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/30</w:t>
              </w:r>
              <w:r>
                <w:rPr>
                  <w:rFonts w:ascii="Times New Roman" w:hAnsi="Times New Roman"/>
                  <w:color w:val="0000FF"/>
                  <w:u w:val="single"/>
                </w:rPr>
                <w:t>ebbb</w:t>
              </w:r>
              <w:r w:rsidRPr="000F3687">
                <w:rPr>
                  <w:rFonts w:ascii="Times New Roman" w:hAnsi="Times New Roman"/>
                  <w:color w:val="0000FF"/>
                  <w:u w:val="single"/>
                </w:rPr>
                <w:t>79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80</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/18</w:t>
              </w:r>
              <w:r>
                <w:rPr>
                  <w:rFonts w:ascii="Times New Roman" w:hAnsi="Times New Roman"/>
                  <w:color w:val="0000FF"/>
                  <w:u w:val="single"/>
                </w:rPr>
                <w:t>e</w:t>
              </w:r>
              <w:r w:rsidRPr="000F3687">
                <w:rPr>
                  <w:rFonts w:ascii="Times New Roman" w:hAnsi="Times New Roman"/>
                  <w:color w:val="0000FF"/>
                  <w:u w:val="single"/>
                </w:rPr>
                <w:t>95</w:t>
              </w:r>
              <w:r>
                <w:rPr>
                  <w:rFonts w:ascii="Times New Roman" w:hAnsi="Times New Roman"/>
                  <w:color w:val="0000FF"/>
                  <w:u w:val="single"/>
                </w:rPr>
                <w:t>ff</w:t>
              </w:r>
              <w:r w:rsidRPr="000F3687">
                <w:rPr>
                  <w:rFonts w:ascii="Times New Roman" w:hAnsi="Times New Roman"/>
                  <w:color w:val="0000FF"/>
                  <w:u w:val="single"/>
                </w:rPr>
                <w:t>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81</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Твёрдое тело. Кристаллические и аморфные тела. </w:t>
            </w:r>
            <w:r>
              <w:rPr>
                <w:rFonts w:ascii="Times New Roman" w:hAnsi="Times New Roman"/>
                <w:color w:val="000000"/>
                <w:sz w:val="24"/>
              </w:rPr>
              <w:t>Анизотропия свойств кристаллов</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/20</w:t>
              </w:r>
              <w:r>
                <w:rPr>
                  <w:rFonts w:ascii="Times New Roman" w:hAnsi="Times New Roman"/>
                  <w:color w:val="0000FF"/>
                  <w:u w:val="single"/>
                </w:rPr>
                <w:t>a</w:t>
              </w:r>
              <w:r w:rsidRPr="000F3687">
                <w:rPr>
                  <w:rFonts w:ascii="Times New Roman" w:hAnsi="Times New Roman"/>
                  <w:color w:val="0000FF"/>
                  <w:u w:val="single"/>
                </w:rPr>
                <w:t>88</w:t>
              </w:r>
              <w:r>
                <w:rPr>
                  <w:rFonts w:ascii="Times New Roman" w:hAnsi="Times New Roman"/>
                  <w:color w:val="0000FF"/>
                  <w:u w:val="single"/>
                </w:rPr>
                <w:t>a</w:t>
              </w:r>
              <w:r w:rsidRPr="000F3687">
                <w:rPr>
                  <w:rFonts w:ascii="Times New Roman" w:hAnsi="Times New Roman"/>
                  <w:color w:val="0000FF"/>
                  <w:u w:val="single"/>
                </w:rPr>
                <w:t>03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82</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w:t>
              </w:r>
              <w:r>
                <w:rPr>
                  <w:rFonts w:ascii="Times New Roman" w:hAnsi="Times New Roman"/>
                  <w:color w:val="0000FF"/>
                  <w:u w:val="single"/>
                </w:rPr>
                <w:t>ee</w:t>
              </w:r>
              <w:r w:rsidRPr="000F3687">
                <w:rPr>
                  <w:rFonts w:ascii="Times New Roman" w:hAnsi="Times New Roman"/>
                  <w:color w:val="0000FF"/>
                  <w:u w:val="single"/>
                </w:rPr>
                <w:t>91</w:t>
              </w:r>
              <w:r>
                <w:rPr>
                  <w:rFonts w:ascii="Times New Roman" w:hAnsi="Times New Roman"/>
                  <w:color w:val="0000FF"/>
                  <w:u w:val="single"/>
                </w:rPr>
                <w:t>e</w:t>
              </w:r>
              <w:r w:rsidRPr="000F3687">
                <w:rPr>
                  <w:rFonts w:ascii="Times New Roman" w:hAnsi="Times New Roman"/>
                  <w:color w:val="0000FF"/>
                  <w:u w:val="single"/>
                </w:rPr>
                <w:t>9</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Деформации твёрдого тела. Растяжение и сжатие. Сдвиг. Модуль Юнга. Предел упругих деформаций</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da</w:t>
              </w:r>
              <w:r w:rsidRPr="000F3687">
                <w:rPr>
                  <w:rFonts w:ascii="Times New Roman" w:hAnsi="Times New Roman"/>
                  <w:color w:val="0000FF"/>
                  <w:u w:val="single"/>
                </w:rPr>
                <w:t>1</w:t>
              </w:r>
              <w:r>
                <w:rPr>
                  <w:rFonts w:ascii="Times New Roman" w:hAnsi="Times New Roman"/>
                  <w:color w:val="0000FF"/>
                  <w:u w:val="single"/>
                </w:rPr>
                <w:t>aab</w:t>
              </w:r>
              <w:r w:rsidRPr="000F3687">
                <w:rPr>
                  <w:rFonts w:ascii="Times New Roman" w:hAnsi="Times New Roman"/>
                  <w:color w:val="0000FF"/>
                  <w:u w:val="single"/>
                </w:rPr>
                <w:t>10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Тепловое расширение жидкостей и твёрдых тел. Ангармонизм тепловых колебаний частиц вещества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ba</w:t>
              </w:r>
              <w:r w:rsidRPr="000F3687">
                <w:rPr>
                  <w:rFonts w:ascii="Times New Roman" w:hAnsi="Times New Roman"/>
                  <w:color w:val="0000FF"/>
                  <w:u w:val="single"/>
                </w:rPr>
                <w:t>5</w:t>
              </w:r>
              <w:r>
                <w:rPr>
                  <w:rFonts w:ascii="Times New Roman" w:hAnsi="Times New Roman"/>
                  <w:color w:val="0000FF"/>
                  <w:u w:val="single"/>
                </w:rPr>
                <w:t>edf</w:t>
              </w:r>
              <w:r w:rsidRPr="000F3687">
                <w:rPr>
                  <w:rFonts w:ascii="Times New Roman" w:hAnsi="Times New Roman"/>
                  <w:color w:val="0000FF"/>
                  <w:u w:val="single"/>
                </w:rPr>
                <w:t>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Преобразование энергии в фазовых переходах</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/97</w:t>
              </w:r>
              <w:r>
                <w:rPr>
                  <w:rFonts w:ascii="Times New Roman" w:hAnsi="Times New Roman"/>
                  <w:color w:val="0000FF"/>
                  <w:u w:val="single"/>
                </w:rPr>
                <w:t>a</w:t>
              </w:r>
              <w:r w:rsidRPr="000F3687">
                <w:rPr>
                  <w:rFonts w:ascii="Times New Roman" w:hAnsi="Times New Roman"/>
                  <w:color w:val="0000FF"/>
                  <w:u w:val="single"/>
                </w:rPr>
                <w:t>0672</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86</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Уравнение теплового баланса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ab</w:t>
              </w:r>
              <w:r w:rsidRPr="000F3687">
                <w:rPr>
                  <w:rFonts w:ascii="Times New Roman" w:hAnsi="Times New Roman"/>
                  <w:color w:val="0000FF"/>
                  <w:u w:val="single"/>
                </w:rPr>
                <w:t>1521</w:t>
              </w:r>
              <w:r>
                <w:rPr>
                  <w:rFonts w:ascii="Times New Roman" w:hAnsi="Times New Roman"/>
                  <w:color w:val="0000FF"/>
                  <w:u w:val="single"/>
                </w:rPr>
                <w:t>fb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87</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ab</w:t>
              </w:r>
              <w:r w:rsidRPr="000F3687">
                <w:rPr>
                  <w:rFonts w:ascii="Times New Roman" w:hAnsi="Times New Roman"/>
                  <w:color w:val="0000FF"/>
                  <w:u w:val="single"/>
                </w:rPr>
                <w:t>7</w:t>
              </w:r>
              <w:r>
                <w:rPr>
                  <w:rFonts w:ascii="Times New Roman" w:hAnsi="Times New Roman"/>
                  <w:color w:val="0000FF"/>
                  <w:u w:val="single"/>
                </w:rPr>
                <w:t>f</w:t>
              </w:r>
              <w:r w:rsidRPr="000F3687">
                <w:rPr>
                  <w:rFonts w:ascii="Times New Roman" w:hAnsi="Times New Roman"/>
                  <w:color w:val="0000FF"/>
                  <w:u w:val="single"/>
                </w:rPr>
                <w:t>40</w:t>
              </w:r>
              <w:r>
                <w:rPr>
                  <w:rFonts w:ascii="Times New Roman" w:hAnsi="Times New Roman"/>
                  <w:color w:val="0000FF"/>
                  <w:u w:val="single"/>
                </w:rPr>
                <w:t>d</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88</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Поверхностное натяжение. Капиллярные явления. Давление под искривленной поверхностью жидкости. </w:t>
            </w:r>
            <w:r>
              <w:rPr>
                <w:rFonts w:ascii="Times New Roman" w:hAnsi="Times New Roman"/>
                <w:color w:val="000000"/>
                <w:sz w:val="24"/>
              </w:rPr>
              <w:t>Формула Лапласа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42</w:t>
              </w:r>
              <w:r>
                <w:rPr>
                  <w:rFonts w:ascii="Times New Roman" w:hAnsi="Times New Roman"/>
                  <w:color w:val="0000FF"/>
                  <w:u w:val="single"/>
                </w:rPr>
                <w:t>f</w:t>
              </w:r>
              <w:r w:rsidRPr="000F3687">
                <w:rPr>
                  <w:rFonts w:ascii="Times New Roman" w:hAnsi="Times New Roman"/>
                  <w:color w:val="0000FF"/>
                  <w:u w:val="single"/>
                </w:rPr>
                <w:t>1</w:t>
              </w:r>
              <w:r>
                <w:rPr>
                  <w:rFonts w:ascii="Times New Roman" w:hAnsi="Times New Roman"/>
                  <w:color w:val="0000FF"/>
                  <w:u w:val="single"/>
                </w:rPr>
                <w:t>f</w:t>
              </w:r>
              <w:r w:rsidRPr="000F3687">
                <w:rPr>
                  <w:rFonts w:ascii="Times New Roman" w:hAnsi="Times New Roman"/>
                  <w:color w:val="0000FF"/>
                  <w:u w:val="single"/>
                </w:rPr>
                <w:t>97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89</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b</w:t>
              </w:r>
              <w:r w:rsidRPr="000F3687">
                <w:rPr>
                  <w:rFonts w:ascii="Times New Roman" w:hAnsi="Times New Roman"/>
                  <w:color w:val="0000FF"/>
                  <w:u w:val="single"/>
                </w:rPr>
                <w:t>52575</w:t>
              </w:r>
              <w:r>
                <w:rPr>
                  <w:rFonts w:ascii="Times New Roman" w:hAnsi="Times New Roman"/>
                  <w:color w:val="0000FF"/>
                  <w:u w:val="single"/>
                </w:rPr>
                <w:t>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90</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Контрольная работа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dc</w:t>
              </w:r>
              <w:r w:rsidRPr="000F3687">
                <w:rPr>
                  <w:rFonts w:ascii="Times New Roman" w:hAnsi="Times New Roman"/>
                  <w:color w:val="0000FF"/>
                  <w:u w:val="single"/>
                </w:rPr>
                <w:t>2</w:t>
              </w:r>
              <w:r>
                <w:rPr>
                  <w:rFonts w:ascii="Times New Roman" w:hAnsi="Times New Roman"/>
                  <w:color w:val="0000FF"/>
                  <w:u w:val="single"/>
                </w:rPr>
                <w:t>a</w:t>
              </w:r>
              <w:r w:rsidRPr="000F3687">
                <w:rPr>
                  <w:rFonts w:ascii="Times New Roman" w:hAnsi="Times New Roman"/>
                  <w:color w:val="0000FF"/>
                  <w:u w:val="single"/>
                </w:rPr>
                <w:t>739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91</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Электризация тел и её проявления. Электрический заряд. Два вида электрических зарядов. </w:t>
            </w:r>
            <w:r>
              <w:rPr>
                <w:rFonts w:ascii="Times New Roman" w:hAnsi="Times New Roman"/>
                <w:color w:val="000000"/>
                <w:sz w:val="24"/>
              </w:rPr>
              <w:t>Проводники, диэлектрики и полупроводники</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aff</w:t>
              </w:r>
              <w:r w:rsidRPr="000F3687">
                <w:rPr>
                  <w:rFonts w:ascii="Times New Roman" w:hAnsi="Times New Roman"/>
                  <w:color w:val="0000FF"/>
                  <w:u w:val="single"/>
                </w:rPr>
                <w:t>445</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Элементарный электрический заряд. Закон сохранения электрического заряда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49</w:t>
              </w:r>
              <w:r>
                <w:rPr>
                  <w:rFonts w:ascii="Times New Roman" w:hAnsi="Times New Roman"/>
                  <w:color w:val="0000FF"/>
                  <w:u w:val="single"/>
                </w:rPr>
                <w:t>afd</w:t>
              </w:r>
              <w:r w:rsidRPr="000F3687">
                <w:rPr>
                  <w:rFonts w:ascii="Times New Roman" w:hAnsi="Times New Roman"/>
                  <w:color w:val="0000FF"/>
                  <w:u w:val="single"/>
                </w:rPr>
                <w:t>24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Взаимодействие зарядов. Точечные заряды. Закон Кулона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/445</w:t>
              </w:r>
              <w:r>
                <w:rPr>
                  <w:rFonts w:ascii="Times New Roman" w:hAnsi="Times New Roman"/>
                  <w:color w:val="0000FF"/>
                  <w:u w:val="single"/>
                </w:rPr>
                <w:t>b</w:t>
              </w:r>
              <w:r w:rsidRPr="000F3687">
                <w:rPr>
                  <w:rFonts w:ascii="Times New Roman" w:hAnsi="Times New Roman"/>
                  <w:color w:val="0000FF"/>
                  <w:u w:val="single"/>
                </w:rPr>
                <w:t>7746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w:t>
              </w:r>
              <w:r>
                <w:rPr>
                  <w:rFonts w:ascii="Times New Roman" w:hAnsi="Times New Roman"/>
                  <w:color w:val="0000FF"/>
                  <w:u w:val="single"/>
                </w:rPr>
                <w:t>b</w:t>
              </w:r>
              <w:r w:rsidRPr="000F3687">
                <w:rPr>
                  <w:rFonts w:ascii="Times New Roman" w:hAnsi="Times New Roman"/>
                  <w:color w:val="0000FF"/>
                  <w:u w:val="single"/>
                </w:rPr>
                <w:t>87</w:t>
              </w:r>
              <w:r>
                <w:rPr>
                  <w:rFonts w:ascii="Times New Roman" w:hAnsi="Times New Roman"/>
                  <w:color w:val="0000FF"/>
                  <w:u w:val="single"/>
                </w:rPr>
                <w:t>ec</w:t>
              </w:r>
              <w:r w:rsidRPr="000F3687">
                <w:rPr>
                  <w:rFonts w:ascii="Times New Roman" w:hAnsi="Times New Roman"/>
                  <w:color w:val="0000FF"/>
                  <w:u w:val="single"/>
                </w:rPr>
                <w:t>5</w:t>
              </w:r>
              <w:r>
                <w:rPr>
                  <w:rFonts w:ascii="Times New Roman" w:hAnsi="Times New Roman"/>
                  <w:color w:val="0000FF"/>
                  <w:u w:val="single"/>
                </w:rPr>
                <w:t>a</w:t>
              </w:r>
            </w:hyperlink>
            <w:r w:rsidRPr="000F3687">
              <w:rPr>
                <w:rFonts w:ascii="Times New Roman" w:hAnsi="Times New Roman"/>
                <w:color w:val="000000"/>
                <w:sz w:val="24"/>
              </w:rPr>
              <w:t xml:space="preserve"> </w:t>
            </w:r>
            <w:hyperlink r:id="rId12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/08</w:t>
              </w:r>
              <w:r>
                <w:rPr>
                  <w:rFonts w:ascii="Times New Roman" w:hAnsi="Times New Roman"/>
                  <w:color w:val="0000FF"/>
                  <w:u w:val="single"/>
                </w:rPr>
                <w:t>fc</w:t>
              </w:r>
              <w:r w:rsidRPr="000F3687">
                <w:rPr>
                  <w:rFonts w:ascii="Times New Roman" w:hAnsi="Times New Roman"/>
                  <w:color w:val="0000FF"/>
                  <w:u w:val="single"/>
                </w:rPr>
                <w:t>19</w:t>
              </w:r>
              <w:r>
                <w:rPr>
                  <w:rFonts w:ascii="Times New Roman" w:hAnsi="Times New Roman"/>
                  <w:color w:val="0000FF"/>
                  <w:u w:val="single"/>
                </w:rPr>
                <w:t>bc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Электрическое поле. Его действие на электрические заряды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/05</w:t>
              </w:r>
              <w:r>
                <w:rPr>
                  <w:rFonts w:ascii="Times New Roman" w:hAnsi="Times New Roman"/>
                  <w:color w:val="0000FF"/>
                  <w:u w:val="single"/>
                </w:rPr>
                <w:t>c</w:t>
              </w:r>
              <w:r w:rsidRPr="000F3687">
                <w:rPr>
                  <w:rFonts w:ascii="Times New Roman" w:hAnsi="Times New Roman"/>
                  <w:color w:val="0000FF"/>
                  <w:u w:val="single"/>
                </w:rPr>
                <w:t>6</w:t>
              </w:r>
              <w:r>
                <w:rPr>
                  <w:rFonts w:ascii="Times New Roman" w:hAnsi="Times New Roman"/>
                  <w:color w:val="0000FF"/>
                  <w:u w:val="single"/>
                </w:rPr>
                <w:t>bfa</w:t>
              </w:r>
              <w:r w:rsidRPr="000F3687">
                <w:rPr>
                  <w:rFonts w:ascii="Times New Roman" w:hAnsi="Times New Roman"/>
                  <w:color w:val="0000FF"/>
                  <w:u w:val="single"/>
                </w:rPr>
                <w:t>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Напряжённость электрического поля. Пробный заряд. Линии напряжённости электрического поля. Однородное электрическое поле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dac</w:t>
              </w:r>
              <w:r w:rsidRPr="000F3687">
                <w:rPr>
                  <w:rFonts w:ascii="Times New Roman" w:hAnsi="Times New Roman"/>
                  <w:color w:val="0000FF"/>
                  <w:u w:val="single"/>
                </w:rPr>
                <w:t>6957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Потенциальность электростатического поля. Разность потенциалов и напряжение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/80021447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98</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Потенциальная энергия заряда в электростатическом поле. </w:t>
            </w:r>
            <w:r>
              <w:rPr>
                <w:rFonts w:ascii="Times New Roman" w:hAnsi="Times New Roman"/>
                <w:color w:val="000000"/>
                <w:sz w:val="24"/>
              </w:rPr>
              <w:t>Потенциал электростатического поля</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af</w:t>
              </w:r>
              <w:r w:rsidRPr="000F3687">
                <w:rPr>
                  <w:rFonts w:ascii="Times New Roman" w:hAnsi="Times New Roman"/>
                  <w:color w:val="0000FF"/>
                  <w:u w:val="single"/>
                </w:rPr>
                <w:t>5</w:t>
              </w:r>
              <w:r>
                <w:rPr>
                  <w:rFonts w:ascii="Times New Roman" w:hAnsi="Times New Roman"/>
                  <w:color w:val="0000FF"/>
                  <w:u w:val="single"/>
                </w:rPr>
                <w:t>fa</w:t>
              </w:r>
              <w:r w:rsidRPr="000F3687">
                <w:rPr>
                  <w:rFonts w:ascii="Times New Roman" w:hAnsi="Times New Roman"/>
                  <w:color w:val="0000FF"/>
                  <w:u w:val="single"/>
                </w:rPr>
                <w:t>389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99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Связь напряжённости поля и разности потенциалов для электростатического поля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df</w:t>
              </w:r>
              <w:r w:rsidRPr="000F3687">
                <w:rPr>
                  <w:rFonts w:ascii="Times New Roman" w:hAnsi="Times New Roman"/>
                  <w:color w:val="0000FF"/>
                  <w:u w:val="single"/>
                </w:rPr>
                <w:t>7</w:t>
              </w:r>
              <w:r>
                <w:rPr>
                  <w:rFonts w:ascii="Times New Roman" w:hAnsi="Times New Roman"/>
                  <w:color w:val="0000FF"/>
                  <w:u w:val="single"/>
                </w:rPr>
                <w:t>a</w:t>
              </w:r>
              <w:r w:rsidRPr="000F3687">
                <w:rPr>
                  <w:rFonts w:ascii="Times New Roman" w:hAnsi="Times New Roman"/>
                  <w:color w:val="0000FF"/>
                  <w:u w:val="single"/>
                </w:rPr>
                <w:t>6838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100</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Принцип суперпозиции электрических полей</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cfe</w:t>
              </w:r>
              <w:r w:rsidRPr="000F3687">
                <w:rPr>
                  <w:rFonts w:ascii="Times New Roman" w:hAnsi="Times New Roman"/>
                  <w:color w:val="0000FF"/>
                  <w:u w:val="single"/>
                </w:rPr>
                <w:t>4</w:t>
              </w:r>
              <w:r>
                <w:rPr>
                  <w:rFonts w:ascii="Times New Roman" w:hAnsi="Times New Roman"/>
                  <w:color w:val="0000FF"/>
                  <w:u w:val="single"/>
                </w:rPr>
                <w:t>a</w:t>
              </w:r>
              <w:r w:rsidRPr="000F3687">
                <w:rPr>
                  <w:rFonts w:ascii="Times New Roman" w:hAnsi="Times New Roman"/>
                  <w:color w:val="0000FF"/>
                  <w:u w:val="single"/>
                </w:rPr>
                <w:t>6</w:t>
              </w:r>
              <w:r>
                <w:rPr>
                  <w:rFonts w:ascii="Times New Roman" w:hAnsi="Times New Roman"/>
                  <w:color w:val="0000FF"/>
                  <w:u w:val="single"/>
                </w:rPr>
                <w:t>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a</w:t>
              </w:r>
              <w:r w:rsidRPr="000F3687">
                <w:rPr>
                  <w:rFonts w:ascii="Times New Roman" w:hAnsi="Times New Roman"/>
                  <w:color w:val="0000FF"/>
                  <w:u w:val="single"/>
                </w:rPr>
                <w:t>582263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Поле точечного заряда. Поле равномерно заряженной сферы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297</w:t>
              </w:r>
              <w:r>
                <w:rPr>
                  <w:rFonts w:ascii="Times New Roman" w:hAnsi="Times New Roman"/>
                  <w:color w:val="0000FF"/>
                  <w:u w:val="single"/>
                </w:rPr>
                <w:t>b</w:t>
              </w:r>
              <w:r w:rsidRPr="000F3687">
                <w:rPr>
                  <w:rFonts w:ascii="Times New Roman" w:hAnsi="Times New Roman"/>
                  <w:color w:val="0000FF"/>
                  <w:u w:val="single"/>
                </w:rPr>
                <w:t>5</w:t>
              </w:r>
              <w:r>
                <w:rPr>
                  <w:rFonts w:ascii="Times New Roman" w:hAnsi="Times New Roman"/>
                  <w:color w:val="0000FF"/>
                  <w:u w:val="single"/>
                </w:rPr>
                <w:t>c</w:t>
              </w:r>
              <w:r w:rsidRPr="000F3687">
                <w:rPr>
                  <w:rFonts w:ascii="Times New Roman" w:hAnsi="Times New Roman"/>
                  <w:color w:val="0000FF"/>
                  <w:u w:val="single"/>
                </w:rPr>
                <w:t>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Поле равномерно заряженного по объёму шара. Поле равномерно заряженной бесконечной плоскости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7</w:t>
              </w:r>
              <w:r>
                <w:rPr>
                  <w:rFonts w:ascii="Times New Roman" w:hAnsi="Times New Roman"/>
                  <w:color w:val="0000FF"/>
                  <w:u w:val="single"/>
                </w:rPr>
                <w:t>a</w:t>
              </w:r>
              <w:r w:rsidRPr="000F3687">
                <w:rPr>
                  <w:rFonts w:ascii="Times New Roman" w:hAnsi="Times New Roman"/>
                  <w:color w:val="0000FF"/>
                  <w:u w:val="single"/>
                </w:rPr>
                <w:t>665</w:t>
              </w:r>
              <w:r>
                <w:rPr>
                  <w:rFonts w:ascii="Times New Roman" w:hAnsi="Times New Roman"/>
                  <w:color w:val="0000FF"/>
                  <w:u w:val="single"/>
                </w:rPr>
                <w:t>ee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Проводники в электростатическом поле. Условие равновесия зарядов</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/32405</w:t>
              </w:r>
              <w:r>
                <w:rPr>
                  <w:rFonts w:ascii="Times New Roman" w:hAnsi="Times New Roman"/>
                  <w:color w:val="0000FF"/>
                  <w:u w:val="single"/>
                </w:rPr>
                <w:t>eab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Диэлектрики и полупроводники в электростатическом поле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/060</w:t>
              </w:r>
              <w:r>
                <w:rPr>
                  <w:rFonts w:ascii="Times New Roman" w:hAnsi="Times New Roman"/>
                  <w:color w:val="0000FF"/>
                  <w:u w:val="single"/>
                </w:rPr>
                <w:t>ebab</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Конденсатор. Электроёмкость конденсатора. Электроёмкость плоского конденсатора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/845</w:t>
              </w:r>
              <w:r>
                <w:rPr>
                  <w:rFonts w:ascii="Times New Roman" w:hAnsi="Times New Roman"/>
                  <w:color w:val="0000FF"/>
                  <w:u w:val="single"/>
                </w:rPr>
                <w:t>b</w:t>
              </w:r>
              <w:r w:rsidRPr="000F3687">
                <w:rPr>
                  <w:rFonts w:ascii="Times New Roman" w:hAnsi="Times New Roman"/>
                  <w:color w:val="0000FF"/>
                  <w:u w:val="single"/>
                </w:rPr>
                <w:t>4</w:t>
              </w:r>
              <w:r>
                <w:rPr>
                  <w:rFonts w:ascii="Times New Roman" w:hAnsi="Times New Roman"/>
                  <w:color w:val="0000FF"/>
                  <w:u w:val="single"/>
                </w:rPr>
                <w:t>f</w:t>
              </w:r>
              <w:r w:rsidRPr="000F3687">
                <w:rPr>
                  <w:rFonts w:ascii="Times New Roman" w:hAnsi="Times New Roman"/>
                  <w:color w:val="0000FF"/>
                  <w:u w:val="single"/>
                </w:rPr>
                <w:t>73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107</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Параллельное соединение конденсаторов</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11</w:t>
              </w:r>
              <w:r>
                <w:rPr>
                  <w:rFonts w:ascii="Times New Roman" w:hAnsi="Times New Roman"/>
                  <w:color w:val="0000FF"/>
                  <w:u w:val="single"/>
                </w:rPr>
                <w:t>e</w:t>
              </w:r>
              <w:r w:rsidRPr="000F3687">
                <w:rPr>
                  <w:rFonts w:ascii="Times New Roman" w:hAnsi="Times New Roman"/>
                  <w:color w:val="0000FF"/>
                  <w:u w:val="single"/>
                </w:rPr>
                <w:t>8</w:t>
              </w:r>
              <w:r>
                <w:rPr>
                  <w:rFonts w:ascii="Times New Roman" w:hAnsi="Times New Roman"/>
                  <w:color w:val="0000FF"/>
                  <w:u w:val="single"/>
                </w:rPr>
                <w:t>ce</w:t>
              </w:r>
              <w:r w:rsidRPr="000F3687">
                <w:rPr>
                  <w:rFonts w:ascii="Times New Roman" w:hAnsi="Times New Roman"/>
                  <w:color w:val="0000FF"/>
                  <w:u w:val="single"/>
                </w:rPr>
                <w:t>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108</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Последовательное соединение конденсаторов</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e</w:t>
              </w:r>
              <w:r w:rsidRPr="000F3687">
                <w:rPr>
                  <w:rFonts w:ascii="Times New Roman" w:hAnsi="Times New Roman"/>
                  <w:color w:val="0000FF"/>
                  <w:u w:val="single"/>
                </w:rPr>
                <w:t>992920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109</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Энергия заряженного конденсатора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/73</w:t>
              </w:r>
              <w:r>
                <w:rPr>
                  <w:rFonts w:ascii="Times New Roman" w:hAnsi="Times New Roman"/>
                  <w:color w:val="0000FF"/>
                  <w:u w:val="single"/>
                </w:rPr>
                <w:t>a</w:t>
              </w:r>
              <w:r w:rsidRPr="000F3687">
                <w:rPr>
                  <w:rFonts w:ascii="Times New Roman" w:hAnsi="Times New Roman"/>
                  <w:color w:val="0000FF"/>
                  <w:u w:val="single"/>
                </w:rPr>
                <w:t>34</w:t>
              </w:r>
              <w:r>
                <w:rPr>
                  <w:rFonts w:ascii="Times New Roman" w:hAnsi="Times New Roman"/>
                  <w:color w:val="0000FF"/>
                  <w:u w:val="single"/>
                </w:rPr>
                <w:t>f</w:t>
              </w:r>
              <w:r w:rsidRPr="000F3687">
                <w:rPr>
                  <w:rFonts w:ascii="Times New Roman" w:hAnsi="Times New Roman"/>
                  <w:color w:val="0000FF"/>
                  <w:u w:val="single"/>
                </w:rPr>
                <w:t>18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110</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fb</w:t>
              </w:r>
              <w:r w:rsidRPr="000F3687">
                <w:rPr>
                  <w:rFonts w:ascii="Times New Roman" w:hAnsi="Times New Roman"/>
                  <w:color w:val="0000FF"/>
                  <w:u w:val="single"/>
                </w:rPr>
                <w:t>2</w:t>
              </w:r>
              <w:r>
                <w:rPr>
                  <w:rFonts w:ascii="Times New Roman" w:hAnsi="Times New Roman"/>
                  <w:color w:val="0000FF"/>
                  <w:u w:val="single"/>
                </w:rPr>
                <w:t>acb</w:t>
              </w:r>
              <w:r w:rsidRPr="000F3687">
                <w:rPr>
                  <w:rFonts w:ascii="Times New Roman" w:hAnsi="Times New Roman"/>
                  <w:color w:val="0000FF"/>
                  <w:u w:val="single"/>
                </w:rPr>
                <w:t>5</w:t>
              </w:r>
            </w:hyperlink>
            <w:r w:rsidRPr="000F3687">
              <w:rPr>
                <w:rFonts w:ascii="Times New Roman" w:hAnsi="Times New Roman"/>
                <w:color w:val="000000"/>
                <w:sz w:val="24"/>
              </w:rPr>
              <w:t xml:space="preserve"> </w:t>
            </w:r>
            <w:hyperlink r:id="rId14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/27434040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111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Движение заряженной частицы в однородном электрическом поле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/8341</w:t>
              </w:r>
              <w:r>
                <w:rPr>
                  <w:rFonts w:ascii="Times New Roman" w:hAnsi="Times New Roman"/>
                  <w:color w:val="0000FF"/>
                  <w:u w:val="single"/>
                </w:rPr>
                <w:t>d</w:t>
              </w:r>
              <w:r w:rsidRPr="000F3687">
                <w:rPr>
                  <w:rFonts w:ascii="Times New Roman" w:hAnsi="Times New Roman"/>
                  <w:color w:val="0000FF"/>
                  <w:u w:val="single"/>
                </w:rPr>
                <w:t>6</w:t>
              </w:r>
              <w:r>
                <w:rPr>
                  <w:rFonts w:ascii="Times New Roman" w:hAnsi="Times New Roman"/>
                  <w:color w:val="0000FF"/>
                  <w:u w:val="single"/>
                </w:rPr>
                <w:t>ac</w:t>
              </w:r>
            </w:hyperlink>
          </w:p>
        </w:tc>
      </w:tr>
      <w:tr w:rsidR="0074404E">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Default="0074404E">
            <w:pPr>
              <w:spacing w:after="0"/>
              <w:ind w:left="135"/>
            </w:pPr>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"Электрическое поле"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/5752603</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"Электрическое поле"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cefe</w:t>
              </w:r>
              <w:r w:rsidRPr="000F3687">
                <w:rPr>
                  <w:rFonts w:ascii="Times New Roman" w:hAnsi="Times New Roman"/>
                  <w:color w:val="0000FF"/>
                  <w:u w:val="single"/>
                </w:rPr>
                <w:t>90</w:t>
              </w:r>
              <w:r>
                <w:rPr>
                  <w:rFonts w:ascii="Times New Roman" w:hAnsi="Times New Roman"/>
                  <w:color w:val="0000FF"/>
                  <w:u w:val="single"/>
                </w:rPr>
                <w:t>e</w:t>
              </w:r>
              <w:r w:rsidRPr="000F3687">
                <w:rPr>
                  <w:rFonts w:ascii="Times New Roman" w:hAnsi="Times New Roman"/>
                  <w:color w:val="0000FF"/>
                  <w:u w:val="single"/>
                </w:rPr>
                <w:t>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тока. Постоянный ток. Условия существования постоянного электрического тока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/233311</w:t>
              </w:r>
              <w:r>
                <w:rPr>
                  <w:rFonts w:ascii="Times New Roman" w:hAnsi="Times New Roman"/>
                  <w:color w:val="0000FF"/>
                  <w:u w:val="single"/>
                </w:rPr>
                <w:t>b</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Источники тока. Напряжение и ЭДС</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/0839</w:t>
              </w:r>
              <w:r>
                <w:rPr>
                  <w:rFonts w:ascii="Times New Roman" w:hAnsi="Times New Roman"/>
                  <w:color w:val="0000FF"/>
                  <w:u w:val="single"/>
                </w:rPr>
                <w:t>a</w:t>
              </w:r>
              <w:r w:rsidRPr="000F3687">
                <w:rPr>
                  <w:rFonts w:ascii="Times New Roman" w:hAnsi="Times New Roman"/>
                  <w:color w:val="0000FF"/>
                  <w:u w:val="single"/>
                </w:rPr>
                <w:t>115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117</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Закон Ома для участка цепи. </w:t>
            </w:r>
            <w:r>
              <w:rPr>
                <w:rFonts w:ascii="Times New Roman" w:hAnsi="Times New Roman"/>
                <w:color w:val="000000"/>
                <w:sz w:val="24"/>
              </w:rPr>
              <w:t>Электрическое сопротивление</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14</w:t>
              </w:r>
              <w:r>
                <w:rPr>
                  <w:rFonts w:ascii="Times New Roman" w:hAnsi="Times New Roman"/>
                  <w:color w:val="0000FF"/>
                  <w:u w:val="single"/>
                </w:rPr>
                <w:t>f</w:t>
              </w:r>
              <w:r w:rsidRPr="000F3687">
                <w:rPr>
                  <w:rFonts w:ascii="Times New Roman" w:hAnsi="Times New Roman"/>
                  <w:color w:val="0000FF"/>
                  <w:u w:val="single"/>
                </w:rPr>
                <w:t>251</w:t>
              </w:r>
              <w:r>
                <w:rPr>
                  <w:rFonts w:ascii="Times New Roman" w:hAnsi="Times New Roman"/>
                  <w:color w:val="0000FF"/>
                  <w:u w:val="single"/>
                </w:rPr>
                <w:t>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Зависимость сопротивления однородного проводника от его длины и площади поперечного сечения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/95</w:t>
              </w:r>
              <w:r>
                <w:rPr>
                  <w:rFonts w:ascii="Times New Roman" w:hAnsi="Times New Roman"/>
                  <w:color w:val="0000FF"/>
                  <w:u w:val="single"/>
                </w:rPr>
                <w:t>fcdf</w:t>
              </w:r>
              <w:r w:rsidRPr="000F3687">
                <w:rPr>
                  <w:rFonts w:ascii="Times New Roman" w:hAnsi="Times New Roman"/>
                  <w:color w:val="0000FF"/>
                  <w:u w:val="single"/>
                </w:rPr>
                <w:t>51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119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Удельное сопротивление вещества. Решение задач</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/437</w:t>
              </w:r>
              <w:r>
                <w:rPr>
                  <w:rFonts w:ascii="Times New Roman" w:hAnsi="Times New Roman"/>
                  <w:color w:val="0000FF"/>
                  <w:u w:val="single"/>
                </w:rPr>
                <w:t>f</w:t>
              </w:r>
              <w:r w:rsidRPr="000F3687">
                <w:rPr>
                  <w:rFonts w:ascii="Times New Roman" w:hAnsi="Times New Roman"/>
                  <w:color w:val="0000FF"/>
                  <w:u w:val="single"/>
                </w:rPr>
                <w:t>8300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Последовательное, параллельное, смешанное соединение проводников</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/236</w:t>
              </w:r>
              <w:r>
                <w:rPr>
                  <w:rFonts w:ascii="Times New Roman" w:hAnsi="Times New Roman"/>
                  <w:color w:val="0000FF"/>
                  <w:u w:val="single"/>
                </w:rPr>
                <w:t>f</w:t>
              </w:r>
              <w:r w:rsidRPr="000F3687">
                <w:rPr>
                  <w:rFonts w:ascii="Times New Roman" w:hAnsi="Times New Roman"/>
                  <w:color w:val="0000FF"/>
                  <w:u w:val="single"/>
                </w:rPr>
                <w:t>7</w:t>
              </w:r>
              <w:r>
                <w:rPr>
                  <w:rFonts w:ascii="Times New Roman" w:hAnsi="Times New Roman"/>
                  <w:color w:val="0000FF"/>
                  <w:u w:val="single"/>
                </w:rPr>
                <w:t>e</w:t>
              </w:r>
              <w:r w:rsidRPr="000F3687">
                <w:rPr>
                  <w:rFonts w:ascii="Times New Roman" w:hAnsi="Times New Roman"/>
                  <w:color w:val="0000FF"/>
                  <w:u w:val="single"/>
                </w:rPr>
                <w:t>07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Расчёт разветвлённых электрических цепей. Правила Кирхгофа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/1794</w:t>
              </w:r>
              <w:r>
                <w:rPr>
                  <w:rFonts w:ascii="Times New Roman" w:hAnsi="Times New Roman"/>
                  <w:color w:val="0000FF"/>
                  <w:u w:val="single"/>
                </w:rPr>
                <w:t>cf</w:t>
              </w:r>
              <w:r w:rsidRPr="000F3687">
                <w:rPr>
                  <w:rFonts w:ascii="Times New Roman" w:hAnsi="Times New Roman"/>
                  <w:color w:val="0000FF"/>
                  <w:u w:val="single"/>
                </w:rPr>
                <w:t>37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122</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/3881</w:t>
              </w:r>
              <w:r>
                <w:rPr>
                  <w:rFonts w:ascii="Times New Roman" w:hAnsi="Times New Roman"/>
                  <w:color w:val="0000FF"/>
                  <w:u w:val="single"/>
                </w:rPr>
                <w:t>b</w:t>
              </w:r>
              <w:r w:rsidRPr="000F3687">
                <w:rPr>
                  <w:rFonts w:ascii="Times New Roman" w:hAnsi="Times New Roman"/>
                  <w:color w:val="0000FF"/>
                  <w:u w:val="single"/>
                </w:rPr>
                <w:t>469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Работа электрического тока. Закон Джоуля —Ленца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3605</w:t>
              </w:r>
              <w:r>
                <w:rPr>
                  <w:rFonts w:ascii="Times New Roman" w:hAnsi="Times New Roman"/>
                  <w:color w:val="0000FF"/>
                  <w:u w:val="single"/>
                </w:rPr>
                <w:t>c</w:t>
              </w:r>
              <w:r w:rsidRPr="000F3687">
                <w:rPr>
                  <w:rFonts w:ascii="Times New Roman" w:hAnsi="Times New Roman"/>
                  <w:color w:val="0000FF"/>
                  <w:u w:val="single"/>
                </w:rPr>
                <w:t>5</w:t>
              </w:r>
              <w:r>
                <w:rPr>
                  <w:rFonts w:ascii="Times New Roman" w:hAnsi="Times New Roman"/>
                  <w:color w:val="0000FF"/>
                  <w:u w:val="single"/>
                </w:rPr>
                <w:t>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/6761</w:t>
              </w:r>
              <w:r>
                <w:rPr>
                  <w:rFonts w:ascii="Times New Roman" w:hAnsi="Times New Roman"/>
                  <w:color w:val="0000FF"/>
                  <w:u w:val="single"/>
                </w:rPr>
                <w:t>bf</w:t>
              </w:r>
              <w:r w:rsidRPr="000F3687">
                <w:rPr>
                  <w:rFonts w:ascii="Times New Roman" w:hAnsi="Times New Roman"/>
                  <w:color w:val="0000FF"/>
                  <w:u w:val="single"/>
                </w:rPr>
                <w:t>0</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Мощность электрического тока. Тепловая мощность, выделяемая на резисторе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/99750</w:t>
              </w:r>
              <w:r>
                <w:rPr>
                  <w:rFonts w:ascii="Times New Roman" w:hAnsi="Times New Roman"/>
                  <w:color w:val="0000FF"/>
                  <w:u w:val="single"/>
                </w:rPr>
                <w:t>a</w:t>
              </w:r>
              <w:r w:rsidRPr="000F3687">
                <w:rPr>
                  <w:rFonts w:ascii="Times New Roman" w:hAnsi="Times New Roman"/>
                  <w:color w:val="0000FF"/>
                  <w:u w:val="single"/>
                </w:rPr>
                <w:t>6</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126</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eb</w:t>
              </w:r>
              <w:r w:rsidRPr="000F3687">
                <w:rPr>
                  <w:rFonts w:ascii="Times New Roman" w:hAnsi="Times New Roman"/>
                  <w:color w:val="0000FF"/>
                  <w:u w:val="single"/>
                </w:rPr>
                <w:t>72</w:t>
              </w:r>
              <w:r>
                <w:rPr>
                  <w:rFonts w:ascii="Times New Roman" w:hAnsi="Times New Roman"/>
                  <w:color w:val="0000FF"/>
                  <w:u w:val="single"/>
                </w:rPr>
                <w:t>fc</w:t>
              </w:r>
              <w:r w:rsidRPr="000F3687">
                <w:rPr>
                  <w:rFonts w:ascii="Times New Roman" w:hAnsi="Times New Roman"/>
                  <w:color w:val="0000FF"/>
                  <w:u w:val="single"/>
                </w:rPr>
                <w:t>24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ЭДС и внутреннее сопротивление источника тока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/72</w:t>
              </w:r>
              <w:r>
                <w:rPr>
                  <w:rFonts w:ascii="Times New Roman" w:hAnsi="Times New Roman"/>
                  <w:color w:val="0000FF"/>
                  <w:u w:val="single"/>
                </w:rPr>
                <w:t>d</w:t>
              </w:r>
              <w:r w:rsidRPr="000F3687">
                <w:rPr>
                  <w:rFonts w:ascii="Times New Roman" w:hAnsi="Times New Roman"/>
                  <w:color w:val="0000FF"/>
                  <w:u w:val="single"/>
                </w:rPr>
                <w:t>453</w:t>
              </w:r>
              <w:r>
                <w:rPr>
                  <w:rFonts w:ascii="Times New Roman" w:hAnsi="Times New Roman"/>
                  <w:color w:val="0000FF"/>
                  <w:u w:val="single"/>
                </w:rPr>
                <w:t>af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Закон Ома для полной (замкнутой) электрической цепи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/221</w:t>
              </w:r>
              <w:r>
                <w:rPr>
                  <w:rFonts w:ascii="Times New Roman" w:hAnsi="Times New Roman"/>
                  <w:color w:val="0000FF"/>
                  <w:u w:val="single"/>
                </w:rPr>
                <w:t>f</w:t>
              </w:r>
              <w:r w:rsidRPr="000F3687">
                <w:rPr>
                  <w:rFonts w:ascii="Times New Roman" w:hAnsi="Times New Roman"/>
                  <w:color w:val="0000FF"/>
                  <w:u w:val="single"/>
                </w:rPr>
                <w:t>40</w:t>
              </w:r>
              <w:r>
                <w:rPr>
                  <w:rFonts w:ascii="Times New Roman" w:hAnsi="Times New Roman"/>
                  <w:color w:val="0000FF"/>
                  <w:u w:val="single"/>
                </w:rPr>
                <w:t>fb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129</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/3580</w:t>
              </w:r>
              <w:r>
                <w:rPr>
                  <w:rFonts w:ascii="Times New Roman" w:hAnsi="Times New Roman"/>
                  <w:color w:val="0000FF"/>
                  <w:u w:val="single"/>
                </w:rPr>
                <w:t>b</w:t>
              </w:r>
              <w:r w:rsidRPr="000F3687">
                <w:rPr>
                  <w:rFonts w:ascii="Times New Roman" w:hAnsi="Times New Roman"/>
                  <w:color w:val="0000FF"/>
                  <w:u w:val="single"/>
                </w:rPr>
                <w:t>679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130</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Мощность источника тока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0</w:t>
              </w:r>
              <w:r>
                <w:rPr>
                  <w:rFonts w:ascii="Times New Roman" w:hAnsi="Times New Roman"/>
                  <w:color w:val="0000FF"/>
                  <w:u w:val="single"/>
                </w:rPr>
                <w:t>ae</w:t>
              </w:r>
              <w:r w:rsidRPr="000F3687">
                <w:rPr>
                  <w:rFonts w:ascii="Times New Roman" w:hAnsi="Times New Roman"/>
                  <w:color w:val="0000FF"/>
                  <w:u w:val="single"/>
                </w:rPr>
                <w:t>51</w:t>
              </w:r>
              <w:r>
                <w:rPr>
                  <w:rFonts w:ascii="Times New Roman" w:hAnsi="Times New Roman"/>
                  <w:color w:val="0000FF"/>
                  <w:u w:val="single"/>
                </w:rPr>
                <w:t>d</w:t>
              </w:r>
              <w:r w:rsidRPr="000F3687">
                <w:rPr>
                  <w:rFonts w:ascii="Times New Roman" w:hAnsi="Times New Roman"/>
                  <w:color w:val="0000FF"/>
                  <w:u w:val="single"/>
                </w:rPr>
                <w:t>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131</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Короткое замыкание</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/546</w:t>
              </w:r>
              <w:r>
                <w:rPr>
                  <w:rFonts w:ascii="Times New Roman" w:hAnsi="Times New Roman"/>
                  <w:color w:val="0000FF"/>
                  <w:u w:val="single"/>
                </w:rPr>
                <w:t>f</w:t>
              </w:r>
              <w:r w:rsidRPr="000F3687">
                <w:rPr>
                  <w:rFonts w:ascii="Times New Roman" w:hAnsi="Times New Roman"/>
                  <w:color w:val="0000FF"/>
                  <w:u w:val="single"/>
                </w:rPr>
                <w:t>5632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Конденсатор в цепи постоянного тока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/35368</w:t>
              </w:r>
              <w:r>
                <w:rPr>
                  <w:rFonts w:ascii="Times New Roman" w:hAnsi="Times New Roman"/>
                  <w:color w:val="0000FF"/>
                  <w:u w:val="single"/>
                </w:rPr>
                <w:t>f</w:t>
              </w:r>
              <w:r w:rsidRPr="000F3687">
                <w:rPr>
                  <w:rFonts w:ascii="Times New Roman" w:hAnsi="Times New Roman"/>
                  <w:color w:val="0000FF"/>
                  <w:u w:val="single"/>
                </w:rPr>
                <w:t>3</w:t>
              </w:r>
              <w:r>
                <w:rPr>
                  <w:rFonts w:ascii="Times New Roman" w:hAnsi="Times New Roman"/>
                  <w:color w:val="0000FF"/>
                  <w:u w:val="single"/>
                </w:rPr>
                <w:t>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133</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/4410</w:t>
              </w:r>
              <w:r>
                <w:rPr>
                  <w:rFonts w:ascii="Times New Roman" w:hAnsi="Times New Roman"/>
                  <w:color w:val="0000FF"/>
                  <w:u w:val="single"/>
                </w:rPr>
                <w:t>cef</w:t>
              </w:r>
              <w:r w:rsidRPr="000F3687">
                <w:rPr>
                  <w:rFonts w:ascii="Times New Roman" w:hAnsi="Times New Roman"/>
                  <w:color w:val="0000FF"/>
                  <w:u w:val="single"/>
                </w:rPr>
                <w:t>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по теме "Постоянный электрический ток"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7340</w:t>
              </w:r>
              <w:r>
                <w:rPr>
                  <w:rFonts w:ascii="Times New Roman" w:hAnsi="Times New Roman"/>
                  <w:color w:val="0000FF"/>
                  <w:u w:val="single"/>
                </w:rPr>
                <w:t>a</w:t>
              </w:r>
              <w:r w:rsidRPr="000F3687">
                <w:rPr>
                  <w:rFonts w:ascii="Times New Roman" w:hAnsi="Times New Roman"/>
                  <w:color w:val="0000FF"/>
                  <w:u w:val="single"/>
                </w:rPr>
                <w:t>29</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135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по теме "Постоянный электрический ток"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/744261</w:t>
              </w:r>
              <w:r>
                <w:rPr>
                  <w:rFonts w:ascii="Times New Roman" w:hAnsi="Times New Roman"/>
                  <w:color w:val="0000FF"/>
                  <w:u w:val="single"/>
                </w:rPr>
                <w:t>b</w:t>
              </w:r>
              <w:r w:rsidRPr="000F3687">
                <w:rPr>
                  <w:rFonts w:ascii="Times New Roman" w:hAnsi="Times New Roman"/>
                  <w:color w:val="0000FF"/>
                  <w:u w:val="single"/>
                </w:rPr>
                <w:t>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по теме "Постоянный электрический ток"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eb</w:t>
              </w:r>
              <w:r w:rsidRPr="000F3687">
                <w:rPr>
                  <w:rFonts w:ascii="Times New Roman" w:hAnsi="Times New Roman"/>
                  <w:color w:val="0000FF"/>
                  <w:u w:val="single"/>
                </w:rPr>
                <w:t>5</w:t>
              </w:r>
              <w:r>
                <w:rPr>
                  <w:rFonts w:ascii="Times New Roman" w:hAnsi="Times New Roman"/>
                  <w:color w:val="0000FF"/>
                  <w:u w:val="single"/>
                </w:rPr>
                <w:t>d</w:t>
              </w:r>
              <w:r w:rsidRPr="000F3687">
                <w:rPr>
                  <w:rFonts w:ascii="Times New Roman" w:hAnsi="Times New Roman"/>
                  <w:color w:val="0000FF"/>
                  <w:u w:val="single"/>
                </w:rPr>
                <w:t>4687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"Постоянный электрический ток"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bfd</w:t>
              </w:r>
              <w:r w:rsidRPr="000F3687">
                <w:rPr>
                  <w:rFonts w:ascii="Times New Roman" w:hAnsi="Times New Roman"/>
                  <w:color w:val="0000FF"/>
                  <w:u w:val="single"/>
                </w:rPr>
                <w:t>7</w:t>
              </w:r>
              <w:r>
                <w:rPr>
                  <w:rFonts w:ascii="Times New Roman" w:hAnsi="Times New Roman"/>
                  <w:color w:val="0000FF"/>
                  <w:u w:val="single"/>
                </w:rPr>
                <w:t>a</w:t>
              </w:r>
              <w:r w:rsidRPr="000F3687">
                <w:rPr>
                  <w:rFonts w:ascii="Times New Roman" w:hAnsi="Times New Roman"/>
                  <w:color w:val="0000FF"/>
                  <w:u w:val="single"/>
                </w:rPr>
                <w:t>050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"Постоянный электрический ток"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/1885</w:t>
              </w:r>
              <w:r>
                <w:rPr>
                  <w:rFonts w:ascii="Times New Roman" w:hAnsi="Times New Roman"/>
                  <w:color w:val="0000FF"/>
                  <w:u w:val="single"/>
                </w:rPr>
                <w:t>ddf</w:t>
              </w:r>
              <w:r w:rsidRPr="000F3687">
                <w:rPr>
                  <w:rFonts w:ascii="Times New Roman" w:hAnsi="Times New Roman"/>
                  <w:color w:val="0000FF"/>
                  <w:u w:val="single"/>
                </w:rPr>
                <w:t>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139</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Электрическая проводимость различных веществ. Электрический ток в металлах. </w:t>
            </w:r>
            <w:r>
              <w:rPr>
                <w:rFonts w:ascii="Times New Roman" w:hAnsi="Times New Roman"/>
                <w:color w:val="000000"/>
                <w:sz w:val="24"/>
              </w:rPr>
              <w:t>Сверхпроводимость</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da</w:t>
              </w:r>
              <w:r w:rsidRPr="000F3687">
                <w:rPr>
                  <w:rFonts w:ascii="Times New Roman" w:hAnsi="Times New Roman"/>
                  <w:color w:val="0000FF"/>
                  <w:u w:val="single"/>
                </w:rPr>
                <w:t>794295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140</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Электрический ток в растворах и расплавах электролитов. </w:t>
            </w:r>
            <w:r>
              <w:rPr>
                <w:rFonts w:ascii="Times New Roman" w:hAnsi="Times New Roman"/>
                <w:color w:val="000000"/>
                <w:sz w:val="24"/>
              </w:rPr>
              <w:t>Законы Фарадея для электролиза</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b</w:t>
              </w:r>
              <w:r w:rsidRPr="000F3687">
                <w:rPr>
                  <w:rFonts w:ascii="Times New Roman" w:hAnsi="Times New Roman"/>
                  <w:color w:val="0000FF"/>
                  <w:u w:val="single"/>
                </w:rPr>
                <w:t>423491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Электрический ток в газах. Плазма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/92</w:t>
              </w:r>
              <w:r>
                <w:rPr>
                  <w:rFonts w:ascii="Times New Roman" w:hAnsi="Times New Roman"/>
                  <w:color w:val="0000FF"/>
                  <w:u w:val="single"/>
                </w:rPr>
                <w:t>d</w:t>
              </w:r>
              <w:r w:rsidRPr="000F3687">
                <w:rPr>
                  <w:rFonts w:ascii="Times New Roman" w:hAnsi="Times New Roman"/>
                  <w:color w:val="0000FF"/>
                  <w:u w:val="single"/>
                </w:rPr>
                <w:t>92</w:t>
              </w:r>
              <w:r>
                <w:rPr>
                  <w:rFonts w:ascii="Times New Roman" w:hAnsi="Times New Roman"/>
                  <w:color w:val="0000FF"/>
                  <w:u w:val="single"/>
                </w:rPr>
                <w:t>f</w:t>
              </w:r>
              <w:r w:rsidRPr="000F3687">
                <w:rPr>
                  <w:rFonts w:ascii="Times New Roman" w:hAnsi="Times New Roman"/>
                  <w:color w:val="0000FF"/>
                  <w:u w:val="single"/>
                </w:rPr>
                <w:t>76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Электрический ток в вакууме. Вакуумные приборы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E</w:t>
              </w:r>
              <w:r w:rsidRPr="000F3687">
                <w:rPr>
                  <w:rFonts w:ascii="Times New Roman" w:hAnsi="Times New Roman"/>
                  <w:color w:val="0000FF"/>
                  <w:u w:val="single"/>
                </w:rPr>
                <w:t>+160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143</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Электрический ток в полупроводниках</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ab</w:t>
              </w:r>
              <w:r w:rsidRPr="000F3687">
                <w:rPr>
                  <w:rFonts w:ascii="Times New Roman" w:hAnsi="Times New Roman"/>
                  <w:color w:val="0000FF"/>
                  <w:u w:val="single"/>
                </w:rPr>
                <w:t>61</w:t>
              </w:r>
              <w:r>
                <w:rPr>
                  <w:rFonts w:ascii="Times New Roman" w:hAnsi="Times New Roman"/>
                  <w:color w:val="0000FF"/>
                  <w:u w:val="single"/>
                </w:rPr>
                <w:t>c</w:t>
              </w:r>
              <w:r w:rsidRPr="000F3687">
                <w:rPr>
                  <w:rFonts w:ascii="Times New Roman" w:hAnsi="Times New Roman"/>
                  <w:color w:val="0000FF"/>
                  <w:u w:val="single"/>
                </w:rPr>
                <w:t>660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144</w:t>
            </w:r>
          </w:p>
        </w:tc>
        <w:tc>
          <w:tcPr>
            <w:tcW w:w="4224" w:type="dxa"/>
            <w:tcMar>
              <w:top w:w="50" w:type="dxa"/>
              <w:left w:w="100" w:type="dxa"/>
            </w:tcMar>
            <w:vAlign w:val="center"/>
          </w:tcPr>
          <w:p w:rsidR="0074404E" w:rsidRDefault="00D74303">
            <w:pPr>
              <w:spacing w:after="0"/>
              <w:ind w:left="135"/>
            </w:pPr>
            <w:r>
              <w:rPr>
                <w:rFonts w:ascii="Times New Roman" w:hAnsi="Times New Roman"/>
                <w:color w:val="000000"/>
                <w:sz w:val="24"/>
              </w:rPr>
              <w:t>Полупроводниковые приборы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/83622200</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145</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Физический практикум по теме "Измерение силы тока и напряжения в цепи постоянного тока при помощи аналоговых и цифровых измерительных </w:t>
            </w:r>
            <w:r w:rsidRPr="000F3687">
              <w:rPr>
                <w:rFonts w:ascii="Times New Roman" w:hAnsi="Times New Roman"/>
                <w:color w:val="000000"/>
                <w:sz w:val="24"/>
              </w:rPr>
              <w:lastRenderedPageBreak/>
              <w:t xml:space="preserve">приборов" или "Знакомство с цифровой лабораторией по физике. </w:t>
            </w:r>
            <w:r>
              <w:rPr>
                <w:rFonts w:ascii="Times New Roman" w:hAnsi="Times New Roman"/>
                <w:color w:val="000000"/>
                <w:sz w:val="24"/>
              </w:rPr>
              <w:t>Примеры измерения физических величин при помощи компьютерных датчиков"</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/5643</w:t>
              </w:r>
              <w:r>
                <w:rPr>
                  <w:rFonts w:ascii="Times New Roman" w:hAnsi="Times New Roman"/>
                  <w:color w:val="0000FF"/>
                  <w:u w:val="single"/>
                </w:rPr>
                <w:t>ea</w:t>
              </w:r>
              <w:r w:rsidRPr="000F3687">
                <w:rPr>
                  <w:rFonts w:ascii="Times New Roman" w:hAnsi="Times New Roman"/>
                  <w:color w:val="0000FF"/>
                  <w:u w:val="single"/>
                </w:rPr>
                <w:t>56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146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"Изучение неравномерного движения с целью определения мгновенной скорости"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6292</w:t>
              </w:r>
              <w:r>
                <w:rPr>
                  <w:rFonts w:ascii="Times New Roman" w:hAnsi="Times New Roman"/>
                  <w:color w:val="0000FF"/>
                  <w:u w:val="single"/>
                </w:rPr>
                <w:t>f</w:t>
              </w:r>
              <w:r w:rsidRPr="000F3687">
                <w:rPr>
                  <w:rFonts w:ascii="Times New Roman" w:hAnsi="Times New Roman"/>
                  <w:color w:val="0000FF"/>
                  <w:u w:val="single"/>
                </w:rPr>
                <w:t>5</w:t>
              </w:r>
              <w:r>
                <w:rPr>
                  <w:rFonts w:ascii="Times New Roman" w:hAnsi="Times New Roman"/>
                  <w:color w:val="0000FF"/>
                  <w:u w:val="single"/>
                </w:rPr>
                <w:t>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147</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ускорения при прямолинейном равноускоренном движении по наклонной плоскости" или "Исследование зависимости пути от времени при равноускоренном движении"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/6960</w:t>
              </w:r>
              <w:r>
                <w:rPr>
                  <w:rFonts w:ascii="Times New Roman" w:hAnsi="Times New Roman"/>
                  <w:color w:val="0000FF"/>
                  <w:u w:val="single"/>
                </w:rPr>
                <w:t>b</w:t>
              </w:r>
              <w:r w:rsidRPr="000F3687">
                <w:rPr>
                  <w:rFonts w:ascii="Times New Roman" w:hAnsi="Times New Roman"/>
                  <w:color w:val="0000FF"/>
                  <w:u w:val="single"/>
                </w:rPr>
                <w:t>6</w:t>
              </w:r>
              <w:r>
                <w:rPr>
                  <w:rFonts w:ascii="Times New Roman" w:hAnsi="Times New Roman"/>
                  <w:color w:val="0000FF"/>
                  <w:u w:val="single"/>
                </w:rPr>
                <w:t>ef</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ускорения свободного падения" или "Изучение движения тела, брошенного горизонтально"</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1</w:t>
              </w:r>
              <w:r>
                <w:rPr>
                  <w:rFonts w:ascii="Times New Roman" w:hAnsi="Times New Roman"/>
                  <w:color w:val="0000FF"/>
                  <w:u w:val="single"/>
                </w:rPr>
                <w:t>ea</w:t>
              </w:r>
              <w:r w:rsidRPr="000F3687">
                <w:rPr>
                  <w:rFonts w:ascii="Times New Roman" w:hAnsi="Times New Roman"/>
                  <w:color w:val="0000FF"/>
                  <w:u w:val="single"/>
                </w:rPr>
                <w:t>2402</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149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"Изучение движения тела по окружности с постоянной по модулю скоростью" или "Исследование зависимости периода обращения конического маятника от его параметров"</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bcf</w:t>
              </w:r>
              <w:r w:rsidRPr="000F3687">
                <w:rPr>
                  <w:rFonts w:ascii="Times New Roman" w:hAnsi="Times New Roman"/>
                  <w:color w:val="0000FF"/>
                  <w:u w:val="single"/>
                </w:rPr>
                <w:t>53514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"Измерение равнодействующей </w:t>
            </w:r>
            <w:r w:rsidRPr="000F3687">
              <w:rPr>
                <w:rFonts w:ascii="Times New Roman" w:hAnsi="Times New Roman"/>
                <w:color w:val="000000"/>
                <w:sz w:val="24"/>
              </w:rPr>
              <w:lastRenderedPageBreak/>
              <w:t>силы при движении бруска по наклонной плоскости" или "Проверка гипотезы о независимости времени движения бруска по наклонной плоскости на заданное расстояние от его массы"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b</w:t>
              </w:r>
              <w:r w:rsidRPr="000F3687">
                <w:rPr>
                  <w:rFonts w:ascii="Times New Roman" w:hAnsi="Times New Roman"/>
                  <w:color w:val="0000FF"/>
                  <w:u w:val="single"/>
                </w:rPr>
                <w:t>34</w:t>
              </w:r>
              <w:r>
                <w:rPr>
                  <w:rFonts w:ascii="Times New Roman" w:hAnsi="Times New Roman"/>
                  <w:color w:val="0000FF"/>
                  <w:u w:val="single"/>
                </w:rPr>
                <w:t>db</w:t>
              </w:r>
              <w:r w:rsidRPr="000F3687">
                <w:rPr>
                  <w:rFonts w:ascii="Times New Roman" w:hAnsi="Times New Roman"/>
                  <w:color w:val="0000FF"/>
                  <w:u w:val="single"/>
                </w:rPr>
                <w:t>84</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151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"Исследование зависимости сил упругости, возникающих в пружине и резиновом образце, от их деформации" или "Изучение движения системы тел, связанных нитью, перекинутой через лёгкий блок"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55</w:t>
              </w:r>
              <w:r>
                <w:rPr>
                  <w:rFonts w:ascii="Times New Roman" w:hAnsi="Times New Roman"/>
                  <w:color w:val="0000FF"/>
                  <w:u w:val="single"/>
                </w:rPr>
                <w:t>b</w:t>
              </w:r>
              <w:r w:rsidRPr="000F3687">
                <w:rPr>
                  <w:rFonts w:ascii="Times New Roman" w:hAnsi="Times New Roman"/>
                  <w:color w:val="0000FF"/>
                  <w:u w:val="single"/>
                </w:rPr>
                <w:t>81</w:t>
              </w:r>
              <w:r>
                <w:rPr>
                  <w:rFonts w:ascii="Times New Roman" w:hAnsi="Times New Roman"/>
                  <w:color w:val="0000FF"/>
                  <w:u w:val="single"/>
                </w:rPr>
                <w:t>a</w:t>
              </w:r>
              <w:r w:rsidRPr="000F3687">
                <w:rPr>
                  <w:rFonts w:ascii="Times New Roman" w:hAnsi="Times New Roman"/>
                  <w:color w:val="0000FF"/>
                  <w:u w:val="single"/>
                </w:rPr>
                <w:t>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"Измерение коэффициента трения по величине углового коэффициента зависимости </w:t>
            </w:r>
            <w:r>
              <w:rPr>
                <w:rFonts w:ascii="Times New Roman" w:hAnsi="Times New Roman"/>
                <w:color w:val="000000"/>
                <w:sz w:val="24"/>
              </w:rPr>
              <w:t>F</w:t>
            </w:r>
            <w:r w:rsidRPr="000F3687">
              <w:rPr>
                <w:rFonts w:ascii="Times New Roman" w:hAnsi="Times New Roman"/>
                <w:color w:val="000000"/>
                <w:sz w:val="24"/>
              </w:rPr>
              <w:t>тр(</w:t>
            </w:r>
            <w:r>
              <w:rPr>
                <w:rFonts w:ascii="Times New Roman" w:hAnsi="Times New Roman"/>
                <w:color w:val="000000"/>
                <w:sz w:val="24"/>
              </w:rPr>
              <w:t>N</w:t>
            </w:r>
            <w:r w:rsidRPr="000F3687">
              <w:rPr>
                <w:rFonts w:ascii="Times New Roman" w:hAnsi="Times New Roman"/>
                <w:color w:val="000000"/>
                <w:sz w:val="24"/>
              </w:rPr>
              <w:t>)" или "Исследование движения бруска по наклонной плоскости с переменным коэффициентом трения" или "Изучение движения груза на валу с трением"</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83</w:t>
              </w:r>
              <w:r>
                <w:rPr>
                  <w:rFonts w:ascii="Times New Roman" w:hAnsi="Times New Roman"/>
                  <w:color w:val="0000FF"/>
                  <w:u w:val="single"/>
                </w:rPr>
                <w:t>b</w:t>
              </w:r>
              <w:r w:rsidRPr="000F3687">
                <w:rPr>
                  <w:rFonts w:ascii="Times New Roman" w:hAnsi="Times New Roman"/>
                  <w:color w:val="0000FF"/>
                  <w:u w:val="single"/>
                </w:rPr>
                <w:t>1607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"Исследование условий равновесия твёрдого тела, имеющего ось вращения" или "Конструирование кронштейнов и расчёт сил упругости" или "Изучение </w:t>
            </w:r>
            <w:r w:rsidRPr="000F3687">
              <w:rPr>
                <w:rFonts w:ascii="Times New Roman" w:hAnsi="Times New Roman"/>
                <w:color w:val="000000"/>
                <w:sz w:val="24"/>
              </w:rPr>
              <w:lastRenderedPageBreak/>
              <w:t>устойчивости твёрдого тела, имеющего площадь опоры"</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a</w:t>
              </w:r>
              <w:r w:rsidRPr="000F3687">
                <w:rPr>
                  <w:rFonts w:ascii="Times New Roman" w:hAnsi="Times New Roman"/>
                  <w:color w:val="0000FF"/>
                  <w:u w:val="single"/>
                </w:rPr>
                <w:t>04</w:t>
              </w:r>
              <w:r>
                <w:rPr>
                  <w:rFonts w:ascii="Times New Roman" w:hAnsi="Times New Roman"/>
                  <w:color w:val="0000FF"/>
                  <w:u w:val="single"/>
                </w:rPr>
                <w:t>f</w:t>
              </w:r>
              <w:r w:rsidRPr="000F3687">
                <w:rPr>
                  <w:rFonts w:ascii="Times New Roman" w:hAnsi="Times New Roman"/>
                  <w:color w:val="0000FF"/>
                  <w:u w:val="single"/>
                </w:rPr>
                <w:t>4</w:t>
              </w:r>
              <w:r>
                <w:rPr>
                  <w:rFonts w:ascii="Times New Roman" w:hAnsi="Times New Roman"/>
                  <w:color w:val="0000FF"/>
                  <w:u w:val="single"/>
                </w:rPr>
                <w:t>f</w:t>
              </w:r>
              <w:r w:rsidRPr="000F3687">
                <w:rPr>
                  <w:rFonts w:ascii="Times New Roman" w:hAnsi="Times New Roman"/>
                  <w:color w:val="0000FF"/>
                  <w:u w:val="single"/>
                </w:rPr>
                <w:t>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154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импульса тела по тормозному пути" или "Измерение силы тяги, скорости модели электромобиля и мощности силы тяги" или "Сравнение изменения импульса тела с импульсом силы" или "Исследование сохранения импульса при упругом взаимодействии" или "Измерение кинетической энергии тела по тормозному пути"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/856</w:t>
              </w:r>
              <w:r>
                <w:rPr>
                  <w:rFonts w:ascii="Times New Roman" w:hAnsi="Times New Roman"/>
                  <w:color w:val="0000FF"/>
                  <w:u w:val="single"/>
                </w:rPr>
                <w:t>fb</w:t>
              </w:r>
              <w:r w:rsidRPr="000F3687">
                <w:rPr>
                  <w:rFonts w:ascii="Times New Roman" w:hAnsi="Times New Roman"/>
                  <w:color w:val="0000FF"/>
                  <w:u w:val="single"/>
                </w:rPr>
                <w:t>28</w:t>
              </w:r>
              <w:r>
                <w:rPr>
                  <w:rFonts w:ascii="Times New Roman" w:hAnsi="Times New Roman"/>
                  <w:color w:val="0000FF"/>
                  <w:u w:val="single"/>
                </w:rPr>
                <w:t>e</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"Изучение изотермического процесса (рекомендовано использование цифровой лаборатории)" или "Изучение изохорного процесса" или "Изучение изобарного процесса" или "Проверка уравнения состояния"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0</w:t>
              </w:r>
              <w:r>
                <w:rPr>
                  <w:rFonts w:ascii="Times New Roman" w:hAnsi="Times New Roman"/>
                  <w:color w:val="0000FF"/>
                  <w:u w:val="single"/>
                </w:rPr>
                <w:t>fe</w:t>
              </w:r>
              <w:r w:rsidRPr="000F3687">
                <w:rPr>
                  <w:rFonts w:ascii="Times New Roman" w:hAnsi="Times New Roman"/>
                  <w:color w:val="0000FF"/>
                  <w:u w:val="single"/>
                </w:rPr>
                <w:t>7</w:t>
              </w:r>
              <w:r>
                <w:rPr>
                  <w:rFonts w:ascii="Times New Roman" w:hAnsi="Times New Roman"/>
                  <w:color w:val="0000FF"/>
                  <w:u w:val="single"/>
                </w:rPr>
                <w:t>e</w:t>
              </w:r>
              <w:r w:rsidRPr="000F3687">
                <w:rPr>
                  <w:rFonts w:ascii="Times New Roman" w:hAnsi="Times New Roman"/>
                  <w:color w:val="0000FF"/>
                  <w:u w:val="single"/>
                </w:rPr>
                <w:t>07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156</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"Измерение удельной теплоёмкости" или "Исследование процесса остывания вещества" или "Исследование адиабатного процесса" или "Изучение </w:t>
            </w:r>
            <w:r w:rsidRPr="000F3687">
              <w:rPr>
                <w:rFonts w:ascii="Times New Roman" w:hAnsi="Times New Roman"/>
                <w:color w:val="000000"/>
                <w:sz w:val="24"/>
              </w:rPr>
              <w:lastRenderedPageBreak/>
              <w:t>взаимосвязи энергии межмолекулярного взаимодействия и температуры кипения жидкостей"</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f</w:t>
              </w:r>
              <w:r w:rsidRPr="000F3687">
                <w:rPr>
                  <w:rFonts w:ascii="Times New Roman" w:hAnsi="Times New Roman"/>
                  <w:color w:val="0000FF"/>
                  <w:u w:val="single"/>
                </w:rPr>
                <w:t>2</w:t>
              </w:r>
              <w:r>
                <w:rPr>
                  <w:rFonts w:ascii="Times New Roman" w:hAnsi="Times New Roman"/>
                  <w:color w:val="0000FF"/>
                  <w:u w:val="single"/>
                </w:rPr>
                <w:t>faa</w:t>
              </w:r>
              <w:r w:rsidRPr="000F3687">
                <w:rPr>
                  <w:rFonts w:ascii="Times New Roman" w:hAnsi="Times New Roman"/>
                  <w:color w:val="0000FF"/>
                  <w:u w:val="single"/>
                </w:rPr>
                <w:t>61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157</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Физический практикум по теме "Изучение закономерностей испарения жидкостей" или "Измерение удельной теплоты плавления льда" или "Изучение свойств насыщенных паров" или "Измерение абсолютной влажности воздуха и оценка массы паров в помещении". </w:t>
            </w:r>
            <w:r>
              <w:rPr>
                <w:rFonts w:ascii="Times New Roman" w:hAnsi="Times New Roman"/>
                <w:color w:val="000000"/>
                <w:sz w:val="24"/>
              </w:rPr>
              <w:t>Измерение коэффициента поверхностного натяжения</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w:t>
              </w:r>
              <w:r>
                <w:rPr>
                  <w:rFonts w:ascii="Times New Roman" w:hAnsi="Times New Roman"/>
                  <w:color w:val="0000FF"/>
                  <w:u w:val="single"/>
                </w:rPr>
                <w:t>b</w:t>
              </w:r>
              <w:r w:rsidRPr="000F3687">
                <w:rPr>
                  <w:rFonts w:ascii="Times New Roman" w:hAnsi="Times New Roman"/>
                  <w:color w:val="0000FF"/>
                  <w:u w:val="single"/>
                </w:rPr>
                <w:t>1</w:t>
              </w:r>
              <w:r>
                <w:rPr>
                  <w:rFonts w:ascii="Times New Roman" w:hAnsi="Times New Roman"/>
                  <w:color w:val="0000FF"/>
                  <w:u w:val="single"/>
                </w:rPr>
                <w:t>a</w:t>
              </w:r>
              <w:r w:rsidRPr="000F3687">
                <w:rPr>
                  <w:rFonts w:ascii="Times New Roman" w:hAnsi="Times New Roman"/>
                  <w:color w:val="0000FF"/>
                  <w:u w:val="single"/>
                </w:rPr>
                <w:t>23</w:t>
              </w:r>
              <w:r>
                <w:rPr>
                  <w:rFonts w:ascii="Times New Roman" w:hAnsi="Times New Roman"/>
                  <w:color w:val="0000FF"/>
                  <w:u w:val="single"/>
                </w:rPr>
                <w:t>b</w:t>
              </w:r>
              <w:r w:rsidRPr="000F3687">
                <w:rPr>
                  <w:rFonts w:ascii="Times New Roman" w:hAnsi="Times New Roman"/>
                  <w:color w:val="0000FF"/>
                  <w:u w:val="single"/>
                </w:rPr>
                <w:t>5</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"Наблюдение превращения энергии заряженного конденсатора в энергию излучения светодиода" или "Изучение протекания тока в цепи, содержащей конденсатор" или "Распределение разности потенциалов (напряжения) при последовательном соединении конденсаторов"</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ec</w:t>
              </w:r>
              <w:r w:rsidRPr="000F3687">
                <w:rPr>
                  <w:rFonts w:ascii="Times New Roman" w:hAnsi="Times New Roman"/>
                  <w:color w:val="0000FF"/>
                  <w:u w:val="single"/>
                </w:rPr>
                <w:t>424377</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159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"Исследование смешанного соединения резисторов" или "Измерение удельного сопротивления проводников" или </w:t>
            </w:r>
            <w:r w:rsidRPr="000F3687">
              <w:rPr>
                <w:rFonts w:ascii="Times New Roman" w:hAnsi="Times New Roman"/>
                <w:color w:val="000000"/>
                <w:sz w:val="24"/>
              </w:rPr>
              <w:lastRenderedPageBreak/>
              <w:t>"Исследование зависимости силы тока от напряжения для лампы накаливания"</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b</w:t>
              </w:r>
              <w:r w:rsidRPr="000F3687">
                <w:rPr>
                  <w:rFonts w:ascii="Times New Roman" w:hAnsi="Times New Roman"/>
                  <w:color w:val="0000FF"/>
                  <w:u w:val="single"/>
                </w:rPr>
                <w:t>179</w:t>
              </w:r>
              <w:r>
                <w:rPr>
                  <w:rFonts w:ascii="Times New Roman" w:hAnsi="Times New Roman"/>
                  <w:color w:val="0000FF"/>
                  <w:u w:val="single"/>
                </w:rPr>
                <w:t>d</w:t>
              </w:r>
              <w:r w:rsidRPr="000F3687">
                <w:rPr>
                  <w:rFonts w:ascii="Times New Roman" w:hAnsi="Times New Roman"/>
                  <w:color w:val="0000FF"/>
                  <w:u w:val="single"/>
                </w:rPr>
                <w:t>98</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160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"Наблюдение электролиза" или "Измерение заряда одновалентного иона" или "Исследование зависимости сопротивления терморезистора от температуры" или "Снятие вольт-амперной характеристики диода"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/64</w:t>
              </w:r>
              <w:r>
                <w:rPr>
                  <w:rFonts w:ascii="Times New Roman" w:hAnsi="Times New Roman"/>
                  <w:color w:val="0000FF"/>
                  <w:u w:val="single"/>
                </w:rPr>
                <w:t>b</w:t>
              </w:r>
              <w:r w:rsidRPr="000F3687">
                <w:rPr>
                  <w:rFonts w:ascii="Times New Roman" w:hAnsi="Times New Roman"/>
                  <w:color w:val="0000FF"/>
                  <w:u w:val="single"/>
                </w:rPr>
                <w:t>6</w:t>
              </w:r>
              <w:r>
                <w:rPr>
                  <w:rFonts w:ascii="Times New Roman" w:hAnsi="Times New Roman"/>
                  <w:color w:val="0000FF"/>
                  <w:u w:val="single"/>
                </w:rPr>
                <w:t>e</w:t>
              </w:r>
              <w:r w:rsidRPr="000F3687">
                <w:rPr>
                  <w:rFonts w:ascii="Times New Roman" w:hAnsi="Times New Roman"/>
                  <w:color w:val="0000FF"/>
                  <w:u w:val="single"/>
                </w:rPr>
                <w:t>901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161</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"Кинематика"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ed</w:t>
              </w:r>
              <w:r w:rsidRPr="000F3687">
                <w:rPr>
                  <w:rFonts w:ascii="Times New Roman" w:hAnsi="Times New Roman"/>
                  <w:color w:val="0000FF"/>
                  <w:u w:val="single"/>
                </w:rPr>
                <w:t>017</w:t>
              </w:r>
              <w:r>
                <w:rPr>
                  <w:rFonts w:ascii="Times New Roman" w:hAnsi="Times New Roman"/>
                  <w:color w:val="0000FF"/>
                  <w:u w:val="single"/>
                </w:rPr>
                <w:t>d</w:t>
              </w:r>
              <w:r w:rsidRPr="000F3687">
                <w:rPr>
                  <w:rFonts w:ascii="Times New Roman" w:hAnsi="Times New Roman"/>
                  <w:color w:val="0000FF"/>
                  <w:u w:val="single"/>
                </w:rPr>
                <w:t>93</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162</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"Динамика"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/3149956</w:t>
              </w:r>
              <w:r>
                <w:rPr>
                  <w:rFonts w:ascii="Times New Roman" w:hAnsi="Times New Roman"/>
                  <w:color w:val="0000FF"/>
                  <w:u w:val="single"/>
                </w:rPr>
                <w:t>b</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163</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"Статика твердого тела"</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f</w:t>
              </w:r>
              <w:r w:rsidRPr="000F3687">
                <w:rPr>
                  <w:rFonts w:ascii="Times New Roman" w:hAnsi="Times New Roman"/>
                  <w:color w:val="0000FF"/>
                  <w:u w:val="single"/>
                </w:rPr>
                <w:t>9752</w:t>
              </w:r>
              <w:r>
                <w:rPr>
                  <w:rFonts w:ascii="Times New Roman" w:hAnsi="Times New Roman"/>
                  <w:color w:val="0000FF"/>
                  <w:u w:val="single"/>
                </w:rPr>
                <w:t>ac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164</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"Законы сохранения в механике"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w:t>
              </w:r>
              <w:r>
                <w:rPr>
                  <w:rFonts w:ascii="Times New Roman" w:hAnsi="Times New Roman"/>
                  <w:color w:val="0000FF"/>
                  <w:u w:val="single"/>
                </w:rPr>
                <w:t>c</w:t>
              </w:r>
              <w:r w:rsidRPr="000F3687">
                <w:rPr>
                  <w:rFonts w:ascii="Times New Roman" w:hAnsi="Times New Roman"/>
                  <w:color w:val="0000FF"/>
                  <w:u w:val="single"/>
                </w:rPr>
                <w:t>0</w:t>
              </w:r>
              <w:r>
                <w:rPr>
                  <w:rFonts w:ascii="Times New Roman" w:hAnsi="Times New Roman"/>
                  <w:color w:val="0000FF"/>
                  <w:u w:val="single"/>
                </w:rPr>
                <w:t>df</w:t>
              </w:r>
              <w:r w:rsidRPr="000F3687">
                <w:rPr>
                  <w:rFonts w:ascii="Times New Roman" w:hAnsi="Times New Roman"/>
                  <w:color w:val="0000FF"/>
                  <w:u w:val="single"/>
                </w:rPr>
                <w:t>9</w:t>
              </w:r>
              <w:r>
                <w:rPr>
                  <w:rFonts w:ascii="Times New Roman" w:hAnsi="Times New Roman"/>
                  <w:color w:val="0000FF"/>
                  <w:u w:val="single"/>
                </w:rPr>
                <w:t>cc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165</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"Основы молекулярнокинетической теории"</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de</w:t>
              </w:r>
              <w:r w:rsidRPr="000F3687">
                <w:rPr>
                  <w:rFonts w:ascii="Times New Roman" w:hAnsi="Times New Roman"/>
                  <w:color w:val="0000FF"/>
                  <w:u w:val="single"/>
                </w:rPr>
                <w:t>148976</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166</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Резервный урок. Обобщение и систематизация знаний по теме </w:t>
            </w:r>
            <w:r w:rsidRPr="000F3687">
              <w:rPr>
                <w:rFonts w:ascii="Times New Roman" w:hAnsi="Times New Roman"/>
                <w:color w:val="000000"/>
                <w:sz w:val="24"/>
              </w:rPr>
              <w:lastRenderedPageBreak/>
              <w:t xml:space="preserve">"Термодинамика.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bcc</w:t>
              </w:r>
              <w:r w:rsidRPr="000F3687">
                <w:rPr>
                  <w:rFonts w:ascii="Times New Roman" w:hAnsi="Times New Roman"/>
                  <w:color w:val="0000FF"/>
                  <w:u w:val="single"/>
                </w:rPr>
                <w:t>77</w:t>
              </w:r>
              <w:r>
                <w:rPr>
                  <w:rFonts w:ascii="Times New Roman" w:hAnsi="Times New Roman"/>
                  <w:color w:val="0000FF"/>
                  <w:u w:val="single"/>
                </w:rPr>
                <w:t>c</w:t>
              </w:r>
              <w:r w:rsidRPr="000F3687">
                <w:rPr>
                  <w:rFonts w:ascii="Times New Roman" w:hAnsi="Times New Roman"/>
                  <w:color w:val="0000FF"/>
                  <w:u w:val="single"/>
                </w:rPr>
                <w:t>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lastRenderedPageBreak/>
              <w:t>167</w:t>
            </w:r>
          </w:p>
        </w:tc>
        <w:tc>
          <w:tcPr>
            <w:tcW w:w="4224"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Резервный урок. 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/59</w:t>
              </w:r>
              <w:r>
                <w:rPr>
                  <w:rFonts w:ascii="Times New Roman" w:hAnsi="Times New Roman"/>
                  <w:color w:val="0000FF"/>
                  <w:u w:val="single"/>
                </w:rPr>
                <w:t>ca</w:t>
              </w:r>
              <w:r w:rsidRPr="000F3687">
                <w:rPr>
                  <w:rFonts w:ascii="Times New Roman" w:hAnsi="Times New Roman"/>
                  <w:color w:val="0000FF"/>
                  <w:u w:val="single"/>
                </w:rPr>
                <w:t>5</w:t>
              </w:r>
              <w:r>
                <w:rPr>
                  <w:rFonts w:ascii="Times New Roman" w:hAnsi="Times New Roman"/>
                  <w:color w:val="0000FF"/>
                  <w:u w:val="single"/>
                </w:rPr>
                <w:t>c</w:t>
              </w:r>
              <w:r w:rsidRPr="000F3687">
                <w:rPr>
                  <w:rFonts w:ascii="Times New Roman" w:hAnsi="Times New Roman"/>
                  <w:color w:val="0000FF"/>
                  <w:u w:val="single"/>
                </w:rPr>
                <w:t>91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168</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"Электрическое поле"</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2381</w:t>
              </w:r>
              <w:r>
                <w:rPr>
                  <w:rFonts w:ascii="Times New Roman" w:hAnsi="Times New Roman"/>
                  <w:color w:val="0000FF"/>
                  <w:u w:val="single"/>
                </w:rPr>
                <w:t>c</w:t>
              </w:r>
              <w:r w:rsidRPr="000F3687">
                <w:rPr>
                  <w:rFonts w:ascii="Times New Roman" w:hAnsi="Times New Roman"/>
                  <w:color w:val="0000FF"/>
                  <w:u w:val="single"/>
                </w:rPr>
                <w:t>0</w:t>
              </w:r>
              <w:r>
                <w:rPr>
                  <w:rFonts w:ascii="Times New Roman" w:hAnsi="Times New Roman"/>
                  <w:color w:val="0000FF"/>
                  <w:u w:val="single"/>
                </w:rPr>
                <w:t>c</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169</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"Постоянный электрический ток"</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cae</w:t>
              </w:r>
              <w:r w:rsidRPr="000F3687">
                <w:rPr>
                  <w:rFonts w:ascii="Times New Roman" w:hAnsi="Times New Roman"/>
                  <w:color w:val="0000FF"/>
                  <w:u w:val="single"/>
                </w:rPr>
                <w:t>6</w:t>
              </w:r>
              <w:r>
                <w:rPr>
                  <w:rFonts w:ascii="Times New Roman" w:hAnsi="Times New Roman"/>
                  <w:color w:val="0000FF"/>
                  <w:u w:val="single"/>
                </w:rPr>
                <w:t>da</w:t>
              </w:r>
              <w:r w:rsidRPr="000F3687">
                <w:rPr>
                  <w:rFonts w:ascii="Times New Roman" w:hAnsi="Times New Roman"/>
                  <w:color w:val="0000FF"/>
                  <w:u w:val="single"/>
                </w:rPr>
                <w:t>1</w:t>
              </w:r>
            </w:hyperlink>
          </w:p>
        </w:tc>
      </w:tr>
      <w:tr w:rsidR="0074404E" w:rsidRPr="000F3687">
        <w:trPr>
          <w:trHeight w:val="144"/>
          <w:tblCellSpacing w:w="20" w:type="nil"/>
        </w:trPr>
        <w:tc>
          <w:tcPr>
            <w:tcW w:w="405" w:type="dxa"/>
            <w:tcMar>
              <w:top w:w="50" w:type="dxa"/>
              <w:left w:w="100" w:type="dxa"/>
            </w:tcMar>
            <w:vAlign w:val="center"/>
          </w:tcPr>
          <w:p w:rsidR="0074404E" w:rsidRDefault="00D74303">
            <w:pPr>
              <w:spacing w:after="0"/>
            </w:pPr>
            <w:r>
              <w:rPr>
                <w:rFonts w:ascii="Times New Roman" w:hAnsi="Times New Roman"/>
                <w:color w:val="000000"/>
                <w:sz w:val="24"/>
              </w:rPr>
              <w:t>170</w:t>
            </w:r>
          </w:p>
        </w:tc>
        <w:tc>
          <w:tcPr>
            <w:tcW w:w="42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"Токи в различных средах"</w:t>
            </w:r>
          </w:p>
        </w:tc>
        <w:tc>
          <w:tcPr>
            <w:tcW w:w="7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74404E" w:rsidRDefault="0074404E">
            <w:pPr>
              <w:spacing w:after="0"/>
              <w:ind w:left="135"/>
              <w:jc w:val="center"/>
            </w:pPr>
          </w:p>
        </w:tc>
        <w:tc>
          <w:tcPr>
            <w:tcW w:w="1486" w:type="dxa"/>
            <w:tcMar>
              <w:top w:w="50" w:type="dxa"/>
              <w:left w:w="100" w:type="dxa"/>
            </w:tcMar>
            <w:vAlign w:val="center"/>
          </w:tcPr>
          <w:p w:rsidR="0074404E" w:rsidRDefault="0074404E">
            <w:pPr>
              <w:spacing w:after="0"/>
              <w:ind w:left="135"/>
              <w:jc w:val="center"/>
            </w:pPr>
          </w:p>
        </w:tc>
        <w:tc>
          <w:tcPr>
            <w:tcW w:w="1033" w:type="dxa"/>
            <w:tcMar>
              <w:top w:w="50" w:type="dxa"/>
              <w:left w:w="100" w:type="dxa"/>
            </w:tcMar>
            <w:vAlign w:val="center"/>
          </w:tcPr>
          <w:p w:rsidR="0074404E" w:rsidRDefault="0074404E">
            <w:pPr>
              <w:spacing w:after="0"/>
              <w:ind w:left="135"/>
            </w:pPr>
          </w:p>
        </w:tc>
        <w:tc>
          <w:tcPr>
            <w:tcW w:w="1824"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cc</w:t>
              </w:r>
              <w:r w:rsidRPr="000F3687">
                <w:rPr>
                  <w:rFonts w:ascii="Times New Roman" w:hAnsi="Times New Roman"/>
                  <w:color w:val="0000FF"/>
                  <w:u w:val="single"/>
                </w:rPr>
                <w:t>7681</w:t>
              </w:r>
              <w:r>
                <w:rPr>
                  <w:rFonts w:ascii="Times New Roman" w:hAnsi="Times New Roman"/>
                  <w:color w:val="0000FF"/>
                  <w:u w:val="single"/>
                </w:rPr>
                <w:t>d</w:t>
              </w:r>
              <w:r w:rsidRPr="000F3687">
                <w:rPr>
                  <w:rFonts w:ascii="Times New Roman" w:hAnsi="Times New Roman"/>
                  <w:color w:val="0000FF"/>
                  <w:u w:val="single"/>
                </w:rPr>
                <w:t>4</w:t>
              </w:r>
            </w:hyperlink>
          </w:p>
        </w:tc>
      </w:tr>
      <w:tr w:rsidR="0074404E">
        <w:trPr>
          <w:trHeight w:val="144"/>
          <w:tblCellSpacing w:w="20" w:type="nil"/>
        </w:trPr>
        <w:tc>
          <w:tcPr>
            <w:tcW w:w="0" w:type="auto"/>
            <w:gridSpan w:val="2"/>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ОБЩЕЕ КОЛИЧЕСТВО ЧАСОВ ПО ПРОГРАММЕ</w:t>
            </w:r>
          </w:p>
        </w:tc>
        <w:tc>
          <w:tcPr>
            <w:tcW w:w="110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170 </w:t>
            </w:r>
          </w:p>
        </w:tc>
        <w:tc>
          <w:tcPr>
            <w:tcW w:w="137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8 </w:t>
            </w:r>
          </w:p>
        </w:tc>
        <w:tc>
          <w:tcPr>
            <w:tcW w:w="1486"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74404E" w:rsidRDefault="0074404E"/>
        </w:tc>
      </w:tr>
    </w:tbl>
    <w:p w:rsidR="0074404E" w:rsidRDefault="0074404E">
      <w:pPr>
        <w:sectPr w:rsidR="0074404E">
          <w:pgSz w:w="16383" w:h="11906" w:orient="landscape"/>
          <w:pgMar w:top="1134" w:right="850" w:bottom="1134" w:left="1701" w:header="720" w:footer="720" w:gutter="0"/>
          <w:cols w:space="720"/>
        </w:sectPr>
      </w:pPr>
    </w:p>
    <w:p w:rsidR="0074404E" w:rsidRDefault="00D7430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963"/>
        <w:gridCol w:w="1089"/>
        <w:gridCol w:w="1841"/>
        <w:gridCol w:w="1910"/>
        <w:gridCol w:w="1347"/>
        <w:gridCol w:w="2873"/>
      </w:tblGrid>
      <w:tr w:rsidR="0074404E">
        <w:trPr>
          <w:trHeight w:val="144"/>
          <w:tblCellSpacing w:w="20" w:type="nil"/>
        </w:trPr>
        <w:tc>
          <w:tcPr>
            <w:tcW w:w="434"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 п/п </w:t>
            </w:r>
          </w:p>
          <w:p w:rsidR="0074404E" w:rsidRDefault="0074404E">
            <w:pPr>
              <w:spacing w:after="0"/>
              <w:ind w:left="135"/>
            </w:pPr>
          </w:p>
        </w:tc>
        <w:tc>
          <w:tcPr>
            <w:tcW w:w="3696"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Тема урока </w:t>
            </w:r>
          </w:p>
          <w:p w:rsidR="0074404E" w:rsidRDefault="0074404E">
            <w:pPr>
              <w:spacing w:after="0"/>
              <w:ind w:left="135"/>
            </w:pPr>
          </w:p>
        </w:tc>
        <w:tc>
          <w:tcPr>
            <w:tcW w:w="0" w:type="auto"/>
            <w:gridSpan w:val="3"/>
            <w:tcMar>
              <w:top w:w="50" w:type="dxa"/>
              <w:left w:w="100" w:type="dxa"/>
            </w:tcMar>
            <w:vAlign w:val="center"/>
          </w:tcPr>
          <w:p w:rsidR="0074404E" w:rsidRDefault="00D74303">
            <w:pPr>
              <w:spacing w:after="0"/>
            </w:pPr>
            <w:r>
              <w:rPr>
                <w:rFonts w:ascii="Times New Roman" w:hAnsi="Times New Roman"/>
                <w:b/>
                <w:color w:val="000000"/>
                <w:sz w:val="24"/>
              </w:rPr>
              <w:t>Количество часов</w:t>
            </w:r>
          </w:p>
        </w:tc>
        <w:tc>
          <w:tcPr>
            <w:tcW w:w="1087"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Дата изучения </w:t>
            </w:r>
          </w:p>
          <w:p w:rsidR="0074404E" w:rsidRDefault="0074404E">
            <w:pPr>
              <w:spacing w:after="0"/>
              <w:ind w:left="135"/>
            </w:pPr>
          </w:p>
        </w:tc>
        <w:tc>
          <w:tcPr>
            <w:tcW w:w="1892" w:type="dxa"/>
            <w:vMerge w:val="restart"/>
            <w:tcMar>
              <w:top w:w="50" w:type="dxa"/>
              <w:left w:w="100" w:type="dxa"/>
            </w:tcMar>
            <w:vAlign w:val="center"/>
          </w:tcPr>
          <w:p w:rsidR="0074404E" w:rsidRDefault="00D74303">
            <w:pPr>
              <w:spacing w:after="0"/>
              <w:ind w:left="135"/>
            </w:pPr>
            <w:r>
              <w:rPr>
                <w:rFonts w:ascii="Times New Roman" w:hAnsi="Times New Roman"/>
                <w:b/>
                <w:color w:val="000000"/>
                <w:sz w:val="24"/>
              </w:rPr>
              <w:t xml:space="preserve">Электронные цифровые образовательные ресурсы </w:t>
            </w:r>
          </w:p>
          <w:p w:rsidR="0074404E" w:rsidRDefault="0074404E">
            <w:pPr>
              <w:spacing w:after="0"/>
              <w:ind w:left="135"/>
            </w:pPr>
          </w:p>
        </w:tc>
      </w:tr>
      <w:tr w:rsidR="0074404E">
        <w:trPr>
          <w:trHeight w:val="144"/>
          <w:tblCellSpacing w:w="20" w:type="nil"/>
        </w:trPr>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c>
          <w:tcPr>
            <w:tcW w:w="757"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Всего </w:t>
            </w:r>
          </w:p>
          <w:p w:rsidR="0074404E" w:rsidRDefault="0074404E">
            <w:pPr>
              <w:spacing w:after="0"/>
              <w:ind w:left="135"/>
            </w:pPr>
          </w:p>
        </w:tc>
        <w:tc>
          <w:tcPr>
            <w:tcW w:w="1443"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Контрольные работы </w:t>
            </w:r>
          </w:p>
          <w:p w:rsidR="0074404E" w:rsidRDefault="0074404E">
            <w:pPr>
              <w:spacing w:after="0"/>
              <w:ind w:left="135"/>
            </w:pPr>
          </w:p>
        </w:tc>
        <w:tc>
          <w:tcPr>
            <w:tcW w:w="1549" w:type="dxa"/>
            <w:tcMar>
              <w:top w:w="50" w:type="dxa"/>
              <w:left w:w="100" w:type="dxa"/>
            </w:tcMar>
            <w:vAlign w:val="center"/>
          </w:tcPr>
          <w:p w:rsidR="0074404E" w:rsidRDefault="00D74303">
            <w:pPr>
              <w:spacing w:after="0"/>
              <w:ind w:left="135"/>
            </w:pPr>
            <w:r>
              <w:rPr>
                <w:rFonts w:ascii="Times New Roman" w:hAnsi="Times New Roman"/>
                <w:b/>
                <w:color w:val="000000"/>
                <w:sz w:val="24"/>
              </w:rPr>
              <w:t xml:space="preserve">Практические работы </w:t>
            </w:r>
          </w:p>
          <w:p w:rsidR="0074404E" w:rsidRDefault="0074404E">
            <w:pPr>
              <w:spacing w:after="0"/>
              <w:ind w:left="135"/>
            </w:pPr>
          </w:p>
        </w:tc>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Взаимодействие постоянных магнитов и проводников с током. </w:t>
            </w:r>
            <w:r>
              <w:rPr>
                <w:rFonts w:ascii="Times New Roman" w:hAnsi="Times New Roman"/>
                <w:color w:val="000000"/>
                <w:sz w:val="24"/>
              </w:rPr>
              <w:t>Магнитное поле. Гипотеза Ампера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/487</w:t>
              </w:r>
              <w:r>
                <w:rPr>
                  <w:rFonts w:ascii="Times New Roman" w:hAnsi="Times New Roman"/>
                  <w:color w:val="0000FF"/>
                  <w:u w:val="single"/>
                </w:rPr>
                <w:t>a</w:t>
              </w:r>
              <w:r w:rsidRPr="000F3687">
                <w:rPr>
                  <w:rFonts w:ascii="Times New Roman" w:hAnsi="Times New Roman"/>
                  <w:color w:val="0000FF"/>
                  <w:u w:val="single"/>
                </w:rPr>
                <w:t>8593</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Вектор магнитной индукции. Принцип суперпозиции магнитных полей. </w:t>
            </w:r>
            <w:r>
              <w:rPr>
                <w:rFonts w:ascii="Times New Roman" w:hAnsi="Times New Roman"/>
                <w:color w:val="000000"/>
                <w:sz w:val="24"/>
              </w:rPr>
              <w:t>Линии магнитной индукции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c</w:t>
              </w:r>
              <w:r w:rsidRPr="000F3687">
                <w:rPr>
                  <w:rFonts w:ascii="Times New Roman" w:hAnsi="Times New Roman"/>
                  <w:color w:val="0000FF"/>
                  <w:u w:val="single"/>
                </w:rPr>
                <w:t>1</w:t>
              </w:r>
              <w:r>
                <w:rPr>
                  <w:rFonts w:ascii="Times New Roman" w:hAnsi="Times New Roman"/>
                  <w:color w:val="0000FF"/>
                  <w:u w:val="single"/>
                </w:rPr>
                <w:t>abccb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Магнитное поле проводника с током. </w:t>
            </w:r>
            <w:r>
              <w:rPr>
                <w:rFonts w:ascii="Times New Roman" w:hAnsi="Times New Roman"/>
                <w:color w:val="000000"/>
                <w:sz w:val="24"/>
              </w:rPr>
              <w:t>Опыт Эрстеда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35</w:t>
              </w:r>
              <w:r>
                <w:rPr>
                  <w:rFonts w:ascii="Times New Roman" w:hAnsi="Times New Roman"/>
                  <w:color w:val="0000FF"/>
                  <w:u w:val="single"/>
                </w:rPr>
                <w:t>d</w:t>
              </w:r>
              <w:r w:rsidRPr="000F3687">
                <w:rPr>
                  <w:rFonts w:ascii="Times New Roman" w:hAnsi="Times New Roman"/>
                  <w:color w:val="0000FF"/>
                  <w:u w:val="single"/>
                </w:rPr>
                <w:t>5262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Ампера, её направление и модуль</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/26</w:t>
              </w:r>
              <w:r>
                <w:rPr>
                  <w:rFonts w:ascii="Times New Roman" w:hAnsi="Times New Roman"/>
                  <w:color w:val="0000FF"/>
                  <w:u w:val="single"/>
                </w:rPr>
                <w:t>d</w:t>
              </w:r>
              <w:r w:rsidRPr="000F3687">
                <w:rPr>
                  <w:rFonts w:ascii="Times New Roman" w:hAnsi="Times New Roman"/>
                  <w:color w:val="0000FF"/>
                  <w:u w:val="single"/>
                </w:rPr>
                <w:t>9</w:t>
              </w:r>
              <w:r>
                <w:rPr>
                  <w:rFonts w:ascii="Times New Roman" w:hAnsi="Times New Roman"/>
                  <w:color w:val="0000FF"/>
                  <w:u w:val="single"/>
                </w:rPr>
                <w:t>c</w:t>
              </w:r>
              <w:r w:rsidRPr="000F3687">
                <w:rPr>
                  <w:rFonts w:ascii="Times New Roman" w:hAnsi="Times New Roman"/>
                  <w:color w:val="0000FF"/>
                  <w:u w:val="single"/>
                </w:rPr>
                <w:t>5</w:t>
              </w:r>
              <w:r>
                <w:rPr>
                  <w:rFonts w:ascii="Times New Roman" w:hAnsi="Times New Roman"/>
                  <w:color w:val="0000FF"/>
                  <w:u w:val="single"/>
                </w:rPr>
                <w:t>ba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37</w:t>
              </w:r>
              <w:r>
                <w:rPr>
                  <w:rFonts w:ascii="Times New Roman" w:hAnsi="Times New Roman"/>
                  <w:color w:val="0000FF"/>
                  <w:u w:val="single"/>
                </w:rPr>
                <w:t>a</w:t>
              </w:r>
              <w:r w:rsidRPr="000F3687">
                <w:rPr>
                  <w:rFonts w:ascii="Times New Roman" w:hAnsi="Times New Roman"/>
                  <w:color w:val="0000FF"/>
                  <w:u w:val="single"/>
                </w:rPr>
                <w:t>0</w:t>
              </w:r>
              <w:r>
                <w:rPr>
                  <w:rFonts w:ascii="Times New Roman" w:hAnsi="Times New Roman"/>
                  <w:color w:val="0000FF"/>
                  <w:u w:val="single"/>
                </w:rPr>
                <w:t>c</w:t>
              </w:r>
              <w:r w:rsidRPr="000F3687">
                <w:rPr>
                  <w:rFonts w:ascii="Times New Roman" w:hAnsi="Times New Roman"/>
                  <w:color w:val="0000FF"/>
                  <w:u w:val="single"/>
                </w:rPr>
                <w:t>21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Применение закона Ампера. Электроизмерительные приборы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ad</w:t>
              </w:r>
              <w:r w:rsidRPr="000F3687">
                <w:rPr>
                  <w:rFonts w:ascii="Times New Roman" w:hAnsi="Times New Roman"/>
                  <w:color w:val="0000FF"/>
                  <w:u w:val="single"/>
                </w:rPr>
                <w:t>7718</w:t>
              </w:r>
              <w:r>
                <w:rPr>
                  <w:rFonts w:ascii="Times New Roman" w:hAnsi="Times New Roman"/>
                  <w:color w:val="0000FF"/>
                  <w:u w:val="single"/>
                </w:rPr>
                <w:t>d</w:t>
              </w:r>
              <w:r w:rsidRPr="000F3687">
                <w:rPr>
                  <w:rFonts w:ascii="Times New Roman" w:hAnsi="Times New Roman"/>
                  <w:color w:val="0000FF"/>
                  <w:u w:val="single"/>
                </w:rPr>
                <w:t>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Лоренца, её направление и модуль. Движение заряженной частицы в однородном магнитном поле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97</w:t>
              </w:r>
              <w:r>
                <w:rPr>
                  <w:rFonts w:ascii="Times New Roman" w:hAnsi="Times New Roman"/>
                  <w:color w:val="0000FF"/>
                  <w:u w:val="single"/>
                </w:rPr>
                <w:t>afaa</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/504</w:t>
              </w:r>
              <w:r>
                <w:rPr>
                  <w:rFonts w:ascii="Times New Roman" w:hAnsi="Times New Roman"/>
                  <w:color w:val="0000FF"/>
                  <w:u w:val="single"/>
                </w:rPr>
                <w:t>e</w:t>
              </w:r>
              <w:r w:rsidRPr="000F3687">
                <w:rPr>
                  <w:rFonts w:ascii="Times New Roman" w:hAnsi="Times New Roman"/>
                  <w:color w:val="0000FF"/>
                  <w:u w:val="single"/>
                </w:rPr>
                <w:t>98</w:t>
              </w:r>
              <w:r>
                <w:rPr>
                  <w:rFonts w:ascii="Times New Roman" w:hAnsi="Times New Roman"/>
                  <w:color w:val="0000FF"/>
                  <w:u w:val="single"/>
                </w:rPr>
                <w:t>c</w:t>
              </w:r>
              <w:r w:rsidRPr="000F3687">
                <w:rPr>
                  <w:rFonts w:ascii="Times New Roman" w:hAnsi="Times New Roman"/>
                  <w:color w:val="0000FF"/>
                  <w:u w:val="single"/>
                </w:rPr>
                <w:t>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Работа силы Лоренца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518</w:t>
              </w:r>
              <w:r>
                <w:rPr>
                  <w:rFonts w:ascii="Times New Roman" w:hAnsi="Times New Roman"/>
                  <w:color w:val="0000FF"/>
                  <w:u w:val="single"/>
                </w:rPr>
                <w:t>be</w:t>
              </w:r>
              <w:r w:rsidRPr="000F3687">
                <w:rPr>
                  <w:rFonts w:ascii="Times New Roman" w:hAnsi="Times New Roman"/>
                  <w:color w:val="0000FF"/>
                  <w:u w:val="single"/>
                </w:rPr>
                <w:t>4</w:t>
              </w:r>
              <w:r>
                <w:rPr>
                  <w:rFonts w:ascii="Times New Roman" w:hAnsi="Times New Roman"/>
                  <w:color w:val="0000FF"/>
                  <w:u w:val="single"/>
                </w:rPr>
                <w:t>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/93617</w:t>
              </w:r>
              <w:r>
                <w:rPr>
                  <w:rFonts w:ascii="Times New Roman" w:hAnsi="Times New Roman"/>
                  <w:color w:val="0000FF"/>
                  <w:u w:val="single"/>
                </w:rPr>
                <w:t>bd</w:t>
              </w:r>
              <w:r w:rsidRPr="000F3687">
                <w:rPr>
                  <w:rFonts w:ascii="Times New Roman" w:hAnsi="Times New Roman"/>
                  <w:color w:val="0000FF"/>
                  <w:u w:val="single"/>
                </w:rPr>
                <w:t>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Магнитное поле в веществе. Ферромагнетики, пара- и диамагнетики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/30</w:t>
              </w:r>
              <w:r>
                <w:rPr>
                  <w:rFonts w:ascii="Times New Roman" w:hAnsi="Times New Roman"/>
                  <w:color w:val="0000FF"/>
                  <w:u w:val="single"/>
                </w:rPr>
                <w:t>ff</w:t>
              </w:r>
              <w:r w:rsidRPr="000F3687">
                <w:rPr>
                  <w:rFonts w:ascii="Times New Roman" w:hAnsi="Times New Roman"/>
                  <w:color w:val="0000FF"/>
                  <w:u w:val="single"/>
                </w:rPr>
                <w:t>9608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Основные свойства ферромагнетиков. Применение ферромагнетиков</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b</w:t>
              </w:r>
              <w:r w:rsidRPr="000F3687">
                <w:rPr>
                  <w:rFonts w:ascii="Times New Roman" w:hAnsi="Times New Roman"/>
                  <w:color w:val="0000FF"/>
                  <w:u w:val="single"/>
                </w:rPr>
                <w:t>58190</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по теме "Магнитное поле"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b</w:t>
              </w:r>
              <w:r w:rsidRPr="000F3687">
                <w:rPr>
                  <w:rFonts w:ascii="Times New Roman" w:hAnsi="Times New Roman"/>
                  <w:color w:val="0000FF"/>
                  <w:u w:val="single"/>
                </w:rPr>
                <w:t>55</w:t>
              </w:r>
              <w:r>
                <w:rPr>
                  <w:rFonts w:ascii="Times New Roman" w:hAnsi="Times New Roman"/>
                  <w:color w:val="0000FF"/>
                  <w:u w:val="single"/>
                </w:rPr>
                <w:t>c</w:t>
              </w:r>
              <w:r w:rsidRPr="000F3687">
                <w:rPr>
                  <w:rFonts w:ascii="Times New Roman" w:hAnsi="Times New Roman"/>
                  <w:color w:val="0000FF"/>
                  <w:u w:val="single"/>
                </w:rPr>
                <w:t>307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по теме "Магнитное поле"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/41</w:t>
              </w:r>
              <w:r>
                <w:rPr>
                  <w:rFonts w:ascii="Times New Roman" w:hAnsi="Times New Roman"/>
                  <w:color w:val="0000FF"/>
                  <w:u w:val="single"/>
                </w:rPr>
                <w:t>c</w:t>
              </w:r>
              <w:r w:rsidRPr="000F3687">
                <w:rPr>
                  <w:rFonts w:ascii="Times New Roman" w:hAnsi="Times New Roman"/>
                  <w:color w:val="0000FF"/>
                  <w:u w:val="single"/>
                </w:rPr>
                <w:t>4</w:t>
              </w:r>
              <w:r>
                <w:rPr>
                  <w:rFonts w:ascii="Times New Roman" w:hAnsi="Times New Roman"/>
                  <w:color w:val="0000FF"/>
                  <w:u w:val="single"/>
                </w:rPr>
                <w:t>ae</w:t>
              </w:r>
              <w:r w:rsidRPr="000F3687">
                <w:rPr>
                  <w:rFonts w:ascii="Times New Roman" w:hAnsi="Times New Roman"/>
                  <w:color w:val="0000FF"/>
                  <w:u w:val="single"/>
                </w:rPr>
                <w:t>8</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Явление электромагнитной индукции. Поток вектора магнитной индукции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3</w:t>
              </w:r>
              <w:r>
                <w:rPr>
                  <w:rFonts w:ascii="Times New Roman" w:hAnsi="Times New Roman"/>
                  <w:color w:val="0000FF"/>
                  <w:u w:val="single"/>
                </w:rPr>
                <w:t>efa</w:t>
              </w:r>
              <w:r w:rsidRPr="000F3687">
                <w:rPr>
                  <w:rFonts w:ascii="Times New Roman" w:hAnsi="Times New Roman"/>
                  <w:color w:val="0000FF"/>
                  <w:u w:val="single"/>
                </w:rPr>
                <w:t>0</w:t>
              </w:r>
              <w:r>
                <w:rPr>
                  <w:rFonts w:ascii="Times New Roman" w:hAnsi="Times New Roman"/>
                  <w:color w:val="0000FF"/>
                  <w:u w:val="single"/>
                </w:rPr>
                <w:t>c</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ЭДС индукции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/48150</w:t>
              </w:r>
              <w:r>
                <w:rPr>
                  <w:rFonts w:ascii="Times New Roman" w:hAnsi="Times New Roman"/>
                  <w:color w:val="0000FF"/>
                  <w:u w:val="single"/>
                </w:rPr>
                <w:t>bd</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17</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Закон электромагнитной индукции Фарадея</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6</w:t>
              </w:r>
              <w:r>
                <w:rPr>
                  <w:rFonts w:ascii="Times New Roman" w:hAnsi="Times New Roman"/>
                  <w:color w:val="0000FF"/>
                  <w:u w:val="single"/>
                </w:rPr>
                <w:t>dec</w:t>
              </w:r>
              <w:r w:rsidRPr="000F3687">
                <w:rPr>
                  <w:rFonts w:ascii="Times New Roman" w:hAnsi="Times New Roman"/>
                  <w:color w:val="0000FF"/>
                  <w:u w:val="single"/>
                </w:rPr>
                <w:t>188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Вихревое электрическое поле. Токи Фуко</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/15</w:t>
              </w:r>
              <w:r>
                <w:rPr>
                  <w:rFonts w:ascii="Times New Roman" w:hAnsi="Times New Roman"/>
                  <w:color w:val="0000FF"/>
                  <w:u w:val="single"/>
                </w:rPr>
                <w:t>abe</w:t>
              </w:r>
              <w:r w:rsidRPr="000F3687">
                <w:rPr>
                  <w:rFonts w:ascii="Times New Roman" w:hAnsi="Times New Roman"/>
                  <w:color w:val="0000FF"/>
                  <w:u w:val="single"/>
                </w:rPr>
                <w:t>140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ЭДС индукции в движущихся проводниках</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/0235</w:t>
              </w:r>
              <w:r>
                <w:rPr>
                  <w:rFonts w:ascii="Times New Roman" w:hAnsi="Times New Roman"/>
                  <w:color w:val="0000FF"/>
                  <w:u w:val="single"/>
                </w:rPr>
                <w:t>cc</w:t>
              </w:r>
              <w:r w:rsidRPr="000F3687">
                <w:rPr>
                  <w:rFonts w:ascii="Times New Roman" w:hAnsi="Times New Roman"/>
                  <w:color w:val="0000FF"/>
                  <w:u w:val="single"/>
                </w:rPr>
                <w:t>02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20</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dfda</w:t>
              </w:r>
              <w:r w:rsidRPr="000F3687">
                <w:rPr>
                  <w:rFonts w:ascii="Times New Roman" w:hAnsi="Times New Roman"/>
                  <w:color w:val="0000FF"/>
                  <w:u w:val="single"/>
                </w:rPr>
                <w:t>618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Правило Ленца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bbc</w:t>
              </w:r>
              <w:r w:rsidRPr="000F3687">
                <w:rPr>
                  <w:rFonts w:ascii="Times New Roman" w:hAnsi="Times New Roman"/>
                  <w:color w:val="0000FF"/>
                  <w:u w:val="single"/>
                </w:rPr>
                <w:t>22726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Индуктивность. Катушка индуктивности в цепи постоянного тока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/621</w:t>
              </w:r>
              <w:r>
                <w:rPr>
                  <w:rFonts w:ascii="Times New Roman" w:hAnsi="Times New Roman"/>
                  <w:color w:val="0000FF"/>
                  <w:u w:val="single"/>
                </w:rPr>
                <w:t>eae</w:t>
              </w:r>
              <w:r w:rsidRPr="000F3687">
                <w:rPr>
                  <w:rFonts w:ascii="Times New Roman" w:hAnsi="Times New Roman"/>
                  <w:color w:val="0000FF"/>
                  <w:u w:val="single"/>
                </w:rPr>
                <w:t>9</w:t>
              </w:r>
              <w:r>
                <w:rPr>
                  <w:rFonts w:ascii="Times New Roman" w:hAnsi="Times New Roman"/>
                  <w:color w:val="0000FF"/>
                  <w:u w:val="single"/>
                </w:rPr>
                <w:t>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23</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Явление самоиндукции. ЭДС самоиндукции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ee</w:t>
              </w:r>
              <w:r w:rsidRPr="000F3687">
                <w:rPr>
                  <w:rFonts w:ascii="Times New Roman" w:hAnsi="Times New Roman"/>
                  <w:color w:val="0000FF"/>
                  <w:u w:val="single"/>
                </w:rPr>
                <w:t>60</w:t>
              </w:r>
              <w:r>
                <w:rPr>
                  <w:rFonts w:ascii="Times New Roman" w:hAnsi="Times New Roman"/>
                  <w:color w:val="0000FF"/>
                  <w:u w:val="single"/>
                </w:rPr>
                <w:t>ca</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24</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Энергия магнитного поля катушки с током. </w:t>
            </w:r>
            <w:r>
              <w:rPr>
                <w:rFonts w:ascii="Times New Roman" w:hAnsi="Times New Roman"/>
                <w:color w:val="000000"/>
                <w:sz w:val="24"/>
              </w:rPr>
              <w:t>Электромагнитное поле</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3</w:t>
              </w:r>
              <w:r>
                <w:rPr>
                  <w:rFonts w:ascii="Times New Roman" w:hAnsi="Times New Roman"/>
                  <w:color w:val="0000FF"/>
                  <w:u w:val="single"/>
                </w:rPr>
                <w:t>c</w:t>
              </w:r>
              <w:r w:rsidRPr="000F3687">
                <w:rPr>
                  <w:rFonts w:ascii="Times New Roman" w:hAnsi="Times New Roman"/>
                  <w:color w:val="0000FF"/>
                  <w:u w:val="single"/>
                </w:rPr>
                <w:t>0</w:t>
              </w:r>
              <w:r>
                <w:rPr>
                  <w:rFonts w:ascii="Times New Roman" w:hAnsi="Times New Roman"/>
                  <w:color w:val="0000FF"/>
                  <w:u w:val="single"/>
                </w:rPr>
                <w:t>ad</w:t>
              </w:r>
              <w:r w:rsidRPr="000F3687">
                <w:rPr>
                  <w:rFonts w:ascii="Times New Roman" w:hAnsi="Times New Roman"/>
                  <w:color w:val="0000FF"/>
                  <w:u w:val="single"/>
                </w:rPr>
                <w:t>11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/88</w:t>
              </w:r>
              <w:r>
                <w:rPr>
                  <w:rFonts w:ascii="Times New Roman" w:hAnsi="Times New Roman"/>
                  <w:color w:val="0000FF"/>
                  <w:u w:val="single"/>
                </w:rPr>
                <w:t>f</w:t>
              </w:r>
              <w:r w:rsidRPr="000F3687">
                <w:rPr>
                  <w:rFonts w:ascii="Times New Roman" w:hAnsi="Times New Roman"/>
                  <w:color w:val="0000FF"/>
                  <w:u w:val="single"/>
                </w:rPr>
                <w:t>69</w:t>
              </w:r>
              <w:r>
                <w:rPr>
                  <w:rFonts w:ascii="Times New Roman" w:hAnsi="Times New Roman"/>
                  <w:color w:val="0000FF"/>
                  <w:u w:val="single"/>
                </w:rPr>
                <w:t>d</w:t>
              </w:r>
              <w:r w:rsidRPr="000F3687">
                <w:rPr>
                  <w:rFonts w:ascii="Times New Roman" w:hAnsi="Times New Roman"/>
                  <w:color w:val="0000FF"/>
                  <w:u w:val="single"/>
                </w:rPr>
                <w:t>2</w:t>
              </w:r>
              <w:r>
                <w:rPr>
                  <w:rFonts w:ascii="Times New Roman" w:hAnsi="Times New Roman"/>
                  <w:color w:val="0000FF"/>
                  <w:u w:val="single"/>
                </w:rPr>
                <w:t>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"Электродинамика"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/76484025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"Электродинамика"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ae</w:t>
              </w:r>
              <w:r w:rsidRPr="000F3687">
                <w:rPr>
                  <w:rFonts w:ascii="Times New Roman" w:hAnsi="Times New Roman"/>
                  <w:color w:val="0000FF"/>
                  <w:u w:val="single"/>
                </w:rPr>
                <w:t>09</w:t>
              </w:r>
              <w:r>
                <w:rPr>
                  <w:rFonts w:ascii="Times New Roman" w:hAnsi="Times New Roman"/>
                  <w:color w:val="0000FF"/>
                  <w:u w:val="single"/>
                </w:rPr>
                <w:t>b</w:t>
              </w:r>
              <w:r w:rsidRPr="000F3687">
                <w:rPr>
                  <w:rFonts w:ascii="Times New Roman" w:hAnsi="Times New Roman"/>
                  <w:color w:val="0000FF"/>
                  <w:u w:val="single"/>
                </w:rPr>
                <w:t>98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Колебательная система. Свободные колебания. Гармонические колебания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c</w:t>
              </w:r>
              <w:r w:rsidRPr="000F3687">
                <w:rPr>
                  <w:rFonts w:ascii="Times New Roman" w:hAnsi="Times New Roman"/>
                  <w:color w:val="0000FF"/>
                  <w:u w:val="single"/>
                </w:rPr>
                <w:t>1</w:t>
              </w:r>
              <w:r>
                <w:rPr>
                  <w:rFonts w:ascii="Times New Roman" w:hAnsi="Times New Roman"/>
                  <w:color w:val="0000FF"/>
                  <w:u w:val="single"/>
                </w:rPr>
                <w:t>db</w:t>
              </w:r>
              <w:r w:rsidRPr="000F3687">
                <w:rPr>
                  <w:rFonts w:ascii="Times New Roman" w:hAnsi="Times New Roman"/>
                  <w:color w:val="0000FF"/>
                  <w:u w:val="single"/>
                </w:rPr>
                <w:t>385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29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Кинематическое и динамическое описание колебательных движений</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/87</w:t>
              </w:r>
              <w:r>
                <w:rPr>
                  <w:rFonts w:ascii="Times New Roman" w:hAnsi="Times New Roman"/>
                  <w:color w:val="0000FF"/>
                  <w:u w:val="single"/>
                </w:rPr>
                <w:t>ce</w:t>
              </w:r>
              <w:r w:rsidRPr="000F3687">
                <w:rPr>
                  <w:rFonts w:ascii="Times New Roman" w:hAnsi="Times New Roman"/>
                  <w:color w:val="0000FF"/>
                  <w:u w:val="single"/>
                </w:rPr>
                <w:t>9498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Энергетическое описание. Вывод динамического описания гармонических колебаний из их энергетического и кинематического описания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3</w:t>
              </w:r>
              <w:r>
                <w:rPr>
                  <w:rFonts w:ascii="Times New Roman" w:hAnsi="Times New Roman"/>
                  <w:color w:val="0000FF"/>
                  <w:u w:val="single"/>
                </w:rPr>
                <w:t>c</w:t>
              </w:r>
              <w:r w:rsidRPr="000F3687">
                <w:rPr>
                  <w:rFonts w:ascii="Times New Roman" w:hAnsi="Times New Roman"/>
                  <w:color w:val="0000FF"/>
                  <w:u w:val="single"/>
                </w:rPr>
                <w:t>99692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Амплитуда и фаза колебаний</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a</w:t>
              </w:r>
              <w:r w:rsidRPr="000F3687">
                <w:rPr>
                  <w:rFonts w:ascii="Times New Roman" w:hAnsi="Times New Roman"/>
                  <w:color w:val="0000FF"/>
                  <w:u w:val="single"/>
                </w:rPr>
                <w:t>0</w:t>
              </w:r>
              <w:r>
                <w:rPr>
                  <w:rFonts w:ascii="Times New Roman" w:hAnsi="Times New Roman"/>
                  <w:color w:val="0000FF"/>
                  <w:u w:val="single"/>
                </w:rPr>
                <w:t>c</w:t>
              </w:r>
              <w:r w:rsidRPr="000F3687">
                <w:rPr>
                  <w:rFonts w:ascii="Times New Roman" w:hAnsi="Times New Roman"/>
                  <w:color w:val="0000FF"/>
                  <w:u w:val="single"/>
                </w:rPr>
                <w:t>439</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32</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Период и частота колебаний. Период малых свободных колебаний математического маятника. </w:t>
            </w:r>
            <w:r>
              <w:rPr>
                <w:rFonts w:ascii="Times New Roman" w:hAnsi="Times New Roman"/>
                <w:color w:val="000000"/>
                <w:sz w:val="24"/>
              </w:rPr>
              <w:t>Период свободных колебаний пружинного маятника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0399319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Затухающие колебания. Вынужденные колебания. Резонанс</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/72</w:t>
              </w:r>
              <w:r>
                <w:rPr>
                  <w:rFonts w:ascii="Times New Roman" w:hAnsi="Times New Roman"/>
                  <w:color w:val="0000FF"/>
                  <w:u w:val="single"/>
                </w:rPr>
                <w:t>e</w:t>
              </w:r>
              <w:r w:rsidRPr="000F3687">
                <w:rPr>
                  <w:rFonts w:ascii="Times New Roman" w:hAnsi="Times New Roman"/>
                  <w:color w:val="0000FF"/>
                  <w:u w:val="single"/>
                </w:rPr>
                <w:t>93</w:t>
              </w:r>
              <w:r>
                <w:rPr>
                  <w:rFonts w:ascii="Times New Roman" w:hAnsi="Times New Roman"/>
                  <w:color w:val="0000FF"/>
                  <w:u w:val="single"/>
                </w:rPr>
                <w:t>d</w:t>
              </w:r>
              <w:r w:rsidRPr="000F3687">
                <w:rPr>
                  <w:rFonts w:ascii="Times New Roman" w:hAnsi="Times New Roman"/>
                  <w:color w:val="0000FF"/>
                  <w:u w:val="single"/>
                </w:rPr>
                <w:t>09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34</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Автоколебания</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w:t>
              </w:r>
              <w:r>
                <w:rPr>
                  <w:rFonts w:ascii="Times New Roman" w:hAnsi="Times New Roman"/>
                  <w:color w:val="0000FF"/>
                  <w:u w:val="single"/>
                </w:rPr>
                <w:t>add</w:t>
              </w:r>
              <w:r w:rsidRPr="000F3687">
                <w:rPr>
                  <w:rFonts w:ascii="Times New Roman" w:hAnsi="Times New Roman"/>
                  <w:color w:val="0000FF"/>
                  <w:u w:val="single"/>
                </w:rPr>
                <w:t>2644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addeec</w:t>
              </w:r>
              <w:r w:rsidRPr="000F3687">
                <w:rPr>
                  <w:rFonts w:ascii="Times New Roman" w:hAnsi="Times New Roman"/>
                  <w:color w:val="0000FF"/>
                  <w:u w:val="single"/>
                </w:rPr>
                <w:t>71</w:t>
              </w:r>
            </w:hyperlink>
            <w:r w:rsidRPr="000F3687">
              <w:rPr>
                <w:rFonts w:ascii="Times New Roman" w:hAnsi="Times New Roman"/>
                <w:color w:val="000000"/>
                <w:sz w:val="24"/>
              </w:rPr>
              <w:t xml:space="preserve"> </w:t>
            </w:r>
            <w:hyperlink r:id="rId23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/756123</w:t>
              </w:r>
              <w:r>
                <w:rPr>
                  <w:rFonts w:ascii="Times New Roman" w:hAnsi="Times New Roman"/>
                  <w:color w:val="0000FF"/>
                  <w:u w:val="single"/>
                </w:rPr>
                <w:t>c</w:t>
              </w:r>
              <w:r w:rsidRPr="000F3687">
                <w:rPr>
                  <w:rFonts w:ascii="Times New Roman" w:hAnsi="Times New Roman"/>
                  <w:color w:val="0000FF"/>
                  <w:u w:val="single"/>
                </w:rPr>
                <w:t>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Урок-конференция "Механические колебания в музыкальных инструментах"</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ef</w:t>
              </w:r>
              <w:r w:rsidRPr="000F3687">
                <w:rPr>
                  <w:rFonts w:ascii="Times New Roman" w:hAnsi="Times New Roman"/>
                  <w:color w:val="0000FF"/>
                  <w:u w:val="single"/>
                </w:rPr>
                <w:t>587</w:t>
              </w:r>
              <w:r>
                <w:rPr>
                  <w:rFonts w:ascii="Times New Roman" w:hAnsi="Times New Roman"/>
                  <w:color w:val="0000FF"/>
                  <w:u w:val="single"/>
                </w:rPr>
                <w:t>be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"Механические колебания"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eb</w:t>
              </w:r>
              <w:r w:rsidRPr="000F3687">
                <w:rPr>
                  <w:rFonts w:ascii="Times New Roman" w:hAnsi="Times New Roman"/>
                  <w:color w:val="0000FF"/>
                  <w:u w:val="single"/>
                </w:rPr>
                <w:t>84182</w:t>
              </w:r>
              <w:r>
                <w:rPr>
                  <w:rFonts w:ascii="Times New Roman" w:hAnsi="Times New Roman"/>
                  <w:color w:val="0000FF"/>
                  <w:u w:val="single"/>
                </w:rPr>
                <w:t>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38</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Электромагнитные колебания. Колебательный контур</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4</w:t>
              </w:r>
              <w:r>
                <w:rPr>
                  <w:rFonts w:ascii="Times New Roman" w:hAnsi="Times New Roman"/>
                  <w:color w:val="0000FF"/>
                  <w:u w:val="single"/>
                </w:rPr>
                <w:t>adabde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39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Формула Томсона. Связь амплитуды заряда конденсатора с амплитудой силы тока в колебательном контуре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/093</w:t>
              </w:r>
              <w:r>
                <w:rPr>
                  <w:rFonts w:ascii="Times New Roman" w:hAnsi="Times New Roman"/>
                  <w:color w:val="0000FF"/>
                  <w:u w:val="single"/>
                </w:rPr>
                <w:t>f</w:t>
              </w:r>
              <w:r w:rsidRPr="000F3687">
                <w:rPr>
                  <w:rFonts w:ascii="Times New Roman" w:hAnsi="Times New Roman"/>
                  <w:color w:val="0000FF"/>
                  <w:u w:val="single"/>
                </w:rPr>
                <w:t>9</w:t>
              </w:r>
              <w:r>
                <w:rPr>
                  <w:rFonts w:ascii="Times New Roman" w:hAnsi="Times New Roman"/>
                  <w:color w:val="0000FF"/>
                  <w:u w:val="single"/>
                </w:rPr>
                <w:t>af</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Закон сохранения энергии в идеальном колебательном контуре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1</w:t>
              </w:r>
              <w:r>
                <w:rPr>
                  <w:rFonts w:ascii="Times New Roman" w:hAnsi="Times New Roman"/>
                  <w:color w:val="0000FF"/>
                  <w:u w:val="single"/>
                </w:rPr>
                <w:t>e</w:t>
              </w:r>
              <w:r w:rsidRPr="000F3687">
                <w:rPr>
                  <w:rFonts w:ascii="Times New Roman" w:hAnsi="Times New Roman"/>
                  <w:color w:val="0000FF"/>
                  <w:u w:val="single"/>
                </w:rPr>
                <w:t>2</w:t>
              </w:r>
              <w:r>
                <w:rPr>
                  <w:rFonts w:ascii="Times New Roman" w:hAnsi="Times New Roman"/>
                  <w:color w:val="0000FF"/>
                  <w:u w:val="single"/>
                </w:rPr>
                <w:t>d</w:t>
              </w:r>
              <w:r w:rsidRPr="000F3687">
                <w:rPr>
                  <w:rFonts w:ascii="Times New Roman" w:hAnsi="Times New Roman"/>
                  <w:color w:val="0000FF"/>
                  <w:u w:val="single"/>
                </w:rPr>
                <w:t>543</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41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Затухающие электромагнитные колебания. Вынужденные электромагнитные колебания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e</w:t>
              </w:r>
              <w:r w:rsidRPr="000F3687">
                <w:rPr>
                  <w:rFonts w:ascii="Times New Roman" w:hAnsi="Times New Roman"/>
                  <w:color w:val="0000FF"/>
                  <w:u w:val="single"/>
                </w:rPr>
                <w:t>668619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Переменный ток. Резистор и конденсатор в цепи переменного тока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/84836152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Катушка индуктивности в цепи переменного тока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cfa</w:t>
              </w:r>
              <w:r w:rsidRPr="000F3687">
                <w:rPr>
                  <w:rFonts w:ascii="Times New Roman" w:hAnsi="Times New Roman"/>
                  <w:color w:val="0000FF"/>
                  <w:u w:val="single"/>
                </w:rPr>
                <w:t>307</w:t>
              </w:r>
              <w:r>
                <w:rPr>
                  <w:rFonts w:ascii="Times New Roman" w:hAnsi="Times New Roman"/>
                  <w:color w:val="0000FF"/>
                  <w:u w:val="single"/>
                </w:rPr>
                <w:t>af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Закон Ома для электрической цепи переменного тока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bae</w:t>
              </w:r>
              <w:r w:rsidRPr="000F3687">
                <w:rPr>
                  <w:rFonts w:ascii="Times New Roman" w:hAnsi="Times New Roman"/>
                  <w:color w:val="0000FF"/>
                  <w:u w:val="single"/>
                </w:rPr>
                <w:t>38</w:t>
              </w:r>
              <w:r>
                <w:rPr>
                  <w:rFonts w:ascii="Times New Roman" w:hAnsi="Times New Roman"/>
                  <w:color w:val="0000FF"/>
                  <w:u w:val="single"/>
                </w:rPr>
                <w:t>e</w:t>
              </w:r>
              <w:r w:rsidRPr="000F3687">
                <w:rPr>
                  <w:rFonts w:ascii="Times New Roman" w:hAnsi="Times New Roman"/>
                  <w:color w:val="0000FF"/>
                  <w:u w:val="single"/>
                </w:rPr>
                <w:t>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45</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Мощность переменного тока. Амплитудное и действующее значение силы тока и напряжения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cac</w:t>
              </w:r>
              <w:r w:rsidRPr="000F3687">
                <w:rPr>
                  <w:rFonts w:ascii="Times New Roman" w:hAnsi="Times New Roman"/>
                  <w:color w:val="0000FF"/>
                  <w:u w:val="single"/>
                </w:rPr>
                <w:t>6</w:t>
              </w:r>
              <w:r>
                <w:rPr>
                  <w:rFonts w:ascii="Times New Roman" w:hAnsi="Times New Roman"/>
                  <w:color w:val="0000FF"/>
                  <w:u w:val="single"/>
                </w:rPr>
                <w:t>c</w:t>
              </w:r>
              <w:r w:rsidRPr="000F3687">
                <w:rPr>
                  <w:rFonts w:ascii="Times New Roman" w:hAnsi="Times New Roman"/>
                  <w:color w:val="0000FF"/>
                  <w:u w:val="single"/>
                </w:rPr>
                <w:t>4</w:t>
              </w:r>
              <w:r>
                <w:rPr>
                  <w:rFonts w:ascii="Times New Roman" w:hAnsi="Times New Roman"/>
                  <w:color w:val="0000FF"/>
                  <w:u w:val="single"/>
                </w:rPr>
                <w:t>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46</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Резонанс в электрической цепи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/087506</w:t>
              </w:r>
              <w:r>
                <w:rPr>
                  <w:rFonts w:ascii="Times New Roman" w:hAnsi="Times New Roman"/>
                  <w:color w:val="0000FF"/>
                  <w:u w:val="single"/>
                </w:rPr>
                <w:t>df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47</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16836</w:t>
              </w:r>
              <w:r>
                <w:rPr>
                  <w:rFonts w:ascii="Times New Roman" w:hAnsi="Times New Roman"/>
                  <w:color w:val="0000FF"/>
                  <w:u w:val="single"/>
                </w:rPr>
                <w:t>a</w:t>
              </w:r>
              <w:r w:rsidRPr="000F3687">
                <w:rPr>
                  <w:rFonts w:ascii="Times New Roman" w:hAnsi="Times New Roman"/>
                  <w:color w:val="0000FF"/>
                  <w:u w:val="single"/>
                </w:rPr>
                <w:t>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Идеальный̆ трансформатор. Производство, передача и потребление электрической̆ энергии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97418</w:t>
              </w:r>
              <w:r>
                <w:rPr>
                  <w:rFonts w:ascii="Times New Roman" w:hAnsi="Times New Roman"/>
                  <w:color w:val="0000FF"/>
                  <w:u w:val="single"/>
                </w:rPr>
                <w:t>ae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49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Экологические риски при производстве электроэнергии. Культура использования электроэнергии в повседневной жизни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6</w:t>
              </w:r>
              <w:r>
                <w:rPr>
                  <w:rFonts w:ascii="Times New Roman" w:hAnsi="Times New Roman"/>
                  <w:color w:val="0000FF"/>
                  <w:u w:val="single"/>
                </w:rPr>
                <w:t>f</w:t>
              </w:r>
              <w:r w:rsidRPr="000F3687">
                <w:rPr>
                  <w:rFonts w:ascii="Times New Roman" w:hAnsi="Times New Roman"/>
                  <w:color w:val="0000FF"/>
                  <w:u w:val="single"/>
                </w:rPr>
                <w:t>74</w:t>
              </w:r>
              <w:r>
                <w:rPr>
                  <w:rFonts w:ascii="Times New Roman" w:hAnsi="Times New Roman"/>
                  <w:color w:val="0000FF"/>
                  <w:u w:val="single"/>
                </w:rPr>
                <w:t>d</w:t>
              </w:r>
              <w:r w:rsidRPr="000F3687">
                <w:rPr>
                  <w:rFonts w:ascii="Times New Roman" w:hAnsi="Times New Roman"/>
                  <w:color w:val="0000FF"/>
                  <w:u w:val="single"/>
                </w:rPr>
                <w:t>93</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50</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ee</w:t>
              </w:r>
              <w:r w:rsidRPr="000F3687">
                <w:rPr>
                  <w:rFonts w:ascii="Times New Roman" w:hAnsi="Times New Roman"/>
                  <w:color w:val="0000FF"/>
                  <w:u w:val="single"/>
                </w:rPr>
                <w:t>6677</w:t>
              </w:r>
              <w:r>
                <w:rPr>
                  <w:rFonts w:ascii="Times New Roman" w:hAnsi="Times New Roman"/>
                  <w:color w:val="0000FF"/>
                  <w:u w:val="single"/>
                </w:rPr>
                <w:t>ed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cab</w:t>
              </w:r>
              <w:r w:rsidRPr="000F3687">
                <w:rPr>
                  <w:rFonts w:ascii="Times New Roman" w:hAnsi="Times New Roman"/>
                  <w:color w:val="0000FF"/>
                  <w:u w:val="single"/>
                </w:rPr>
                <w:t>59</w:t>
              </w:r>
              <w:r>
                <w:rPr>
                  <w:rFonts w:ascii="Times New Roman" w:hAnsi="Times New Roman"/>
                  <w:color w:val="0000FF"/>
                  <w:u w:val="single"/>
                </w:rPr>
                <w:t>f</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"Электромагнитные колебания"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/401024</w:t>
              </w:r>
              <w:r>
                <w:rPr>
                  <w:rFonts w:ascii="Times New Roman" w:hAnsi="Times New Roman"/>
                  <w:color w:val="0000FF"/>
                  <w:u w:val="single"/>
                </w:rPr>
                <w:t>a</w:t>
              </w:r>
              <w:r w:rsidRPr="000F3687">
                <w:rPr>
                  <w:rFonts w:ascii="Times New Roman" w:hAnsi="Times New Roman"/>
                  <w:color w:val="0000FF"/>
                  <w:u w:val="single"/>
                </w:rPr>
                <w:t>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Механические волны. Характеристики механических волн</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58</w:t>
              </w:r>
              <w:r>
                <w:rPr>
                  <w:rFonts w:ascii="Times New Roman" w:hAnsi="Times New Roman"/>
                  <w:color w:val="0000FF"/>
                  <w:u w:val="single"/>
                </w:rPr>
                <w:t>e</w:t>
              </w:r>
              <w:r w:rsidRPr="000F3687">
                <w:rPr>
                  <w:rFonts w:ascii="Times New Roman" w:hAnsi="Times New Roman"/>
                  <w:color w:val="0000FF"/>
                  <w:u w:val="single"/>
                </w:rPr>
                <w:t>109</w:t>
              </w:r>
              <w:r>
                <w:rPr>
                  <w:rFonts w:ascii="Times New Roman" w:hAnsi="Times New Roman"/>
                  <w:color w:val="0000FF"/>
                  <w:u w:val="single"/>
                </w:rPr>
                <w:t>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54</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Свойства механических волн</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9</w:t>
              </w:r>
              <w:r>
                <w:rPr>
                  <w:rFonts w:ascii="Times New Roman" w:hAnsi="Times New Roman"/>
                  <w:color w:val="0000FF"/>
                  <w:u w:val="single"/>
                </w:rPr>
                <w:t>ae</w:t>
              </w:r>
              <w:r w:rsidRPr="000F3687">
                <w:rPr>
                  <w:rFonts w:ascii="Times New Roman" w:hAnsi="Times New Roman"/>
                  <w:color w:val="0000FF"/>
                  <w:u w:val="single"/>
                </w:rPr>
                <w:t>1000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Звук. Характеристики звука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5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/138</w:t>
              </w:r>
              <w:r>
                <w:rPr>
                  <w:rFonts w:ascii="Times New Roman" w:hAnsi="Times New Roman"/>
                  <w:color w:val="0000FF"/>
                  <w:u w:val="single"/>
                </w:rPr>
                <w:t>b</w:t>
              </w:r>
              <w:r w:rsidRPr="000F3687">
                <w:rPr>
                  <w:rFonts w:ascii="Times New Roman" w:hAnsi="Times New Roman"/>
                  <w:color w:val="0000FF"/>
                  <w:u w:val="single"/>
                </w:rPr>
                <w:t>6</w:t>
              </w:r>
              <w:r>
                <w:rPr>
                  <w:rFonts w:ascii="Times New Roman" w:hAnsi="Times New Roman"/>
                  <w:color w:val="0000FF"/>
                  <w:u w:val="single"/>
                </w:rPr>
                <w:t>f</w:t>
              </w:r>
              <w:r w:rsidRPr="000F3687">
                <w:rPr>
                  <w:rFonts w:ascii="Times New Roman" w:hAnsi="Times New Roman"/>
                  <w:color w:val="0000FF"/>
                  <w:u w:val="single"/>
                </w:rPr>
                <w:t>09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Инфразвук и ультразвук. Шумовое загрязнение окружающей среды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/7380038</w:t>
              </w:r>
              <w:r>
                <w:rPr>
                  <w:rFonts w:ascii="Times New Roman" w:hAnsi="Times New Roman"/>
                  <w:color w:val="0000FF"/>
                  <w:u w:val="single"/>
                </w:rPr>
                <w:t>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57</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cfd</w:t>
              </w:r>
              <w:r w:rsidRPr="000F3687">
                <w:rPr>
                  <w:rFonts w:ascii="Times New Roman" w:hAnsi="Times New Roman"/>
                  <w:color w:val="0000FF"/>
                  <w:u w:val="single"/>
                </w:rPr>
                <w:t>918</w:t>
              </w:r>
              <w:r>
                <w:rPr>
                  <w:rFonts w:ascii="Times New Roman" w:hAnsi="Times New Roman"/>
                  <w:color w:val="0000FF"/>
                  <w:u w:val="single"/>
                </w:rPr>
                <w:t>bf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Электромагнитные волны. Излучение электромагнитных волн</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/714</w:t>
              </w:r>
              <w:r>
                <w:rPr>
                  <w:rFonts w:ascii="Times New Roman" w:hAnsi="Times New Roman"/>
                  <w:color w:val="0000FF"/>
                  <w:u w:val="single"/>
                </w:rPr>
                <w:t>e</w:t>
              </w:r>
              <w:r w:rsidRPr="000F3687">
                <w:rPr>
                  <w:rFonts w:ascii="Times New Roman" w:hAnsi="Times New Roman"/>
                  <w:color w:val="0000FF"/>
                  <w:u w:val="single"/>
                </w:rPr>
                <w:t>5</w:t>
              </w:r>
              <w:r>
                <w:rPr>
                  <w:rFonts w:ascii="Times New Roman" w:hAnsi="Times New Roman"/>
                  <w:color w:val="0000FF"/>
                  <w:u w:val="single"/>
                </w:rPr>
                <w:t>db</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59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Энергия электромагнитных волн. Свойства электромагнитных волн</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01</w:t>
              </w:r>
              <w:r>
                <w:rPr>
                  <w:rFonts w:ascii="Times New Roman" w:hAnsi="Times New Roman"/>
                  <w:color w:val="0000FF"/>
                  <w:u w:val="single"/>
                </w:rPr>
                <w:t>b</w:t>
              </w:r>
              <w:r w:rsidRPr="000F3687">
                <w:rPr>
                  <w:rFonts w:ascii="Times New Roman" w:hAnsi="Times New Roman"/>
                  <w:color w:val="0000FF"/>
                  <w:u w:val="single"/>
                </w:rPr>
                <w:t>818</w:t>
              </w:r>
              <w:r>
                <w:rPr>
                  <w:rFonts w:ascii="Times New Roman" w:hAnsi="Times New Roman"/>
                  <w:color w:val="0000FF"/>
                  <w:u w:val="single"/>
                </w:rPr>
                <w:t>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Шкала электромагнитных волн. Применение электромагнитных волн в технике и быту</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/49</w:t>
              </w:r>
              <w:r>
                <w:rPr>
                  <w:rFonts w:ascii="Times New Roman" w:hAnsi="Times New Roman"/>
                  <w:color w:val="0000FF"/>
                  <w:u w:val="single"/>
                </w:rPr>
                <w:t>be</w:t>
              </w:r>
              <w:r w:rsidRPr="000F3687">
                <w:rPr>
                  <w:rFonts w:ascii="Times New Roman" w:hAnsi="Times New Roman"/>
                  <w:color w:val="0000FF"/>
                  <w:u w:val="single"/>
                </w:rPr>
                <w:t>1</w:t>
              </w:r>
              <w:r>
                <w:rPr>
                  <w:rFonts w:ascii="Times New Roman" w:hAnsi="Times New Roman"/>
                  <w:color w:val="0000FF"/>
                  <w:u w:val="single"/>
                </w:rPr>
                <w:t>f</w:t>
              </w:r>
              <w:r w:rsidRPr="000F3687">
                <w:rPr>
                  <w:rFonts w:ascii="Times New Roman" w:hAnsi="Times New Roman"/>
                  <w:color w:val="0000FF"/>
                  <w:u w:val="single"/>
                </w:rPr>
                <w:t>9</w:t>
              </w:r>
              <w:r>
                <w:rPr>
                  <w:rFonts w:ascii="Times New Roman" w:hAnsi="Times New Roman"/>
                  <w:color w:val="0000FF"/>
                  <w:u w:val="single"/>
                </w:rPr>
                <w:t>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61</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w:t>
              </w:r>
              <w:r>
                <w:rPr>
                  <w:rFonts w:ascii="Times New Roman" w:hAnsi="Times New Roman"/>
                  <w:color w:val="0000FF"/>
                  <w:u w:val="single"/>
                </w:rPr>
                <w:t>f</w:t>
              </w:r>
              <w:r w:rsidRPr="000F3687">
                <w:rPr>
                  <w:rFonts w:ascii="Times New Roman" w:hAnsi="Times New Roman"/>
                  <w:color w:val="0000FF"/>
                  <w:u w:val="single"/>
                </w:rPr>
                <w:t>96</w:t>
              </w:r>
              <w:r>
                <w:rPr>
                  <w:rFonts w:ascii="Times New Roman" w:hAnsi="Times New Roman"/>
                  <w:color w:val="0000FF"/>
                  <w:u w:val="single"/>
                </w:rPr>
                <w:t>f</w:t>
              </w:r>
              <w:r w:rsidRPr="000F3687">
                <w:rPr>
                  <w:rFonts w:ascii="Times New Roman" w:hAnsi="Times New Roman"/>
                  <w:color w:val="0000FF"/>
                  <w:u w:val="single"/>
                </w:rPr>
                <w:t>1</w:t>
              </w:r>
              <w:r>
                <w:rPr>
                  <w:rFonts w:ascii="Times New Roman" w:hAnsi="Times New Roman"/>
                  <w:color w:val="0000FF"/>
                  <w:u w:val="single"/>
                </w:rPr>
                <w:t>f</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62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"Колебания и волны"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f</w:t>
              </w:r>
              <w:r w:rsidRPr="000F3687">
                <w:rPr>
                  <w:rFonts w:ascii="Times New Roman" w:hAnsi="Times New Roman"/>
                  <w:color w:val="0000FF"/>
                  <w:u w:val="single"/>
                </w:rPr>
                <w:t>7985</w:t>
              </w:r>
              <w:r>
                <w:rPr>
                  <w:rFonts w:ascii="Times New Roman" w:hAnsi="Times New Roman"/>
                  <w:color w:val="0000FF"/>
                  <w:u w:val="single"/>
                </w:rPr>
                <w:t>a</w:t>
              </w:r>
              <w:r w:rsidRPr="000F3687">
                <w:rPr>
                  <w:rFonts w:ascii="Times New Roman" w:hAnsi="Times New Roman"/>
                  <w:color w:val="0000FF"/>
                  <w:u w:val="single"/>
                </w:rPr>
                <w:t>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Свет. Закон прямолинейного распространения света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9566406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на применение закона прямолинейного распространения света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ea</w:t>
              </w:r>
              <w:r w:rsidRPr="000F3687">
                <w:rPr>
                  <w:rFonts w:ascii="Times New Roman" w:hAnsi="Times New Roman"/>
                  <w:color w:val="0000FF"/>
                  <w:u w:val="single"/>
                </w:rPr>
                <w:t>32</w:t>
              </w:r>
              <w:r>
                <w:rPr>
                  <w:rFonts w:ascii="Times New Roman" w:hAnsi="Times New Roman"/>
                  <w:color w:val="0000FF"/>
                  <w:u w:val="single"/>
                </w:rPr>
                <w:t>d</w:t>
              </w:r>
              <w:r w:rsidRPr="000F3687">
                <w:rPr>
                  <w:rFonts w:ascii="Times New Roman" w:hAnsi="Times New Roman"/>
                  <w:color w:val="0000FF"/>
                  <w:u w:val="single"/>
                </w:rPr>
                <w:t>455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65</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Отражение света. Плоское зеркало. Сферическое зеркало</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6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005</w:t>
              </w:r>
              <w:r>
                <w:rPr>
                  <w:rFonts w:ascii="Times New Roman" w:hAnsi="Times New Roman"/>
                  <w:color w:val="0000FF"/>
                  <w:u w:val="single"/>
                </w:rPr>
                <w:t>d</w:t>
              </w:r>
              <w:r w:rsidRPr="000F3687">
                <w:rPr>
                  <w:rFonts w:ascii="Times New Roman" w:hAnsi="Times New Roman"/>
                  <w:color w:val="0000FF"/>
                  <w:u w:val="single"/>
                </w:rPr>
                <w:t>2</w:t>
              </w:r>
              <w:r>
                <w:rPr>
                  <w:rFonts w:ascii="Times New Roman" w:hAnsi="Times New Roman"/>
                  <w:color w:val="0000FF"/>
                  <w:u w:val="single"/>
                </w:rPr>
                <w:t>bb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66</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Преломление света. Абсолютный и относительный показатель преломления. </w:t>
            </w:r>
            <w:r>
              <w:rPr>
                <w:rFonts w:ascii="Times New Roman" w:hAnsi="Times New Roman"/>
                <w:color w:val="000000"/>
                <w:sz w:val="24"/>
              </w:rPr>
              <w:t>Полное внутреннее отражение. Предельный угол полного внутреннего отражения</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bc</w:t>
              </w:r>
              <w:r w:rsidRPr="000F3687">
                <w:rPr>
                  <w:rFonts w:ascii="Times New Roman" w:hAnsi="Times New Roman"/>
                  <w:color w:val="0000FF"/>
                  <w:u w:val="single"/>
                </w:rPr>
                <w:t>2</w:t>
              </w:r>
              <w:r>
                <w:rPr>
                  <w:rFonts w:ascii="Times New Roman" w:hAnsi="Times New Roman"/>
                  <w:color w:val="0000FF"/>
                  <w:u w:val="single"/>
                </w:rPr>
                <w:t>e</w:t>
              </w:r>
              <w:r w:rsidRPr="000F3687">
                <w:rPr>
                  <w:rFonts w:ascii="Times New Roman" w:hAnsi="Times New Roman"/>
                  <w:color w:val="0000FF"/>
                  <w:u w:val="single"/>
                </w:rPr>
                <w:t>55</w:t>
              </w:r>
              <w:r>
                <w:rPr>
                  <w:rFonts w:ascii="Times New Roman" w:hAnsi="Times New Roman"/>
                  <w:color w:val="0000FF"/>
                  <w:u w:val="single"/>
                </w:rPr>
                <w:t>cd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на применение законов отражения и преломления света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/49</w:t>
              </w:r>
              <w:r>
                <w:rPr>
                  <w:rFonts w:ascii="Times New Roman" w:hAnsi="Times New Roman"/>
                  <w:color w:val="0000FF"/>
                  <w:u w:val="single"/>
                </w:rPr>
                <w:t>d</w:t>
              </w:r>
              <w:r w:rsidRPr="000F3687">
                <w:rPr>
                  <w:rFonts w:ascii="Times New Roman" w:hAnsi="Times New Roman"/>
                  <w:color w:val="0000FF"/>
                  <w:u w:val="single"/>
                </w:rPr>
                <w:t>830</w:t>
              </w:r>
              <w:r>
                <w:rPr>
                  <w:rFonts w:ascii="Times New Roman" w:hAnsi="Times New Roman"/>
                  <w:color w:val="0000FF"/>
                  <w:u w:val="single"/>
                </w:rPr>
                <w:t>a</w:t>
              </w:r>
              <w:r w:rsidRPr="000F3687">
                <w:rPr>
                  <w:rFonts w:ascii="Times New Roman" w:hAnsi="Times New Roman"/>
                  <w:color w:val="0000FF"/>
                  <w:u w:val="single"/>
                </w:rPr>
                <w:t>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Ход лучей в призме. Дисперсия света. Сложный состав белого света. Цвет</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8</w:t>
              </w:r>
              <w:r>
                <w:rPr>
                  <w:rFonts w:ascii="Times New Roman" w:hAnsi="Times New Roman"/>
                  <w:color w:val="0000FF"/>
                  <w:u w:val="single"/>
                </w:rPr>
                <w:t>e</w:t>
              </w:r>
              <w:r w:rsidRPr="000F3687">
                <w:rPr>
                  <w:rFonts w:ascii="Times New Roman" w:hAnsi="Times New Roman"/>
                  <w:color w:val="0000FF"/>
                  <w:u w:val="single"/>
                </w:rPr>
                <w:t>1</w:t>
              </w:r>
              <w:r>
                <w:rPr>
                  <w:rFonts w:ascii="Times New Roman" w:hAnsi="Times New Roman"/>
                  <w:color w:val="0000FF"/>
                  <w:u w:val="single"/>
                </w:rPr>
                <w:t>c</w:t>
              </w:r>
              <w:r w:rsidRPr="000F3687">
                <w:rPr>
                  <w:rFonts w:ascii="Times New Roman" w:hAnsi="Times New Roman"/>
                  <w:color w:val="0000FF"/>
                  <w:u w:val="single"/>
                </w:rPr>
                <w:t>3</w:t>
              </w:r>
              <w:r>
                <w:rPr>
                  <w:rFonts w:ascii="Times New Roman" w:hAnsi="Times New Roman"/>
                  <w:color w:val="0000FF"/>
                  <w:u w:val="single"/>
                </w:rPr>
                <w:t>be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69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Линзы. Фокусное расстояние и оптическая сила линзы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/60441359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70</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Построение изображений в линзах и их системах. </w:t>
            </w:r>
            <w:r>
              <w:rPr>
                <w:rFonts w:ascii="Times New Roman" w:hAnsi="Times New Roman"/>
                <w:color w:val="000000"/>
                <w:sz w:val="24"/>
              </w:rPr>
              <w:t>Увеличение линзы</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bb</w:t>
              </w:r>
              <w:r w:rsidRPr="000F3687">
                <w:rPr>
                  <w:rFonts w:ascii="Times New Roman" w:hAnsi="Times New Roman"/>
                  <w:color w:val="0000FF"/>
                  <w:u w:val="single"/>
                </w:rPr>
                <w:t>53</w:t>
              </w:r>
              <w:r>
                <w:rPr>
                  <w:rFonts w:ascii="Times New Roman" w:hAnsi="Times New Roman"/>
                  <w:color w:val="0000FF"/>
                  <w:u w:val="single"/>
                </w:rPr>
                <w:t>b</w:t>
              </w:r>
              <w:r w:rsidRPr="000F3687">
                <w:rPr>
                  <w:rFonts w:ascii="Times New Roman" w:hAnsi="Times New Roman"/>
                  <w:color w:val="0000FF"/>
                  <w:u w:val="single"/>
                </w:rPr>
                <w:t>1</w:t>
              </w:r>
              <w:r>
                <w:rPr>
                  <w:rFonts w:ascii="Times New Roman" w:hAnsi="Times New Roman"/>
                  <w:color w:val="0000FF"/>
                  <w:u w:val="single"/>
                </w:rPr>
                <w:t>d</w:t>
              </w:r>
              <w:r w:rsidRPr="000F3687">
                <w:rPr>
                  <w:rFonts w:ascii="Times New Roman" w:hAnsi="Times New Roman"/>
                  <w:color w:val="0000FF"/>
                  <w:u w:val="single"/>
                </w:rPr>
                <w:t>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на построение изображений, получаемых с помощью линз</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a</w:t>
              </w:r>
              <w:r w:rsidRPr="000F3687">
                <w:rPr>
                  <w:rFonts w:ascii="Times New Roman" w:hAnsi="Times New Roman"/>
                  <w:color w:val="0000FF"/>
                  <w:u w:val="single"/>
                </w:rPr>
                <w:t>868</w:t>
              </w:r>
              <w:r>
                <w:rPr>
                  <w:rFonts w:ascii="Times New Roman" w:hAnsi="Times New Roman"/>
                  <w:color w:val="0000FF"/>
                  <w:u w:val="single"/>
                </w:rPr>
                <w:t>f</w:t>
              </w:r>
              <w:r w:rsidRPr="000F3687">
                <w:rPr>
                  <w:rFonts w:ascii="Times New Roman" w:hAnsi="Times New Roman"/>
                  <w:color w:val="0000FF"/>
                  <w:u w:val="single"/>
                </w:rPr>
                <w:t>09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72</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Глаз как оптическая система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ecd</w:t>
              </w:r>
              <w:r w:rsidRPr="000F3687">
                <w:rPr>
                  <w:rFonts w:ascii="Times New Roman" w:hAnsi="Times New Roman"/>
                  <w:color w:val="0000FF"/>
                  <w:u w:val="single"/>
                </w:rPr>
                <w:t>480</w:t>
              </w:r>
              <w:r>
                <w:rPr>
                  <w:rFonts w:ascii="Times New Roman" w:hAnsi="Times New Roman"/>
                  <w:color w:val="0000FF"/>
                  <w:u w:val="single"/>
                </w:rPr>
                <w:t>a</w:t>
              </w:r>
              <w:r w:rsidRPr="000F3687">
                <w:rPr>
                  <w:rFonts w:ascii="Times New Roman" w:hAnsi="Times New Roman"/>
                  <w:color w:val="0000FF"/>
                  <w:u w:val="single"/>
                </w:rPr>
                <w:t>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Решение задач. Пределы применимости геометрической оптики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cd</w:t>
              </w:r>
              <w:r w:rsidRPr="000F3687">
                <w:rPr>
                  <w:rFonts w:ascii="Times New Roman" w:hAnsi="Times New Roman"/>
                  <w:color w:val="0000FF"/>
                  <w:u w:val="single"/>
                </w:rPr>
                <w:t>174</w:t>
              </w:r>
              <w:r>
                <w:rPr>
                  <w:rFonts w:ascii="Times New Roman" w:hAnsi="Times New Roman"/>
                  <w:color w:val="0000FF"/>
                  <w:u w:val="single"/>
                </w:rPr>
                <w:t>a</w:t>
              </w:r>
              <w:r w:rsidRPr="000F3687">
                <w:rPr>
                  <w:rFonts w:ascii="Times New Roman" w:hAnsi="Times New Roman"/>
                  <w:color w:val="0000FF"/>
                  <w:u w:val="single"/>
                </w:rPr>
                <w:t>10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Скорость света и методы ее измерения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32</w:t>
              </w:r>
              <w:r>
                <w:rPr>
                  <w:rFonts w:ascii="Times New Roman" w:hAnsi="Times New Roman"/>
                  <w:color w:val="0000FF"/>
                  <w:u w:val="single"/>
                </w:rPr>
                <w:t>aab</w:t>
              </w:r>
              <w:r w:rsidRPr="000F3687">
                <w:rPr>
                  <w:rFonts w:ascii="Times New Roman" w:hAnsi="Times New Roman"/>
                  <w:color w:val="0000FF"/>
                  <w:u w:val="single"/>
                </w:rPr>
                <w:t>06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Дисперсия света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7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e</w:t>
              </w:r>
              <w:r w:rsidRPr="000F3687">
                <w:rPr>
                  <w:rFonts w:ascii="Times New Roman" w:hAnsi="Times New Roman"/>
                  <w:color w:val="0000FF"/>
                  <w:u w:val="single"/>
                </w:rPr>
                <w:t>16</w:t>
              </w:r>
              <w:r>
                <w:rPr>
                  <w:rFonts w:ascii="Times New Roman" w:hAnsi="Times New Roman"/>
                  <w:color w:val="0000FF"/>
                  <w:u w:val="single"/>
                </w:rPr>
                <w:t>cc</w:t>
              </w:r>
              <w:r w:rsidRPr="000F3687">
                <w:rPr>
                  <w:rFonts w:ascii="Times New Roman" w:hAnsi="Times New Roman"/>
                  <w:color w:val="0000FF"/>
                  <w:u w:val="single"/>
                </w:rPr>
                <w:t>6</w:t>
              </w:r>
              <w:r>
                <w:rPr>
                  <w:rFonts w:ascii="Times New Roman" w:hAnsi="Times New Roman"/>
                  <w:color w:val="0000FF"/>
                  <w:u w:val="single"/>
                </w:rPr>
                <w:t>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76</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Интерференция света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fc</w:t>
              </w:r>
              <w:r w:rsidRPr="000F3687">
                <w:rPr>
                  <w:rFonts w:ascii="Times New Roman" w:hAnsi="Times New Roman"/>
                  <w:color w:val="0000FF"/>
                  <w:u w:val="single"/>
                </w:rPr>
                <w:t>0</w:t>
              </w:r>
              <w:r>
                <w:rPr>
                  <w:rFonts w:ascii="Times New Roman" w:hAnsi="Times New Roman"/>
                  <w:color w:val="0000FF"/>
                  <w:u w:val="single"/>
                </w:rPr>
                <w:t>c</w:t>
              </w:r>
              <w:r w:rsidRPr="000F3687">
                <w:rPr>
                  <w:rFonts w:ascii="Times New Roman" w:hAnsi="Times New Roman"/>
                  <w:color w:val="0000FF"/>
                  <w:u w:val="single"/>
                </w:rPr>
                <w:t>638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Когерентные источники. Условия наблюдения максимумов и минимумов</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6416</w:t>
              </w:r>
              <w:r>
                <w:rPr>
                  <w:rFonts w:ascii="Times New Roman" w:hAnsi="Times New Roman"/>
                  <w:color w:val="0000FF"/>
                  <w:u w:val="single"/>
                </w:rPr>
                <w:t>d</w:t>
              </w:r>
              <w:r w:rsidRPr="000F3687">
                <w:rPr>
                  <w:rFonts w:ascii="Times New Roman" w:hAnsi="Times New Roman"/>
                  <w:color w:val="0000FF"/>
                  <w:u w:val="single"/>
                </w:rPr>
                <w:t>48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78</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/3061</w:t>
              </w:r>
              <w:r>
                <w:rPr>
                  <w:rFonts w:ascii="Times New Roman" w:hAnsi="Times New Roman"/>
                  <w:color w:val="0000FF"/>
                  <w:u w:val="single"/>
                </w:rPr>
                <w:t>de</w:t>
              </w:r>
              <w:r w:rsidRPr="000F3687">
                <w:rPr>
                  <w:rFonts w:ascii="Times New Roman" w:hAnsi="Times New Roman"/>
                  <w:color w:val="0000FF"/>
                  <w:u w:val="single"/>
                </w:rPr>
                <w:t>2</w:t>
              </w:r>
              <w:r>
                <w:rPr>
                  <w:rFonts w:ascii="Times New Roman" w:hAnsi="Times New Roman"/>
                  <w:color w:val="0000FF"/>
                  <w:u w:val="single"/>
                </w:rPr>
                <w:t>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79</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Применение интерференции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/668</w:t>
              </w:r>
              <w:r>
                <w:rPr>
                  <w:rFonts w:ascii="Times New Roman" w:hAnsi="Times New Roman"/>
                  <w:color w:val="0000FF"/>
                  <w:u w:val="single"/>
                </w:rPr>
                <w:t>edbc</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80</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Дифракция света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/12</w:t>
              </w:r>
              <w:r>
                <w:rPr>
                  <w:rFonts w:ascii="Times New Roman" w:hAnsi="Times New Roman"/>
                  <w:color w:val="0000FF"/>
                  <w:u w:val="single"/>
                </w:rPr>
                <w:t>ed</w:t>
              </w:r>
              <w:r w:rsidRPr="000F3687">
                <w:rPr>
                  <w:rFonts w:ascii="Times New Roman" w:hAnsi="Times New Roman"/>
                  <w:color w:val="0000FF"/>
                  <w:u w:val="single"/>
                </w:rPr>
                <w:t>04</w:t>
              </w:r>
              <w:r>
                <w:rPr>
                  <w:rFonts w:ascii="Times New Roman" w:hAnsi="Times New Roman"/>
                  <w:color w:val="0000FF"/>
                  <w:u w:val="single"/>
                </w:rPr>
                <w:t>b</w:t>
              </w:r>
              <w:r w:rsidRPr="000F3687">
                <w:rPr>
                  <w:rFonts w:ascii="Times New Roman" w:hAnsi="Times New Roman"/>
                  <w:color w:val="0000FF"/>
                  <w:u w:val="single"/>
                </w:rPr>
                <w:t>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Дифракционная решётка. Условие наблюдения главных максимумов</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998</w:t>
              </w:r>
              <w:r>
                <w:rPr>
                  <w:rFonts w:ascii="Times New Roman" w:hAnsi="Times New Roman"/>
                  <w:color w:val="0000FF"/>
                  <w:u w:val="single"/>
                </w:rPr>
                <w:t>d</w:t>
              </w:r>
              <w:r w:rsidRPr="000F3687">
                <w:rPr>
                  <w:rFonts w:ascii="Times New Roman" w:hAnsi="Times New Roman"/>
                  <w:color w:val="0000FF"/>
                  <w:u w:val="single"/>
                </w:rPr>
                <w:t>964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82</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58</w:t>
              </w:r>
              <w:r>
                <w:rPr>
                  <w:rFonts w:ascii="Times New Roman" w:hAnsi="Times New Roman"/>
                  <w:color w:val="0000FF"/>
                  <w:u w:val="single"/>
                </w:rPr>
                <w:t>c</w:t>
              </w:r>
              <w:r w:rsidRPr="000F3687">
                <w:rPr>
                  <w:rFonts w:ascii="Times New Roman" w:hAnsi="Times New Roman"/>
                  <w:color w:val="0000FF"/>
                  <w:u w:val="single"/>
                </w:rPr>
                <w:t>411</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Поперечность световых волн. Поляризация света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9890</w:t>
              </w:r>
              <w:r>
                <w:rPr>
                  <w:rFonts w:ascii="Times New Roman" w:hAnsi="Times New Roman"/>
                  <w:color w:val="0000FF"/>
                  <w:u w:val="single"/>
                </w:rPr>
                <w:t>fe</w:t>
              </w:r>
              <w:r w:rsidRPr="000F3687">
                <w:rPr>
                  <w:rFonts w:ascii="Times New Roman" w:hAnsi="Times New Roman"/>
                  <w:color w:val="0000FF"/>
                  <w:u w:val="single"/>
                </w:rPr>
                <w:t>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84</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56</w:t>
              </w:r>
              <w:r>
                <w:rPr>
                  <w:rFonts w:ascii="Times New Roman" w:hAnsi="Times New Roman"/>
                  <w:color w:val="0000FF"/>
                  <w:u w:val="single"/>
                </w:rPr>
                <w:t>c</w:t>
              </w:r>
              <w:r w:rsidRPr="000F3687">
                <w:rPr>
                  <w:rFonts w:ascii="Times New Roman" w:hAnsi="Times New Roman"/>
                  <w:color w:val="0000FF"/>
                  <w:u w:val="single"/>
                </w:rPr>
                <w:t>8158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85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Световые явления в природе</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8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w:t>
              </w:r>
              <w:r>
                <w:rPr>
                  <w:rFonts w:ascii="Times New Roman" w:hAnsi="Times New Roman"/>
                  <w:color w:val="0000FF"/>
                  <w:u w:val="single"/>
                </w:rPr>
                <w:t>b</w:t>
              </w:r>
              <w:r w:rsidRPr="000F3687">
                <w:rPr>
                  <w:rFonts w:ascii="Times New Roman" w:hAnsi="Times New Roman"/>
                  <w:color w:val="0000FF"/>
                  <w:u w:val="single"/>
                </w:rPr>
                <w:t>36363</w:t>
              </w:r>
              <w:r>
                <w:rPr>
                  <w:rFonts w:ascii="Times New Roman" w:hAnsi="Times New Roman"/>
                  <w:color w:val="0000FF"/>
                  <w:u w:val="single"/>
                </w:rPr>
                <w:t>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"Оптика"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a</w:t>
              </w:r>
              <w:r w:rsidRPr="000F3687">
                <w:rPr>
                  <w:rFonts w:ascii="Times New Roman" w:hAnsi="Times New Roman"/>
                  <w:color w:val="0000FF"/>
                  <w:u w:val="single"/>
                </w:rPr>
                <w:t>14748</w:t>
              </w:r>
              <w:r>
                <w:rPr>
                  <w:rFonts w:ascii="Times New Roman" w:hAnsi="Times New Roman"/>
                  <w:color w:val="0000FF"/>
                  <w:u w:val="single"/>
                </w:rPr>
                <w:t>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теме «Оптика»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/82315</w:t>
              </w:r>
              <w:r>
                <w:rPr>
                  <w:rFonts w:ascii="Times New Roman" w:hAnsi="Times New Roman"/>
                  <w:color w:val="0000FF"/>
                  <w:u w:val="single"/>
                </w:rPr>
                <w:t>dd</w:t>
              </w:r>
              <w:r w:rsidRPr="000F3687">
                <w:rPr>
                  <w:rFonts w:ascii="Times New Roman" w:hAnsi="Times New Roman"/>
                  <w:color w:val="0000FF"/>
                  <w:u w:val="single"/>
                </w:rPr>
                <w:t>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Границы применимости классической механики. Законы электродинамики и принцип относительности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9</w:t>
              </w:r>
              <w:r>
                <w:rPr>
                  <w:rFonts w:ascii="Times New Roman" w:hAnsi="Times New Roman"/>
                  <w:color w:val="0000FF"/>
                  <w:u w:val="single"/>
                </w:rPr>
                <w:t>bd</w:t>
              </w:r>
              <w:r w:rsidRPr="000F3687">
                <w:rPr>
                  <w:rFonts w:ascii="Times New Roman" w:hAnsi="Times New Roman"/>
                  <w:color w:val="0000FF"/>
                  <w:u w:val="single"/>
                </w:rPr>
                <w:t>77</w:t>
              </w:r>
              <w:r>
                <w:rPr>
                  <w:rFonts w:ascii="Times New Roman" w:hAnsi="Times New Roman"/>
                  <w:color w:val="0000FF"/>
                  <w:u w:val="single"/>
                </w:rPr>
                <w:t>cb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89</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Постулаты специальной теории относительности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56</w:t>
              </w:r>
              <w:r>
                <w:rPr>
                  <w:rFonts w:ascii="Times New Roman" w:hAnsi="Times New Roman"/>
                  <w:color w:val="0000FF"/>
                  <w:u w:val="single"/>
                </w:rPr>
                <w:t>f</w:t>
              </w:r>
              <w:r w:rsidRPr="000F3687">
                <w:rPr>
                  <w:rFonts w:ascii="Times New Roman" w:hAnsi="Times New Roman"/>
                  <w:color w:val="0000FF"/>
                  <w:u w:val="single"/>
                </w:rPr>
                <w:t>05</w:t>
              </w:r>
              <w:r>
                <w:rPr>
                  <w:rFonts w:ascii="Times New Roman" w:hAnsi="Times New Roman"/>
                  <w:color w:val="0000FF"/>
                  <w:u w:val="single"/>
                </w:rPr>
                <w:t>cb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83742</w:t>
              </w:r>
              <w:r>
                <w:rPr>
                  <w:rFonts w:ascii="Times New Roman" w:hAnsi="Times New Roman"/>
                  <w:color w:val="0000FF"/>
                  <w:u w:val="single"/>
                </w:rPr>
                <w:t>bb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Энергия и импульс релятивистской частицы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/853</w:t>
              </w:r>
              <w:r>
                <w:rPr>
                  <w:rFonts w:ascii="Times New Roman" w:hAnsi="Times New Roman"/>
                  <w:color w:val="0000FF"/>
                  <w:u w:val="single"/>
                </w:rPr>
                <w:t>a</w:t>
              </w:r>
              <w:r w:rsidRPr="000F3687">
                <w:rPr>
                  <w:rFonts w:ascii="Times New Roman" w:hAnsi="Times New Roman"/>
                  <w:color w:val="0000FF"/>
                  <w:u w:val="single"/>
                </w:rPr>
                <w:t>64</w:t>
              </w:r>
              <w:r>
                <w:rPr>
                  <w:rFonts w:ascii="Times New Roman" w:hAnsi="Times New Roman"/>
                  <w:color w:val="0000FF"/>
                  <w:u w:val="single"/>
                </w:rPr>
                <w:t>fc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92</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Связь массы с энергией и импульсом релятивистской частицы. </w:t>
            </w:r>
            <w:r>
              <w:rPr>
                <w:rFonts w:ascii="Times New Roman" w:hAnsi="Times New Roman"/>
                <w:color w:val="000000"/>
                <w:sz w:val="24"/>
              </w:rPr>
              <w:t>Энергия покоя</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6258</w:t>
              </w:r>
              <w:r>
                <w:rPr>
                  <w:rFonts w:ascii="Times New Roman" w:hAnsi="Times New Roman"/>
                  <w:color w:val="0000FF"/>
                  <w:u w:val="single"/>
                </w:rPr>
                <w:t>ffa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93</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Равновесное тепловое излучение</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54035</w:t>
              </w:r>
              <w:r>
                <w:rPr>
                  <w:rFonts w:ascii="Times New Roman" w:hAnsi="Times New Roman"/>
                  <w:color w:val="0000FF"/>
                  <w:u w:val="single"/>
                </w:rPr>
                <w:t>a</w:t>
              </w:r>
              <w:r w:rsidRPr="000F3687">
                <w:rPr>
                  <w:rFonts w:ascii="Times New Roman" w:hAnsi="Times New Roman"/>
                  <w:color w:val="0000FF"/>
                  <w:u w:val="single"/>
                </w:rPr>
                <w:t>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94</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Закон смещения Вина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c</w:t>
              </w:r>
              <w:r w:rsidRPr="000F3687">
                <w:rPr>
                  <w:rFonts w:ascii="Times New Roman" w:hAnsi="Times New Roman"/>
                  <w:color w:val="0000FF"/>
                  <w:u w:val="single"/>
                </w:rPr>
                <w:t>5</w:t>
              </w:r>
              <w:r>
                <w:rPr>
                  <w:rFonts w:ascii="Times New Roman" w:hAnsi="Times New Roman"/>
                  <w:color w:val="0000FF"/>
                  <w:u w:val="single"/>
                </w:rPr>
                <w:t>ff</w:t>
              </w:r>
              <w:r w:rsidRPr="000F3687">
                <w:rPr>
                  <w:rFonts w:ascii="Times New Roman" w:hAnsi="Times New Roman"/>
                  <w:color w:val="0000FF"/>
                  <w:u w:val="single"/>
                </w:rPr>
                <w:t>752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95</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Гипотеза М. Планка о квантах. </w:t>
            </w:r>
            <w:r>
              <w:rPr>
                <w:rFonts w:ascii="Times New Roman" w:hAnsi="Times New Roman"/>
                <w:color w:val="000000"/>
                <w:sz w:val="24"/>
              </w:rPr>
              <w:t>Фотоны</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29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5</w:t>
              </w:r>
              <w:r>
                <w:rPr>
                  <w:rFonts w:ascii="Times New Roman" w:hAnsi="Times New Roman"/>
                  <w:color w:val="0000FF"/>
                  <w:u w:val="single"/>
                </w:rPr>
                <w:t>ffa</w:t>
              </w:r>
              <w:r w:rsidRPr="000F3687">
                <w:rPr>
                  <w:rFonts w:ascii="Times New Roman" w:hAnsi="Times New Roman"/>
                  <w:color w:val="0000FF"/>
                  <w:u w:val="single"/>
                </w:rPr>
                <w:t>218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96</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Энергия и импульс фотона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fb</w:t>
              </w:r>
              <w:r w:rsidRPr="000F3687">
                <w:rPr>
                  <w:rFonts w:ascii="Times New Roman" w:hAnsi="Times New Roman"/>
                  <w:color w:val="0000FF"/>
                  <w:u w:val="single"/>
                </w:rPr>
                <w:t>307</w:t>
              </w:r>
              <w:r>
                <w:rPr>
                  <w:rFonts w:ascii="Times New Roman" w:hAnsi="Times New Roman"/>
                  <w:color w:val="0000FF"/>
                  <w:u w:val="single"/>
                </w:rPr>
                <w:t>ec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97</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Фотоэффект. Опыты А. Г. Столетова. </w:t>
            </w:r>
            <w:r>
              <w:rPr>
                <w:rFonts w:ascii="Times New Roman" w:hAnsi="Times New Roman"/>
                <w:color w:val="000000"/>
                <w:sz w:val="24"/>
              </w:rPr>
              <w:t>Законы фотоэффекта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c</w:t>
              </w:r>
              <w:r w:rsidRPr="000F3687">
                <w:rPr>
                  <w:rFonts w:ascii="Times New Roman" w:hAnsi="Times New Roman"/>
                  <w:color w:val="0000FF"/>
                  <w:u w:val="single"/>
                </w:rPr>
                <w:t>68</w:t>
              </w:r>
              <w:r>
                <w:rPr>
                  <w:rFonts w:ascii="Times New Roman" w:hAnsi="Times New Roman"/>
                  <w:color w:val="0000FF"/>
                  <w:u w:val="single"/>
                </w:rPr>
                <w:t>e</w:t>
              </w:r>
              <w:r w:rsidRPr="000F3687">
                <w:rPr>
                  <w:rFonts w:ascii="Times New Roman" w:hAnsi="Times New Roman"/>
                  <w:color w:val="0000FF"/>
                  <w:u w:val="single"/>
                </w:rPr>
                <w:t>5</w:t>
              </w:r>
              <w:r>
                <w:rPr>
                  <w:rFonts w:ascii="Times New Roman" w:hAnsi="Times New Roman"/>
                  <w:color w:val="0000FF"/>
                  <w:u w:val="single"/>
                </w:rPr>
                <w:t>b</w:t>
              </w:r>
              <w:r w:rsidRPr="000F3687">
                <w:rPr>
                  <w:rFonts w:ascii="Times New Roman" w:hAnsi="Times New Roman"/>
                  <w:color w:val="0000FF"/>
                  <w:u w:val="single"/>
                </w:rPr>
                <w:t>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Уравнение Эйнштейна для фотоэффекта. "Красная граница" фотоэффекта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/01</w:t>
              </w:r>
              <w:r>
                <w:rPr>
                  <w:rFonts w:ascii="Times New Roman" w:hAnsi="Times New Roman"/>
                  <w:color w:val="0000FF"/>
                  <w:u w:val="single"/>
                </w:rPr>
                <w:t>ef</w:t>
              </w:r>
              <w:r w:rsidRPr="000F3687">
                <w:rPr>
                  <w:rFonts w:ascii="Times New Roman" w:hAnsi="Times New Roman"/>
                  <w:color w:val="0000FF"/>
                  <w:u w:val="single"/>
                </w:rPr>
                <w:t>4556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99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Давление света. Опыты П. Н. Лебедева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/64</w:t>
              </w:r>
              <w:r>
                <w:rPr>
                  <w:rFonts w:ascii="Times New Roman" w:hAnsi="Times New Roman"/>
                  <w:color w:val="0000FF"/>
                  <w:u w:val="single"/>
                </w:rPr>
                <w:t>b</w:t>
              </w:r>
              <w:r w:rsidRPr="000F3687">
                <w:rPr>
                  <w:rFonts w:ascii="Times New Roman" w:hAnsi="Times New Roman"/>
                  <w:color w:val="0000FF"/>
                  <w:u w:val="single"/>
                </w:rPr>
                <w:t>4</w:t>
              </w:r>
              <w:r>
                <w:rPr>
                  <w:rFonts w:ascii="Times New Roman" w:hAnsi="Times New Roman"/>
                  <w:color w:val="0000FF"/>
                  <w:u w:val="single"/>
                </w:rPr>
                <w:t>f</w:t>
              </w:r>
              <w:r w:rsidRPr="000F3687">
                <w:rPr>
                  <w:rFonts w:ascii="Times New Roman" w:hAnsi="Times New Roman"/>
                  <w:color w:val="0000FF"/>
                  <w:u w:val="single"/>
                </w:rPr>
                <w:t>966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100</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Волновые свойства частиц</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59</w:t>
              </w:r>
              <w:r>
                <w:rPr>
                  <w:rFonts w:ascii="Times New Roman" w:hAnsi="Times New Roman"/>
                  <w:color w:val="0000FF"/>
                  <w:u w:val="single"/>
                </w:rPr>
                <w:t>cfcec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Волны де Бройля. Длина волны де Бройля и размеры области локализации движущейся частицы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df</w:t>
              </w:r>
              <w:r w:rsidRPr="000F3687">
                <w:rPr>
                  <w:rFonts w:ascii="Times New Roman" w:hAnsi="Times New Roman"/>
                  <w:color w:val="0000FF"/>
                  <w:u w:val="single"/>
                </w:rPr>
                <w:t>8</w:t>
              </w:r>
              <w:r>
                <w:rPr>
                  <w:rFonts w:ascii="Times New Roman" w:hAnsi="Times New Roman"/>
                  <w:color w:val="0000FF"/>
                  <w:u w:val="single"/>
                </w:rPr>
                <w:t>baf</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102</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Корпускулярно-волновой дуализм</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ccab</w:t>
              </w:r>
              <w:r w:rsidRPr="000F3687">
                <w:rPr>
                  <w:rFonts w:ascii="Times New Roman" w:hAnsi="Times New Roman"/>
                  <w:color w:val="0000FF"/>
                  <w:u w:val="single"/>
                </w:rPr>
                <w:t>62</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103</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Дифракция электронов на кристаллах</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/30</w:t>
              </w:r>
              <w:r>
                <w:rPr>
                  <w:rFonts w:ascii="Times New Roman" w:hAnsi="Times New Roman"/>
                  <w:color w:val="0000FF"/>
                  <w:u w:val="single"/>
                </w:rPr>
                <w:t>dba</w:t>
              </w:r>
              <w:r w:rsidRPr="000F3687">
                <w:rPr>
                  <w:rFonts w:ascii="Times New Roman" w:hAnsi="Times New Roman"/>
                  <w:color w:val="0000FF"/>
                  <w:u w:val="single"/>
                </w:rPr>
                <w:t>18</w:t>
              </w:r>
              <w:r>
                <w:rPr>
                  <w:rFonts w:ascii="Times New Roman" w:hAnsi="Times New Roman"/>
                  <w:color w:val="0000FF"/>
                  <w:u w:val="single"/>
                </w:rPr>
                <w:t>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Специфика измерений в микромире. Соотношения неопределённостей Гейзенберга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/65783</w:t>
              </w:r>
              <w:r>
                <w:rPr>
                  <w:rFonts w:ascii="Times New Roman" w:hAnsi="Times New Roman"/>
                  <w:color w:val="0000FF"/>
                  <w:u w:val="single"/>
                </w:rPr>
                <w:t>dec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105</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графических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0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70195</w:t>
              </w:r>
              <w:r>
                <w:rPr>
                  <w:rFonts w:ascii="Times New Roman" w:hAnsi="Times New Roman"/>
                  <w:color w:val="0000FF"/>
                  <w:u w:val="single"/>
                </w:rPr>
                <w:t>bd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106</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Решение расчётных задач</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ee</w:t>
              </w:r>
              <w:r w:rsidRPr="000F3687">
                <w:rPr>
                  <w:rFonts w:ascii="Times New Roman" w:hAnsi="Times New Roman"/>
                  <w:color w:val="0000FF"/>
                  <w:u w:val="single"/>
                </w:rPr>
                <w:t>9</w:t>
              </w:r>
              <w:r>
                <w:rPr>
                  <w:rFonts w:ascii="Times New Roman" w:hAnsi="Times New Roman"/>
                  <w:color w:val="0000FF"/>
                  <w:u w:val="single"/>
                </w:rPr>
                <w:t>b</w:t>
              </w:r>
              <w:r w:rsidRPr="000F3687">
                <w:rPr>
                  <w:rFonts w:ascii="Times New Roman" w:hAnsi="Times New Roman"/>
                  <w:color w:val="0000FF"/>
                  <w:u w:val="single"/>
                </w:rPr>
                <w:t>3182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107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Контрольная работа по темам: "Основы СТО", "Корпускулярно-волновой дуализм"</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3</w:t>
              </w:r>
              <w:r>
                <w:rPr>
                  <w:rFonts w:ascii="Times New Roman" w:hAnsi="Times New Roman"/>
                  <w:color w:val="0000FF"/>
                  <w:u w:val="single"/>
                </w:rPr>
                <w:t>de</w:t>
              </w:r>
              <w:r w:rsidRPr="000F3687">
                <w:rPr>
                  <w:rFonts w:ascii="Times New Roman" w:hAnsi="Times New Roman"/>
                  <w:color w:val="0000FF"/>
                  <w:u w:val="single"/>
                </w:rPr>
                <w:t>891</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108</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Опыты по исследованию строения атома. </w:t>
            </w:r>
            <w:r>
              <w:rPr>
                <w:rFonts w:ascii="Times New Roman" w:hAnsi="Times New Roman"/>
                <w:color w:val="000000"/>
                <w:sz w:val="24"/>
              </w:rPr>
              <w:t>Планетарная модель атома Резерфорда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/312</w:t>
              </w:r>
              <w:r>
                <w:rPr>
                  <w:rFonts w:ascii="Times New Roman" w:hAnsi="Times New Roman"/>
                  <w:color w:val="0000FF"/>
                  <w:u w:val="single"/>
                </w:rPr>
                <w:t>b</w:t>
              </w:r>
              <w:r w:rsidRPr="000F3687">
                <w:rPr>
                  <w:rFonts w:ascii="Times New Roman" w:hAnsi="Times New Roman"/>
                  <w:color w:val="0000FF"/>
                  <w:u w:val="single"/>
                </w:rPr>
                <w:t>750</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109</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Постулаты Бора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/404</w:t>
              </w:r>
              <w:r>
                <w:rPr>
                  <w:rFonts w:ascii="Times New Roman" w:hAnsi="Times New Roman"/>
                  <w:color w:val="0000FF"/>
                  <w:u w:val="single"/>
                </w:rPr>
                <w:t>dfa</w:t>
              </w:r>
              <w:r w:rsidRPr="000F3687">
                <w:rPr>
                  <w:rFonts w:ascii="Times New Roman" w:hAnsi="Times New Roman"/>
                  <w:color w:val="0000FF"/>
                  <w:u w:val="single"/>
                </w:rPr>
                <w:t>9</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Виды спектров. Спектр уровней энергии атома водорода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cf</w:t>
              </w:r>
              <w:r w:rsidRPr="000F3687">
                <w:rPr>
                  <w:rFonts w:ascii="Times New Roman" w:hAnsi="Times New Roman"/>
                  <w:color w:val="0000FF"/>
                  <w:u w:val="single"/>
                </w:rPr>
                <w:t>74</w:t>
              </w:r>
              <w:r>
                <w:rPr>
                  <w:rFonts w:ascii="Times New Roman" w:hAnsi="Times New Roman"/>
                  <w:color w:val="0000FF"/>
                  <w:u w:val="single"/>
                </w:rPr>
                <w:t>b</w:t>
              </w:r>
              <w:r w:rsidRPr="000F3687">
                <w:rPr>
                  <w:rFonts w:ascii="Times New Roman" w:hAnsi="Times New Roman"/>
                  <w:color w:val="0000FF"/>
                  <w:u w:val="single"/>
                </w:rPr>
                <w:t>11</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Спонтанное и вынужденное излучение света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945</w:t>
              </w:r>
              <w:r>
                <w:rPr>
                  <w:rFonts w:ascii="Times New Roman" w:hAnsi="Times New Roman"/>
                  <w:color w:val="0000FF"/>
                  <w:u w:val="single"/>
                </w:rPr>
                <w:t>d</w:t>
              </w:r>
              <w:r w:rsidRPr="000F3687">
                <w:rPr>
                  <w:rFonts w:ascii="Times New Roman" w:hAnsi="Times New Roman"/>
                  <w:color w:val="0000FF"/>
                  <w:u w:val="single"/>
                </w:rPr>
                <w:t>85</w:t>
              </w:r>
              <w:r>
                <w:rPr>
                  <w:rFonts w:ascii="Times New Roman" w:hAnsi="Times New Roman"/>
                  <w:color w:val="0000FF"/>
                  <w:u w:val="single"/>
                </w:rPr>
                <w:t>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112</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Лазер</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/2288</w:t>
              </w:r>
              <w:r>
                <w:rPr>
                  <w:rFonts w:ascii="Times New Roman" w:hAnsi="Times New Roman"/>
                  <w:color w:val="0000FF"/>
                  <w:u w:val="single"/>
                </w:rPr>
                <w:t>a</w:t>
              </w:r>
              <w:r w:rsidRPr="000F3687">
                <w:rPr>
                  <w:rFonts w:ascii="Times New Roman" w:hAnsi="Times New Roman"/>
                  <w:color w:val="0000FF"/>
                  <w:u w:val="single"/>
                </w:rPr>
                <w:t>0</w:t>
              </w:r>
              <w:r>
                <w:rPr>
                  <w:rFonts w:ascii="Times New Roman" w:hAnsi="Times New Roman"/>
                  <w:color w:val="0000FF"/>
                  <w:u w:val="single"/>
                </w:rPr>
                <w:t>c</w:t>
              </w:r>
              <w:r w:rsidRPr="000F3687">
                <w:rPr>
                  <w:rFonts w:ascii="Times New Roman" w:hAnsi="Times New Roman"/>
                  <w:color w:val="0000FF"/>
                  <w:u w:val="single"/>
                </w:rPr>
                <w:t>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113</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Нуклонная модель ядра Гейзенберга-Иваненко. Заряд и массовое число ядра. </w:t>
            </w:r>
            <w:r>
              <w:rPr>
                <w:rFonts w:ascii="Times New Roman" w:hAnsi="Times New Roman"/>
                <w:color w:val="000000"/>
                <w:sz w:val="24"/>
              </w:rPr>
              <w:t>Изотопы. Радиоактивность</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/34</w:t>
              </w:r>
              <w:r>
                <w:rPr>
                  <w:rFonts w:ascii="Times New Roman" w:hAnsi="Times New Roman"/>
                  <w:color w:val="0000FF"/>
                  <w:u w:val="single"/>
                </w:rPr>
                <w:t>ada</w:t>
              </w:r>
              <w:r w:rsidRPr="000F3687">
                <w:rPr>
                  <w:rFonts w:ascii="Times New Roman" w:hAnsi="Times New Roman"/>
                  <w:color w:val="0000FF"/>
                  <w:u w:val="single"/>
                </w:rPr>
                <w:t>5</w:t>
              </w:r>
              <w:r>
                <w:rPr>
                  <w:rFonts w:ascii="Times New Roman" w:hAnsi="Times New Roman"/>
                  <w:color w:val="0000FF"/>
                  <w:u w:val="single"/>
                </w:rPr>
                <w:t>de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114</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Закон радиоактивного распада. Свойства ионизирующего излучения. Влияние радиоактивности на живые организмы. </w:t>
            </w:r>
            <w:r>
              <w:rPr>
                <w:rFonts w:ascii="Times New Roman" w:hAnsi="Times New Roman"/>
                <w:color w:val="000000"/>
                <w:sz w:val="24"/>
              </w:rPr>
              <w:t>Дозиметрия</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aab</w:t>
              </w:r>
              <w:r w:rsidRPr="000F3687">
                <w:rPr>
                  <w:rFonts w:ascii="Times New Roman" w:hAnsi="Times New Roman"/>
                  <w:color w:val="0000FF"/>
                  <w:u w:val="single"/>
                </w:rPr>
                <w:t>98</w:t>
              </w:r>
              <w:r>
                <w:rPr>
                  <w:rFonts w:ascii="Times New Roman" w:hAnsi="Times New Roman"/>
                  <w:color w:val="0000FF"/>
                  <w:u w:val="single"/>
                </w:rPr>
                <w:t>bef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115</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Энергия связи нуклонов в ядре. Ядерные силы. Дефект массы ядра. Ядерные реакции. Ядерные реакторы. Проблемы управляемого термоядерного </w:t>
            </w:r>
            <w:r w:rsidRPr="000F3687">
              <w:rPr>
                <w:rFonts w:ascii="Times New Roman" w:hAnsi="Times New Roman"/>
                <w:color w:val="000000"/>
                <w:sz w:val="24"/>
              </w:rPr>
              <w:lastRenderedPageBreak/>
              <w:t xml:space="preserve">синтеза. </w:t>
            </w:r>
            <w:r>
              <w:rPr>
                <w:rFonts w:ascii="Times New Roman" w:hAnsi="Times New Roman"/>
                <w:color w:val="000000"/>
                <w:sz w:val="24"/>
              </w:rPr>
              <w:t>Экологические аспекты развития ядерной энергетики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1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ff</w:t>
              </w:r>
              <w:r w:rsidRPr="000F3687">
                <w:rPr>
                  <w:rFonts w:ascii="Times New Roman" w:hAnsi="Times New Roman"/>
                  <w:color w:val="0000FF"/>
                  <w:u w:val="single"/>
                </w:rPr>
                <w:t>1758</w:t>
              </w:r>
              <w:r>
                <w:rPr>
                  <w:rFonts w:ascii="Times New Roman" w:hAnsi="Times New Roman"/>
                  <w:color w:val="0000FF"/>
                  <w:u w:val="single"/>
                </w:rPr>
                <w:t>d</w:t>
              </w:r>
              <w:r w:rsidRPr="000F3687">
                <w:rPr>
                  <w:rFonts w:ascii="Times New Roman" w:hAnsi="Times New Roman"/>
                  <w:color w:val="0000FF"/>
                  <w:u w:val="single"/>
                </w:rPr>
                <w:t>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116</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Методы регистрации и исследования элементарных частиц. Фундаментальные взаимодействия. Барионы, мезоны и лептоны. </w:t>
            </w:r>
            <w:r>
              <w:rPr>
                <w:rFonts w:ascii="Times New Roman" w:hAnsi="Times New Roman"/>
                <w:color w:val="000000"/>
                <w:sz w:val="24"/>
              </w:rPr>
              <w:t>Представление о Стандартной модели. Кварк-глюонная модель адронов</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ac</w:t>
              </w:r>
              <w:r w:rsidRPr="000F3687">
                <w:rPr>
                  <w:rFonts w:ascii="Times New Roman" w:hAnsi="Times New Roman"/>
                  <w:color w:val="0000FF"/>
                  <w:u w:val="single"/>
                </w:rPr>
                <w:t>08</w:t>
              </w:r>
              <w:r>
                <w:rPr>
                  <w:rFonts w:ascii="Times New Roman" w:hAnsi="Times New Roman"/>
                  <w:color w:val="0000FF"/>
                  <w:u w:val="single"/>
                </w:rPr>
                <w:t>a</w:t>
              </w:r>
              <w:r w:rsidRPr="000F3687">
                <w:rPr>
                  <w:rFonts w:ascii="Times New Roman" w:hAnsi="Times New Roman"/>
                  <w:color w:val="0000FF"/>
                  <w:u w:val="single"/>
                </w:rPr>
                <w:t>5</w:t>
              </w:r>
              <w:r>
                <w:rPr>
                  <w:rFonts w:ascii="Times New Roman" w:hAnsi="Times New Roman"/>
                  <w:color w:val="0000FF"/>
                  <w:u w:val="single"/>
                </w:rPr>
                <w:t>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117</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Физика за пределами Стандартной модели. Тёмная материя и тёмная энергия. </w:t>
            </w:r>
            <w:r>
              <w:rPr>
                <w:rFonts w:ascii="Times New Roman" w:hAnsi="Times New Roman"/>
                <w:color w:val="000000"/>
                <w:sz w:val="24"/>
              </w:rPr>
              <w:t>Единство физической картины мира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026</w:t>
              </w:r>
              <w:r>
                <w:rPr>
                  <w:rFonts w:ascii="Times New Roman" w:hAnsi="Times New Roman"/>
                  <w:color w:val="0000FF"/>
                  <w:u w:val="single"/>
                </w:rPr>
                <w:t>fd</w:t>
              </w:r>
              <w:r w:rsidRPr="000F3687">
                <w:rPr>
                  <w:rFonts w:ascii="Times New Roman" w:hAnsi="Times New Roman"/>
                  <w:color w:val="0000FF"/>
                  <w:u w:val="single"/>
                </w:rPr>
                <w:t>37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Этапы развития астрономии. Значение астрономии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ad</w:t>
              </w:r>
              <w:r w:rsidRPr="000F3687">
                <w:rPr>
                  <w:rFonts w:ascii="Times New Roman" w:hAnsi="Times New Roman"/>
                  <w:color w:val="0000FF"/>
                  <w:u w:val="single"/>
                </w:rPr>
                <w:t>73</w:t>
              </w:r>
              <w:r>
                <w:rPr>
                  <w:rFonts w:ascii="Times New Roman" w:hAnsi="Times New Roman"/>
                  <w:color w:val="0000FF"/>
                  <w:u w:val="single"/>
                </w:rPr>
                <w:t>e</w:t>
              </w:r>
              <w:r w:rsidRPr="000F3687">
                <w:rPr>
                  <w:rFonts w:ascii="Times New Roman" w:hAnsi="Times New Roman"/>
                  <w:color w:val="0000FF"/>
                  <w:u w:val="single"/>
                </w:rPr>
                <w:t>145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119</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Применимость законов физики для объяснения природы космических объектов. </w:t>
            </w:r>
            <w:r>
              <w:rPr>
                <w:rFonts w:ascii="Times New Roman" w:hAnsi="Times New Roman"/>
                <w:color w:val="000000"/>
                <w:sz w:val="24"/>
              </w:rPr>
              <w:t>Методы астрономических исследований</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/39</w:t>
              </w:r>
              <w:r>
                <w:rPr>
                  <w:rFonts w:ascii="Times New Roman" w:hAnsi="Times New Roman"/>
                  <w:color w:val="0000FF"/>
                  <w:u w:val="single"/>
                </w:rPr>
                <w:t>c</w:t>
              </w:r>
              <w:r w:rsidRPr="000F3687">
                <w:rPr>
                  <w:rFonts w:ascii="Times New Roman" w:hAnsi="Times New Roman"/>
                  <w:color w:val="0000FF"/>
                  <w:u w:val="single"/>
                </w:rPr>
                <w:t>44028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Современные оптические телескопы, радиотелескопы, внеатмосферная астрономия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/4877</w:t>
              </w:r>
              <w:r>
                <w:rPr>
                  <w:rFonts w:ascii="Times New Roman" w:hAnsi="Times New Roman"/>
                  <w:color w:val="0000FF"/>
                  <w:u w:val="single"/>
                </w:rPr>
                <w:t>aa</w:t>
              </w:r>
              <w:r w:rsidRPr="000F3687">
                <w:rPr>
                  <w:rFonts w:ascii="Times New Roman" w:hAnsi="Times New Roman"/>
                  <w:color w:val="0000FF"/>
                  <w:u w:val="single"/>
                </w:rPr>
                <w:t>1</w:t>
              </w:r>
              <w:r>
                <w:rPr>
                  <w:rFonts w:ascii="Times New Roman" w:hAnsi="Times New Roman"/>
                  <w:color w:val="0000FF"/>
                  <w:u w:val="single"/>
                </w:rPr>
                <w:t>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Вид звёздного неба. Созвездия, яркие звёзды, планеты, их видимое движение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aac</w:t>
              </w:r>
              <w:r w:rsidRPr="000F3687">
                <w:rPr>
                  <w:rFonts w:ascii="Times New Roman" w:hAnsi="Times New Roman"/>
                  <w:color w:val="0000FF"/>
                  <w:u w:val="single"/>
                </w:rPr>
                <w:t>588</w:t>
              </w:r>
              <w:r>
                <w:rPr>
                  <w:rFonts w:ascii="Times New Roman" w:hAnsi="Times New Roman"/>
                  <w:color w:val="0000FF"/>
                  <w:u w:val="single"/>
                </w:rPr>
                <w:t>eb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Солнечная система. Солнце. Солнечная активность. Источник энергии Солнца и звёзд</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/22748</w:t>
              </w:r>
              <w:r>
                <w:rPr>
                  <w:rFonts w:ascii="Times New Roman" w:hAnsi="Times New Roman"/>
                  <w:color w:val="0000FF"/>
                  <w:u w:val="single"/>
                </w:rPr>
                <w:t>eb</w:t>
              </w:r>
              <w:r w:rsidRPr="000F3687">
                <w:rPr>
                  <w:rFonts w:ascii="Times New Roman" w:hAnsi="Times New Roman"/>
                  <w:color w:val="0000FF"/>
                  <w:u w:val="single"/>
                </w:rPr>
                <w:t>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123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Звёзды, их основные характеристики. Диаграмма "спектральный класс – светимость"</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/42169944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124</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Звезды главной последовательности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3</w:t>
              </w:r>
              <w:r>
                <w:rPr>
                  <w:rFonts w:ascii="Times New Roman" w:hAnsi="Times New Roman"/>
                  <w:color w:val="0000FF"/>
                  <w:u w:val="single"/>
                </w:rPr>
                <w:t>cb</w:t>
              </w:r>
              <w:r w:rsidRPr="000F3687">
                <w:rPr>
                  <w:rFonts w:ascii="Times New Roman" w:hAnsi="Times New Roman"/>
                  <w:color w:val="0000FF"/>
                  <w:u w:val="single"/>
                </w:rPr>
                <w:t>766</w:t>
              </w:r>
              <w:r>
                <w:rPr>
                  <w:rFonts w:ascii="Times New Roman" w:hAnsi="Times New Roman"/>
                  <w:color w:val="0000FF"/>
                  <w:u w:val="single"/>
                </w:rPr>
                <w:t>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125</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2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09</w:t>
              </w:r>
              <w:r>
                <w:rPr>
                  <w:rFonts w:ascii="Times New Roman" w:hAnsi="Times New Roman"/>
                  <w:color w:val="0000FF"/>
                  <w:u w:val="single"/>
                </w:rPr>
                <w:t>da</w:t>
              </w:r>
              <w:r w:rsidRPr="000F3687">
                <w:rPr>
                  <w:rFonts w:ascii="Times New Roman" w:hAnsi="Times New Roman"/>
                  <w:color w:val="0000FF"/>
                  <w:u w:val="single"/>
                </w:rPr>
                <w:t>494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Млечный Путь — наша Галактика. Типы галактик. Чёрные дыры в ядрах галактик</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w:t>
              </w:r>
              <w:r>
                <w:rPr>
                  <w:rFonts w:ascii="Times New Roman" w:hAnsi="Times New Roman"/>
                  <w:color w:val="0000FF"/>
                  <w:u w:val="single"/>
                </w:rPr>
                <w:t>cd</w:t>
              </w:r>
              <w:r w:rsidRPr="000F3687">
                <w:rPr>
                  <w:rFonts w:ascii="Times New Roman" w:hAnsi="Times New Roman"/>
                  <w:color w:val="0000FF"/>
                  <w:u w:val="single"/>
                </w:rPr>
                <w:t>10</w:t>
              </w:r>
              <w:r>
                <w:rPr>
                  <w:rFonts w:ascii="Times New Roman" w:hAnsi="Times New Roman"/>
                  <w:color w:val="0000FF"/>
                  <w:u w:val="single"/>
                </w:rPr>
                <w:t>a</w:t>
              </w:r>
              <w:r w:rsidRPr="000F3687">
                <w:rPr>
                  <w:rFonts w:ascii="Times New Roman" w:hAnsi="Times New Roman"/>
                  <w:color w:val="0000FF"/>
                  <w:u w:val="single"/>
                </w:rPr>
                <w:t>0</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Вселенная. Расширение Вселенной. Закон Хаббла. Теория Большого взрыва. Реликтовое излучение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dbdf</w:t>
              </w:r>
              <w:r w:rsidRPr="000F3687">
                <w:rPr>
                  <w:rFonts w:ascii="Times New Roman" w:hAnsi="Times New Roman"/>
                  <w:color w:val="0000FF"/>
                  <w:u w:val="single"/>
                </w:rPr>
                <w:t>0</w:t>
              </w:r>
              <w:r>
                <w:rPr>
                  <w:rFonts w:ascii="Times New Roman" w:hAnsi="Times New Roman"/>
                  <w:color w:val="0000FF"/>
                  <w:u w:val="single"/>
                </w:rPr>
                <w:t>d</w:t>
              </w:r>
              <w:r w:rsidRPr="000F3687">
                <w:rPr>
                  <w:rFonts w:ascii="Times New Roman" w:hAnsi="Times New Roman"/>
                  <w:color w:val="0000FF"/>
                  <w:u w:val="single"/>
                </w:rPr>
                <w:t>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128</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Масштабная структура Вселенной. Метагалактика</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ce</w:t>
              </w:r>
              <w:r w:rsidRPr="000F3687">
                <w:rPr>
                  <w:rFonts w:ascii="Times New Roman" w:hAnsi="Times New Roman"/>
                  <w:color w:val="0000FF"/>
                  <w:u w:val="single"/>
                </w:rPr>
                <w:t>234633</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129</w:t>
            </w:r>
          </w:p>
        </w:tc>
        <w:tc>
          <w:tcPr>
            <w:tcW w:w="3696" w:type="dxa"/>
            <w:tcMar>
              <w:top w:w="50" w:type="dxa"/>
              <w:left w:w="100" w:type="dxa"/>
            </w:tcMar>
            <w:vAlign w:val="center"/>
          </w:tcPr>
          <w:p w:rsidR="0074404E" w:rsidRDefault="00D74303">
            <w:pPr>
              <w:spacing w:after="0"/>
              <w:ind w:left="135"/>
            </w:pPr>
            <w:r>
              <w:rPr>
                <w:rFonts w:ascii="Times New Roman" w:hAnsi="Times New Roman"/>
                <w:color w:val="000000"/>
                <w:sz w:val="24"/>
              </w:rPr>
              <w:t>Нерешённые проблемы астрономии</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37</w:t>
              </w:r>
              <w:r>
                <w:rPr>
                  <w:rFonts w:ascii="Times New Roman" w:hAnsi="Times New Roman"/>
                  <w:color w:val="0000FF"/>
                  <w:u w:val="single"/>
                </w:rPr>
                <w:t>d</w:t>
              </w:r>
              <w:r w:rsidRPr="000F3687">
                <w:rPr>
                  <w:rFonts w:ascii="Times New Roman" w:hAnsi="Times New Roman"/>
                  <w:color w:val="0000FF"/>
                  <w:u w:val="single"/>
                </w:rPr>
                <w:t>9</w:t>
              </w:r>
              <w:r>
                <w:rPr>
                  <w:rFonts w:ascii="Times New Roman" w:hAnsi="Times New Roman"/>
                  <w:color w:val="0000FF"/>
                  <w:u w:val="single"/>
                </w:rPr>
                <w:t>ffe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"Исследование магнитного поля постоянных магнитов" или "Исследование свойств ферромагнетиков" или "Исследование действия </w:t>
            </w:r>
            <w:r w:rsidRPr="000F3687">
              <w:rPr>
                <w:rFonts w:ascii="Times New Roman" w:hAnsi="Times New Roman"/>
                <w:color w:val="000000"/>
                <w:sz w:val="24"/>
              </w:rPr>
              <w:lastRenderedPageBreak/>
              <w:t>постоянного магнита на рамку с током"</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/67361</w:t>
              </w:r>
              <w:r>
                <w:rPr>
                  <w:rFonts w:ascii="Times New Roman" w:hAnsi="Times New Roman"/>
                  <w:color w:val="0000FF"/>
                  <w:u w:val="single"/>
                </w:rPr>
                <w:t>aef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131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силы Ампера" или "Изучение зависимости силы Ампера от силы тока" или "Определение магнитной индукции на основе измерения силы Ампера"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fcae</w:t>
              </w:r>
              <w:r w:rsidRPr="000F3687">
                <w:rPr>
                  <w:rFonts w:ascii="Times New Roman" w:hAnsi="Times New Roman"/>
                  <w:color w:val="0000FF"/>
                  <w:u w:val="single"/>
                </w:rPr>
                <w:t>91</w:t>
              </w:r>
              <w:r>
                <w:rPr>
                  <w:rFonts w:ascii="Times New Roman" w:hAnsi="Times New Roman"/>
                  <w:color w:val="0000FF"/>
                  <w:u w:val="single"/>
                </w:rPr>
                <w:t>e</w:t>
              </w:r>
              <w:r w:rsidRPr="000F3687">
                <w:rPr>
                  <w:rFonts w:ascii="Times New Roman" w:hAnsi="Times New Roman"/>
                  <w:color w:val="0000FF"/>
                  <w:u w:val="single"/>
                </w:rPr>
                <w:t>9</w:t>
              </w:r>
            </w:hyperlink>
          </w:p>
        </w:tc>
      </w:tr>
      <w:tr w:rsidR="0074404E">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"Исследование явления электромагнитной индукции" или "Определение индукции вихревого магнитного поля"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Default="001C7030">
            <w:pPr>
              <w:spacing w:after="0"/>
              <w:ind w:left="135"/>
            </w:pPr>
            <w:hyperlink r:id="rId336">
              <w:r w:rsidR="00D74303">
                <w:rPr>
                  <w:rFonts w:ascii="Times New Roman" w:hAnsi="Times New Roman"/>
                  <w:color w:val="0000FF"/>
                  <w:u w:val="single"/>
                </w:rPr>
                <w:t>https://m.edsoo.ru/c36658da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"Исследование явления самоиндукции" или "Сборка модели электромагнитного генератора"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8</w:t>
              </w:r>
              <w:r>
                <w:rPr>
                  <w:rFonts w:ascii="Times New Roman" w:hAnsi="Times New Roman"/>
                  <w:color w:val="0000FF"/>
                  <w:u w:val="single"/>
                </w:rPr>
                <w:t>fb</w:t>
              </w:r>
              <w:r w:rsidRPr="000F3687">
                <w:rPr>
                  <w:rFonts w:ascii="Times New Roman" w:hAnsi="Times New Roman"/>
                  <w:color w:val="0000FF"/>
                  <w:u w:val="single"/>
                </w:rPr>
                <w:t>6391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периода свободных колебаний нитяного и пружинного маятников"</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d</w:t>
              </w:r>
              <w:r w:rsidRPr="000F3687">
                <w:rPr>
                  <w:rFonts w:ascii="Times New Roman" w:hAnsi="Times New Roman"/>
                  <w:color w:val="0000FF"/>
                  <w:u w:val="single"/>
                </w:rPr>
                <w:t>159</w:t>
              </w:r>
              <w:r>
                <w:rPr>
                  <w:rFonts w:ascii="Times New Roman" w:hAnsi="Times New Roman"/>
                  <w:color w:val="0000FF"/>
                  <w:u w:val="single"/>
                </w:rPr>
                <w:t>d</w:t>
              </w:r>
              <w:r w:rsidRPr="000F3687">
                <w:rPr>
                  <w:rFonts w:ascii="Times New Roman" w:hAnsi="Times New Roman"/>
                  <w:color w:val="0000FF"/>
                  <w:u w:val="single"/>
                </w:rPr>
                <w:t>35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135</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"Преобразование энергии в пружинном маятнике"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3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w:t>
              </w:r>
              <w:r w:rsidRPr="000F3687">
                <w:rPr>
                  <w:rFonts w:ascii="Times New Roman" w:hAnsi="Times New Roman"/>
                  <w:color w:val="0000FF"/>
                  <w:u w:val="single"/>
                </w:rPr>
                <w:t>28026</w:t>
              </w:r>
              <w:r>
                <w:rPr>
                  <w:rFonts w:ascii="Times New Roman" w:hAnsi="Times New Roman"/>
                  <w:color w:val="0000FF"/>
                  <w:u w:val="single"/>
                </w:rPr>
                <w:t>bd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Физический практикум по теме "Исследование переменного тока через последовательно </w:t>
            </w:r>
            <w:r w:rsidRPr="000F3687">
              <w:rPr>
                <w:rFonts w:ascii="Times New Roman" w:hAnsi="Times New Roman"/>
                <w:color w:val="000000"/>
                <w:sz w:val="24"/>
              </w:rPr>
              <w:lastRenderedPageBreak/>
              <w:t>соединённые конденсатор, катушку и резистор" или "Исследование работы источников света в цепи переменного тока"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/89</w:t>
              </w:r>
              <w:r>
                <w:rPr>
                  <w:rFonts w:ascii="Times New Roman" w:hAnsi="Times New Roman"/>
                  <w:color w:val="0000FF"/>
                  <w:u w:val="single"/>
                </w:rPr>
                <w:t>dc</w:t>
              </w:r>
              <w:r w:rsidRPr="000F3687">
                <w:rPr>
                  <w:rFonts w:ascii="Times New Roman" w:hAnsi="Times New Roman"/>
                  <w:color w:val="0000FF"/>
                  <w:u w:val="single"/>
                </w:rPr>
                <w:t>2</w:t>
              </w:r>
              <w:r>
                <w:rPr>
                  <w:rFonts w:ascii="Times New Roman" w:hAnsi="Times New Roman"/>
                  <w:color w:val="0000FF"/>
                  <w:u w:val="single"/>
                </w:rPr>
                <w:t>d</w:t>
              </w:r>
              <w:r w:rsidRPr="000F3687">
                <w:rPr>
                  <w:rFonts w:ascii="Times New Roman" w:hAnsi="Times New Roman"/>
                  <w:color w:val="0000FF"/>
                  <w:u w:val="single"/>
                </w:rPr>
                <w:t>90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137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"Изучение параметров звуковой волны"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100661</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показателя преломления стекла" или "Получение изображения в системе из плоского зеркала и линзы"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/42569</w:t>
              </w:r>
              <w:r>
                <w:rPr>
                  <w:rFonts w:ascii="Times New Roman" w:hAnsi="Times New Roman"/>
                  <w:color w:val="0000FF"/>
                  <w:u w:val="single"/>
                </w:rPr>
                <w:t>ea</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139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"Исследование зависимости фокусного расстояния от вещества (на примере жидких линз)" или "Измерение фокусного расстояния рассеивающих линз"</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879</w:t>
              </w:r>
              <w:r>
                <w:rPr>
                  <w:rFonts w:ascii="Times New Roman" w:hAnsi="Times New Roman"/>
                  <w:color w:val="0000FF"/>
                  <w:u w:val="single"/>
                </w:rPr>
                <w:t>fb</w:t>
              </w:r>
              <w:r w:rsidRPr="000F3687">
                <w:rPr>
                  <w:rFonts w:ascii="Times New Roman" w:hAnsi="Times New Roman"/>
                  <w:color w:val="0000FF"/>
                  <w:u w:val="single"/>
                </w:rPr>
                <w:t>3</w:t>
              </w:r>
              <w:r>
                <w:rPr>
                  <w:rFonts w:ascii="Times New Roman" w:hAnsi="Times New Roman"/>
                  <w:color w:val="0000FF"/>
                  <w:u w:val="single"/>
                </w:rPr>
                <w:t>f</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"Наблюдение дифракции, интерференции и поляризации света"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/8</w:t>
              </w:r>
              <w:r>
                <w:rPr>
                  <w:rFonts w:ascii="Times New Roman" w:hAnsi="Times New Roman"/>
                  <w:color w:val="0000FF"/>
                  <w:u w:val="single"/>
                </w:rPr>
                <w:t>b</w:t>
              </w:r>
              <w:r w:rsidRPr="000F3687">
                <w:rPr>
                  <w:rFonts w:ascii="Times New Roman" w:hAnsi="Times New Roman"/>
                  <w:color w:val="0000FF"/>
                  <w:u w:val="single"/>
                </w:rPr>
                <w:t>7</w:t>
              </w:r>
              <w:r>
                <w:rPr>
                  <w:rFonts w:ascii="Times New Roman" w:hAnsi="Times New Roman"/>
                  <w:color w:val="0000FF"/>
                  <w:u w:val="single"/>
                </w:rPr>
                <w:t>ac</w:t>
              </w:r>
              <w:r w:rsidRPr="000F3687">
                <w:rPr>
                  <w:rFonts w:ascii="Times New Roman" w:hAnsi="Times New Roman"/>
                  <w:color w:val="0000FF"/>
                  <w:u w:val="single"/>
                </w:rPr>
                <w:t>737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"Определение импульса и энергии релятивистских частиц (по фотографиям треков заряженных частиц в магнитном поле)"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/63756</w:t>
              </w:r>
              <w:r>
                <w:rPr>
                  <w:rFonts w:ascii="Times New Roman" w:hAnsi="Times New Roman"/>
                  <w:color w:val="0000FF"/>
                  <w:u w:val="single"/>
                </w:rPr>
                <w:t>c</w:t>
              </w:r>
              <w:r w:rsidRPr="000F3687">
                <w:rPr>
                  <w:rFonts w:ascii="Times New Roman" w:hAnsi="Times New Roman"/>
                  <w:color w:val="0000FF"/>
                  <w:u w:val="single"/>
                </w:rPr>
                <w:t>47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142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"Измерение постоянной Планка на основе исследования фотоэффекта" или "Исследование зависимости силы тока через светодиод от напряжения"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eb</w:t>
              </w:r>
              <w:r w:rsidRPr="000F3687">
                <w:rPr>
                  <w:rFonts w:ascii="Times New Roman" w:hAnsi="Times New Roman"/>
                  <w:color w:val="0000FF"/>
                  <w:u w:val="single"/>
                </w:rPr>
                <w:t>916</w:t>
              </w:r>
              <w:r>
                <w:rPr>
                  <w:rFonts w:ascii="Times New Roman" w:hAnsi="Times New Roman"/>
                  <w:color w:val="0000FF"/>
                  <w:u w:val="single"/>
                </w:rPr>
                <w:t>f</w:t>
              </w:r>
              <w:r w:rsidRPr="000F3687">
                <w:rPr>
                  <w:rFonts w:ascii="Times New Roman" w:hAnsi="Times New Roman"/>
                  <w:color w:val="0000FF"/>
                  <w:u w:val="single"/>
                </w:rPr>
                <w:t>82</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"Исследование спектра разреженного атомарного водорода и измерение постоянной Ридберга"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ec</w:t>
              </w:r>
              <w:r w:rsidRPr="000F3687">
                <w:rPr>
                  <w:rFonts w:ascii="Times New Roman" w:hAnsi="Times New Roman"/>
                  <w:color w:val="0000FF"/>
                  <w:u w:val="single"/>
                </w:rPr>
                <w:t>651</w:t>
              </w:r>
              <w:r>
                <w:rPr>
                  <w:rFonts w:ascii="Times New Roman" w:hAnsi="Times New Roman"/>
                  <w:color w:val="0000FF"/>
                  <w:u w:val="single"/>
                </w:rPr>
                <w:t>eb</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"Исследование радиоактивного фона с использованием дозиметра" или "Изучение поглощения бета-частиц алюминием"</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3</w:t>
              </w:r>
              <w:r>
                <w:rPr>
                  <w:rFonts w:ascii="Times New Roman" w:hAnsi="Times New Roman"/>
                  <w:color w:val="0000FF"/>
                  <w:u w:val="single"/>
                </w:rPr>
                <w:t>dabe</w:t>
              </w:r>
              <w:r w:rsidRPr="000F3687">
                <w:rPr>
                  <w:rFonts w:ascii="Times New Roman" w:hAnsi="Times New Roman"/>
                  <w:color w:val="0000FF"/>
                  <w:u w:val="single"/>
                </w:rPr>
                <w:t>6</w:t>
              </w:r>
              <w:r>
                <w:rPr>
                  <w:rFonts w:ascii="Times New Roman" w:hAnsi="Times New Roman"/>
                  <w:color w:val="0000FF"/>
                  <w:u w:val="single"/>
                </w:rPr>
                <w:t>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145</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Физический практикум по теме "Наблюдения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или "Наблюдения в телескоп Луны, планет, туманностей и звёздных скоплений"</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4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/1072021</w:t>
              </w:r>
              <w:r>
                <w:rPr>
                  <w:rFonts w:ascii="Times New Roman" w:hAnsi="Times New Roman"/>
                  <w:color w:val="0000FF"/>
                  <w:u w:val="single"/>
                </w:rPr>
                <w:t>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146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Роль физики и астрономии в экономической, технологической, социальной и этической сферах деятельности человека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ad</w:t>
              </w:r>
              <w:r w:rsidRPr="000F3687">
                <w:rPr>
                  <w:rFonts w:ascii="Times New Roman" w:hAnsi="Times New Roman"/>
                  <w:color w:val="0000FF"/>
                  <w:u w:val="single"/>
                </w:rPr>
                <w:t>6</w:t>
              </w:r>
              <w:r>
                <w:rPr>
                  <w:rFonts w:ascii="Times New Roman" w:hAnsi="Times New Roman"/>
                  <w:color w:val="0000FF"/>
                  <w:u w:val="single"/>
                </w:rPr>
                <w:t>ddeed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Роль и место физики и астрономии в современной научной картине мира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/18</w:t>
              </w:r>
              <w:r>
                <w:rPr>
                  <w:rFonts w:ascii="Times New Roman" w:hAnsi="Times New Roman"/>
                  <w:color w:val="0000FF"/>
                  <w:u w:val="single"/>
                </w:rPr>
                <w:t>f</w:t>
              </w:r>
              <w:r w:rsidRPr="000F3687">
                <w:rPr>
                  <w:rFonts w:ascii="Times New Roman" w:hAnsi="Times New Roman"/>
                  <w:color w:val="0000FF"/>
                  <w:u w:val="single"/>
                </w:rPr>
                <w:t>19</w:t>
              </w:r>
              <w:r>
                <w:rPr>
                  <w:rFonts w:ascii="Times New Roman" w:hAnsi="Times New Roman"/>
                  <w:color w:val="0000FF"/>
                  <w:u w:val="single"/>
                </w:rPr>
                <w:t>f</w:t>
              </w:r>
              <w:r w:rsidRPr="000F3687">
                <w:rPr>
                  <w:rFonts w:ascii="Times New Roman" w:hAnsi="Times New Roman"/>
                  <w:color w:val="0000FF"/>
                  <w:u w:val="single"/>
                </w:rPr>
                <w:t>7</w:t>
              </w:r>
              <w:r>
                <w:rPr>
                  <w:rFonts w:ascii="Times New Roman" w:hAnsi="Times New Roman"/>
                  <w:color w:val="0000FF"/>
                  <w:u w:val="single"/>
                </w:rPr>
                <w:t>c</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w:t>
              </w:r>
              <w:r w:rsidRPr="000F3687">
                <w:rPr>
                  <w:rFonts w:ascii="Times New Roman" w:hAnsi="Times New Roman"/>
                  <w:color w:val="0000FF"/>
                  <w:u w:val="single"/>
                </w:rPr>
                <w:t>7</w:t>
              </w:r>
              <w:r>
                <w:rPr>
                  <w:rFonts w:ascii="Times New Roman" w:hAnsi="Times New Roman"/>
                  <w:color w:val="0000FF"/>
                  <w:u w:val="single"/>
                </w:rPr>
                <w:t>d</w:t>
              </w:r>
              <w:r w:rsidRPr="000F3687">
                <w:rPr>
                  <w:rFonts w:ascii="Times New Roman" w:hAnsi="Times New Roman"/>
                  <w:color w:val="0000FF"/>
                  <w:u w:val="single"/>
                </w:rPr>
                <w:t>400</w:t>
              </w:r>
              <w:r>
                <w:rPr>
                  <w:rFonts w:ascii="Times New Roman" w:hAnsi="Times New Roman"/>
                  <w:color w:val="0000FF"/>
                  <w:u w:val="single"/>
                </w:rPr>
                <w:t>f</w:t>
              </w:r>
              <w:r w:rsidRPr="000F3687">
                <w:rPr>
                  <w:rFonts w:ascii="Times New Roman" w:hAnsi="Times New Roman"/>
                  <w:color w:val="0000FF"/>
                  <w:u w:val="single"/>
                </w:rPr>
                <w:t>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149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"Кинематика"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b</w:t>
              </w:r>
              <w:r w:rsidRPr="000F3687">
                <w:rPr>
                  <w:rFonts w:ascii="Times New Roman" w:hAnsi="Times New Roman"/>
                  <w:color w:val="0000FF"/>
                  <w:u w:val="single"/>
                </w:rPr>
                <w:t>032</w:t>
              </w:r>
              <w:r>
                <w:rPr>
                  <w:rFonts w:ascii="Times New Roman" w:hAnsi="Times New Roman"/>
                  <w:color w:val="0000FF"/>
                  <w:u w:val="single"/>
                </w:rPr>
                <w:t>fc</w:t>
              </w:r>
              <w:r w:rsidRPr="000F3687">
                <w:rPr>
                  <w:rFonts w:ascii="Times New Roman" w:hAnsi="Times New Roman"/>
                  <w:color w:val="0000FF"/>
                  <w:u w:val="single"/>
                </w:rPr>
                <w:t>4</w:t>
              </w:r>
              <w:r>
                <w:rPr>
                  <w:rFonts w:ascii="Times New Roman" w:hAnsi="Times New Roman"/>
                  <w:color w:val="0000FF"/>
                  <w:u w:val="single"/>
                </w:rPr>
                <w:t>b</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"Кинематика"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/4</w:t>
              </w:r>
              <w:r>
                <w:rPr>
                  <w:rFonts w:ascii="Times New Roman" w:hAnsi="Times New Roman"/>
                  <w:color w:val="0000FF"/>
                  <w:u w:val="single"/>
                </w:rPr>
                <w:t>e</w:t>
              </w:r>
              <w:r w:rsidRPr="000F3687">
                <w:rPr>
                  <w:rFonts w:ascii="Times New Roman" w:hAnsi="Times New Roman"/>
                  <w:color w:val="0000FF"/>
                  <w:u w:val="single"/>
                </w:rPr>
                <w:t>31</w:t>
              </w:r>
              <w:r>
                <w:rPr>
                  <w:rFonts w:ascii="Times New Roman" w:hAnsi="Times New Roman"/>
                  <w:color w:val="0000FF"/>
                  <w:u w:val="single"/>
                </w:rPr>
                <w:t>b</w:t>
              </w:r>
              <w:r w:rsidRPr="000F3687">
                <w:rPr>
                  <w:rFonts w:ascii="Times New Roman" w:hAnsi="Times New Roman"/>
                  <w:color w:val="0000FF"/>
                  <w:u w:val="single"/>
                </w:rPr>
                <w:t>507</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"Динамика"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dfbafc</w:t>
              </w:r>
              <w:r w:rsidRPr="000F3687">
                <w:rPr>
                  <w:rFonts w:ascii="Times New Roman" w:hAnsi="Times New Roman"/>
                  <w:color w:val="0000FF"/>
                  <w:u w:val="single"/>
                </w:rPr>
                <w:t>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"Статика твердого тела"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cca</w:t>
              </w:r>
              <w:r w:rsidRPr="000F3687">
                <w:rPr>
                  <w:rFonts w:ascii="Times New Roman" w:hAnsi="Times New Roman"/>
                  <w:color w:val="0000FF"/>
                  <w:u w:val="single"/>
                </w:rPr>
                <w:t>482</w:t>
              </w:r>
              <w:r>
                <w:rPr>
                  <w:rFonts w:ascii="Times New Roman" w:hAnsi="Times New Roman"/>
                  <w:color w:val="0000FF"/>
                  <w:u w:val="single"/>
                </w:rPr>
                <w:t>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"Законы сохранения в механике"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/32</w:t>
              </w:r>
              <w:r>
                <w:rPr>
                  <w:rFonts w:ascii="Times New Roman" w:hAnsi="Times New Roman"/>
                  <w:color w:val="0000FF"/>
                  <w:u w:val="single"/>
                </w:rPr>
                <w:t>a</w:t>
              </w:r>
              <w:r w:rsidRPr="000F3687">
                <w:rPr>
                  <w:rFonts w:ascii="Times New Roman" w:hAnsi="Times New Roman"/>
                  <w:color w:val="0000FF"/>
                  <w:u w:val="single"/>
                </w:rPr>
                <w:t>4</w:t>
              </w:r>
              <w:r>
                <w:rPr>
                  <w:rFonts w:ascii="Times New Roman" w:hAnsi="Times New Roman"/>
                  <w:color w:val="0000FF"/>
                  <w:u w:val="single"/>
                </w:rPr>
                <w:t>d</w:t>
              </w:r>
              <w:r w:rsidRPr="000F3687">
                <w:rPr>
                  <w:rFonts w:ascii="Times New Roman" w:hAnsi="Times New Roman"/>
                  <w:color w:val="0000FF"/>
                  <w:u w:val="single"/>
                </w:rPr>
                <w:t>1</w:t>
              </w:r>
              <w:r>
                <w:rPr>
                  <w:rFonts w:ascii="Times New Roman" w:hAnsi="Times New Roman"/>
                  <w:color w:val="0000FF"/>
                  <w:u w:val="single"/>
                </w:rPr>
                <w:t>a</w:t>
              </w:r>
              <w:r w:rsidRPr="000F3687">
                <w:rPr>
                  <w:rFonts w:ascii="Times New Roman" w:hAnsi="Times New Roman"/>
                  <w:color w:val="0000FF"/>
                  <w:u w:val="single"/>
                </w:rPr>
                <w:t>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154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"Основы молекулярно-кинетической теории"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ed</w:t>
              </w:r>
              <w:r w:rsidRPr="000F3687">
                <w:rPr>
                  <w:rFonts w:ascii="Times New Roman" w:hAnsi="Times New Roman"/>
                  <w:color w:val="0000FF"/>
                  <w:u w:val="single"/>
                </w:rPr>
                <w:t>440</w:t>
              </w:r>
              <w:r>
                <w:rPr>
                  <w:rFonts w:ascii="Times New Roman" w:hAnsi="Times New Roman"/>
                  <w:color w:val="0000FF"/>
                  <w:u w:val="single"/>
                </w:rPr>
                <w:t>ca</w:t>
              </w:r>
              <w:r w:rsidRPr="000F3687">
                <w:rPr>
                  <w:rFonts w:ascii="Times New Roman" w:hAnsi="Times New Roman"/>
                  <w:color w:val="0000FF"/>
                  <w:u w:val="single"/>
                </w:rPr>
                <w:t>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155</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5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c</w:t>
              </w:r>
              <w:r w:rsidRPr="000F3687">
                <w:rPr>
                  <w:rFonts w:ascii="Times New Roman" w:hAnsi="Times New Roman"/>
                  <w:color w:val="0000FF"/>
                  <w:u w:val="single"/>
                </w:rPr>
                <w:t>63</w:t>
              </w:r>
              <w:r>
                <w:rPr>
                  <w:rFonts w:ascii="Times New Roman" w:hAnsi="Times New Roman"/>
                  <w:color w:val="0000FF"/>
                  <w:u w:val="single"/>
                </w:rPr>
                <w:t>f</w:t>
              </w:r>
              <w:r w:rsidRPr="000F3687">
                <w:rPr>
                  <w:rFonts w:ascii="Times New Roman" w:hAnsi="Times New Roman"/>
                  <w:color w:val="0000FF"/>
                  <w:u w:val="single"/>
                </w:rPr>
                <w:t>7</w:t>
              </w:r>
              <w:r>
                <w:rPr>
                  <w:rFonts w:ascii="Times New Roman" w:hAnsi="Times New Roman"/>
                  <w:color w:val="0000FF"/>
                  <w:u w:val="single"/>
                </w:rPr>
                <w:t>c</w:t>
              </w:r>
              <w:r w:rsidRPr="000F3687">
                <w:rPr>
                  <w:rFonts w:ascii="Times New Roman" w:hAnsi="Times New Roman"/>
                  <w:color w:val="0000FF"/>
                  <w:u w:val="single"/>
                </w:rPr>
                <w:t>10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156</w:t>
            </w:r>
          </w:p>
        </w:tc>
        <w:tc>
          <w:tcPr>
            <w:tcW w:w="3696"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57"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d</w:t>
              </w:r>
              <w:r w:rsidRPr="000F3687">
                <w:rPr>
                  <w:rFonts w:ascii="Times New Roman" w:hAnsi="Times New Roman"/>
                  <w:color w:val="0000FF"/>
                  <w:u w:val="single"/>
                </w:rPr>
                <w:t>36</w:t>
              </w:r>
              <w:r>
                <w:rPr>
                  <w:rFonts w:ascii="Times New Roman" w:hAnsi="Times New Roman"/>
                  <w:color w:val="0000FF"/>
                  <w:u w:val="single"/>
                </w:rPr>
                <w:t>b</w:t>
              </w:r>
              <w:r w:rsidRPr="000F3687">
                <w:rPr>
                  <w:rFonts w:ascii="Times New Roman" w:hAnsi="Times New Roman"/>
                  <w:color w:val="0000FF"/>
                  <w:u w:val="single"/>
                </w:rPr>
                <w:t>5</w:t>
              </w:r>
              <w:r>
                <w:rPr>
                  <w:rFonts w:ascii="Times New Roman" w:hAnsi="Times New Roman"/>
                  <w:color w:val="0000FF"/>
                  <w:u w:val="single"/>
                </w:rPr>
                <w:t>b</w:t>
              </w:r>
              <w:r w:rsidRPr="000F3687">
                <w:rPr>
                  <w:rFonts w:ascii="Times New Roman" w:hAnsi="Times New Roman"/>
                  <w:color w:val="0000FF"/>
                  <w:u w:val="single"/>
                </w:rPr>
                <w:t>1</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"Электрическое поле"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bf</w:t>
              </w:r>
              <w:r w:rsidRPr="000F3687">
                <w:rPr>
                  <w:rFonts w:ascii="Times New Roman" w:hAnsi="Times New Roman"/>
                  <w:color w:val="0000FF"/>
                  <w:u w:val="single"/>
                </w:rPr>
                <w:t>0</w:t>
              </w:r>
              <w:r>
                <w:rPr>
                  <w:rFonts w:ascii="Times New Roman" w:hAnsi="Times New Roman"/>
                  <w:color w:val="0000FF"/>
                  <w:u w:val="single"/>
                </w:rPr>
                <w:t>def</w:t>
              </w:r>
              <w:r w:rsidRPr="000F3687">
                <w:rPr>
                  <w:rFonts w:ascii="Times New Roman" w:hAnsi="Times New Roman"/>
                  <w:color w:val="0000FF"/>
                  <w:u w:val="single"/>
                </w:rPr>
                <w:t>9</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"Постоянный электрический ток"</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/71453</w:t>
              </w:r>
              <w:r>
                <w:rPr>
                  <w:rFonts w:ascii="Times New Roman" w:hAnsi="Times New Roman"/>
                  <w:color w:val="0000FF"/>
                  <w:u w:val="single"/>
                </w:rPr>
                <w:t>ee</w:t>
              </w:r>
              <w:r w:rsidRPr="000F3687">
                <w:rPr>
                  <w:rFonts w:ascii="Times New Roman" w:hAnsi="Times New Roman"/>
                  <w:color w:val="0000FF"/>
                  <w:u w:val="single"/>
                </w:rPr>
                <w:t>6</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159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"Токи в различных средах"</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d</w:t>
              </w:r>
              <w:r w:rsidRPr="000F3687">
                <w:rPr>
                  <w:rFonts w:ascii="Times New Roman" w:hAnsi="Times New Roman"/>
                  <w:color w:val="0000FF"/>
                  <w:u w:val="single"/>
                </w:rPr>
                <w:t>40077</w:t>
              </w:r>
              <w:r>
                <w:rPr>
                  <w:rFonts w:ascii="Times New Roman" w:hAnsi="Times New Roman"/>
                  <w:color w:val="0000FF"/>
                  <w:u w:val="single"/>
                </w:rPr>
                <w:t>a</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Обобщение и систематизация знаний по теме "Магнитное поле"</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/3</w:t>
              </w:r>
              <w:r>
                <w:rPr>
                  <w:rFonts w:ascii="Times New Roman" w:hAnsi="Times New Roman"/>
                  <w:color w:val="0000FF"/>
                  <w:u w:val="single"/>
                </w:rPr>
                <w:t>b</w:t>
              </w:r>
              <w:r w:rsidRPr="000F3687">
                <w:rPr>
                  <w:rFonts w:ascii="Times New Roman" w:hAnsi="Times New Roman"/>
                  <w:color w:val="0000FF"/>
                  <w:u w:val="single"/>
                </w:rPr>
                <w:t>4</w:t>
              </w:r>
              <w:r>
                <w:rPr>
                  <w:rFonts w:ascii="Times New Roman" w:hAnsi="Times New Roman"/>
                  <w:color w:val="0000FF"/>
                  <w:u w:val="single"/>
                </w:rPr>
                <w:t>c</w:t>
              </w:r>
              <w:r w:rsidRPr="000F3687">
                <w:rPr>
                  <w:rFonts w:ascii="Times New Roman" w:hAnsi="Times New Roman"/>
                  <w:color w:val="0000FF"/>
                  <w:u w:val="single"/>
                </w:rPr>
                <w:t>06</w:t>
              </w:r>
              <w:r>
                <w:rPr>
                  <w:rFonts w:ascii="Times New Roman" w:hAnsi="Times New Roman"/>
                  <w:color w:val="0000FF"/>
                  <w:u w:val="single"/>
                </w:rPr>
                <w:t>ae</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161</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"Электромагнитная индукция"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5">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/053</w:t>
              </w:r>
              <w:r>
                <w:rPr>
                  <w:rFonts w:ascii="Times New Roman" w:hAnsi="Times New Roman"/>
                  <w:color w:val="0000FF"/>
                  <w:u w:val="single"/>
                </w:rPr>
                <w:t>e</w:t>
              </w:r>
              <w:r w:rsidRPr="000F3687">
                <w:rPr>
                  <w:rFonts w:ascii="Times New Roman" w:hAnsi="Times New Roman"/>
                  <w:color w:val="0000FF"/>
                  <w:u w:val="single"/>
                </w:rPr>
                <w:t>2248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162</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"Механические колебания"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6">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d</w:t>
              </w:r>
              <w:r w:rsidRPr="000F3687">
                <w:rPr>
                  <w:rFonts w:ascii="Times New Roman" w:hAnsi="Times New Roman"/>
                  <w:color w:val="0000FF"/>
                  <w:u w:val="single"/>
                </w:rPr>
                <w:t>6310</w:t>
              </w:r>
              <w:r>
                <w:rPr>
                  <w:rFonts w:ascii="Times New Roman" w:hAnsi="Times New Roman"/>
                  <w:color w:val="0000FF"/>
                  <w:u w:val="single"/>
                </w:rPr>
                <w:t>bfd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lastRenderedPageBreak/>
              <w:t>163</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"Электромагнитные колебания"</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7">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e</w:t>
              </w:r>
              <w:r w:rsidRPr="000F3687">
                <w:rPr>
                  <w:rFonts w:ascii="Times New Roman" w:hAnsi="Times New Roman"/>
                  <w:color w:val="0000FF"/>
                  <w:u w:val="single"/>
                </w:rPr>
                <w:t>2</w:t>
              </w:r>
              <w:r>
                <w:rPr>
                  <w:rFonts w:ascii="Times New Roman" w:hAnsi="Times New Roman"/>
                  <w:color w:val="0000FF"/>
                  <w:u w:val="single"/>
                </w:rPr>
                <w:t>bb</w:t>
              </w:r>
              <w:r w:rsidRPr="000F3687">
                <w:rPr>
                  <w:rFonts w:ascii="Times New Roman" w:hAnsi="Times New Roman"/>
                  <w:color w:val="0000FF"/>
                  <w:u w:val="single"/>
                </w:rPr>
                <w:t>83</w:t>
              </w:r>
              <w:r>
                <w:rPr>
                  <w:rFonts w:ascii="Times New Roman" w:hAnsi="Times New Roman"/>
                  <w:color w:val="0000FF"/>
                  <w:u w:val="single"/>
                </w:rPr>
                <w:t>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164</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"Механические и электромагнитные волны"</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8">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/96</w:t>
              </w:r>
              <w:r>
                <w:rPr>
                  <w:rFonts w:ascii="Times New Roman" w:hAnsi="Times New Roman"/>
                  <w:color w:val="0000FF"/>
                  <w:u w:val="single"/>
                </w:rPr>
                <w:t>a</w:t>
              </w:r>
              <w:r w:rsidRPr="000F3687">
                <w:rPr>
                  <w:rFonts w:ascii="Times New Roman" w:hAnsi="Times New Roman"/>
                  <w:color w:val="0000FF"/>
                  <w:u w:val="single"/>
                </w:rPr>
                <w:t>7</w:t>
              </w:r>
              <w:r>
                <w:rPr>
                  <w:rFonts w:ascii="Times New Roman" w:hAnsi="Times New Roman"/>
                  <w:color w:val="0000FF"/>
                  <w:u w:val="single"/>
                </w:rPr>
                <w:t>a</w:t>
              </w:r>
              <w:r w:rsidRPr="000F3687">
                <w:rPr>
                  <w:rFonts w:ascii="Times New Roman" w:hAnsi="Times New Roman"/>
                  <w:color w:val="0000FF"/>
                  <w:u w:val="single"/>
                </w:rPr>
                <w:t>2</w:t>
              </w:r>
              <w:r>
                <w:rPr>
                  <w:rFonts w:ascii="Times New Roman" w:hAnsi="Times New Roman"/>
                  <w:color w:val="0000FF"/>
                  <w:u w:val="single"/>
                </w:rPr>
                <w:t>dd</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165</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"Оптика"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69">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/52</w:t>
              </w:r>
              <w:r>
                <w:rPr>
                  <w:rFonts w:ascii="Times New Roman" w:hAnsi="Times New Roman"/>
                  <w:color w:val="0000FF"/>
                  <w:u w:val="single"/>
                </w:rPr>
                <w:t>ad</w:t>
              </w:r>
              <w:r w:rsidRPr="000F3687">
                <w:rPr>
                  <w:rFonts w:ascii="Times New Roman" w:hAnsi="Times New Roman"/>
                  <w:color w:val="0000FF"/>
                  <w:u w:val="single"/>
                </w:rPr>
                <w:t>1603</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166</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"Основы СТО"</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70">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/5</w:t>
              </w:r>
              <w:r>
                <w:rPr>
                  <w:rFonts w:ascii="Times New Roman" w:hAnsi="Times New Roman"/>
                  <w:color w:val="0000FF"/>
                  <w:u w:val="single"/>
                </w:rPr>
                <w:t>bec</w:t>
              </w:r>
              <w:r w:rsidRPr="000F3687">
                <w:rPr>
                  <w:rFonts w:ascii="Times New Roman" w:hAnsi="Times New Roman"/>
                  <w:color w:val="0000FF"/>
                  <w:u w:val="single"/>
                </w:rPr>
                <w:t>1</w:t>
              </w:r>
              <w:r>
                <w:rPr>
                  <w:rFonts w:ascii="Times New Roman" w:hAnsi="Times New Roman"/>
                  <w:color w:val="0000FF"/>
                  <w:u w:val="single"/>
                </w:rPr>
                <w:t>c</w:t>
              </w:r>
              <w:r w:rsidRPr="000F3687">
                <w:rPr>
                  <w:rFonts w:ascii="Times New Roman" w:hAnsi="Times New Roman"/>
                  <w:color w:val="0000FF"/>
                  <w:u w:val="single"/>
                </w:rPr>
                <w:t>65</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167</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"Корпускулярно-волновой дуализм"</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71">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w:t>
              </w:r>
              <w:r>
                <w:rPr>
                  <w:rFonts w:ascii="Times New Roman" w:hAnsi="Times New Roman"/>
                  <w:color w:val="0000FF"/>
                  <w:u w:val="single"/>
                </w:rPr>
                <w:t>f</w:t>
              </w:r>
              <w:r w:rsidRPr="000F3687">
                <w:rPr>
                  <w:rFonts w:ascii="Times New Roman" w:hAnsi="Times New Roman"/>
                  <w:color w:val="0000FF"/>
                  <w:u w:val="single"/>
                </w:rPr>
                <w:t>7</w:t>
              </w:r>
              <w:r>
                <w:rPr>
                  <w:rFonts w:ascii="Times New Roman" w:hAnsi="Times New Roman"/>
                  <w:color w:val="0000FF"/>
                  <w:u w:val="single"/>
                </w:rPr>
                <w:t>c</w:t>
              </w:r>
              <w:r w:rsidRPr="000F3687">
                <w:rPr>
                  <w:rFonts w:ascii="Times New Roman" w:hAnsi="Times New Roman"/>
                  <w:color w:val="0000FF"/>
                  <w:u w:val="single"/>
                </w:rPr>
                <w:t>59</w:t>
              </w:r>
              <w:r>
                <w:rPr>
                  <w:rFonts w:ascii="Times New Roman" w:hAnsi="Times New Roman"/>
                  <w:color w:val="0000FF"/>
                  <w:u w:val="single"/>
                </w:rPr>
                <w:t>d</w:t>
              </w:r>
              <w:r w:rsidRPr="000F3687">
                <w:rPr>
                  <w:rFonts w:ascii="Times New Roman" w:hAnsi="Times New Roman"/>
                  <w:color w:val="0000FF"/>
                  <w:u w:val="single"/>
                </w:rPr>
                <w:t>38</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168</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"Физика атома"</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72">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/1</w:t>
              </w:r>
              <w:r>
                <w:rPr>
                  <w:rFonts w:ascii="Times New Roman" w:hAnsi="Times New Roman"/>
                  <w:color w:val="0000FF"/>
                  <w:u w:val="single"/>
                </w:rPr>
                <w:t>f</w:t>
              </w:r>
              <w:r w:rsidRPr="000F3687">
                <w:rPr>
                  <w:rFonts w:ascii="Times New Roman" w:hAnsi="Times New Roman"/>
                  <w:color w:val="0000FF"/>
                  <w:u w:val="single"/>
                </w:rPr>
                <w:t>511654</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169</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"Физика атомного ядра и элементарных частиц"</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73">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/905</w:t>
              </w:r>
              <w:r>
                <w:rPr>
                  <w:rFonts w:ascii="Times New Roman" w:hAnsi="Times New Roman"/>
                  <w:color w:val="0000FF"/>
                  <w:u w:val="single"/>
                </w:rPr>
                <w:t>c</w:t>
              </w:r>
              <w:r w:rsidRPr="000F3687">
                <w:rPr>
                  <w:rFonts w:ascii="Times New Roman" w:hAnsi="Times New Roman"/>
                  <w:color w:val="0000FF"/>
                  <w:u w:val="single"/>
                </w:rPr>
                <w:t>5</w:t>
              </w:r>
              <w:r>
                <w:rPr>
                  <w:rFonts w:ascii="Times New Roman" w:hAnsi="Times New Roman"/>
                  <w:color w:val="0000FF"/>
                  <w:u w:val="single"/>
                </w:rPr>
                <w:t>ce</w:t>
              </w:r>
              <w:r w:rsidRPr="000F3687">
                <w:rPr>
                  <w:rFonts w:ascii="Times New Roman" w:hAnsi="Times New Roman"/>
                  <w:color w:val="0000FF"/>
                  <w:u w:val="single"/>
                </w:rPr>
                <w:t>0</w:t>
              </w:r>
            </w:hyperlink>
          </w:p>
        </w:tc>
      </w:tr>
      <w:tr w:rsidR="0074404E" w:rsidRPr="000F3687">
        <w:trPr>
          <w:trHeight w:val="144"/>
          <w:tblCellSpacing w:w="20" w:type="nil"/>
        </w:trPr>
        <w:tc>
          <w:tcPr>
            <w:tcW w:w="434" w:type="dxa"/>
            <w:tcMar>
              <w:top w:w="50" w:type="dxa"/>
              <w:left w:w="100" w:type="dxa"/>
            </w:tcMar>
            <w:vAlign w:val="center"/>
          </w:tcPr>
          <w:p w:rsidR="0074404E" w:rsidRDefault="00D74303">
            <w:pPr>
              <w:spacing w:after="0"/>
            </w:pPr>
            <w:r>
              <w:rPr>
                <w:rFonts w:ascii="Times New Roman" w:hAnsi="Times New Roman"/>
                <w:color w:val="000000"/>
                <w:sz w:val="24"/>
              </w:rPr>
              <w:t>170</w:t>
            </w:r>
          </w:p>
        </w:tc>
        <w:tc>
          <w:tcPr>
            <w:tcW w:w="3696"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Резервный урок. Обобщение и систематизация знаний по теме "Элементы астрофизики"</w:t>
            </w:r>
          </w:p>
        </w:tc>
        <w:tc>
          <w:tcPr>
            <w:tcW w:w="757"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74404E" w:rsidRDefault="0074404E">
            <w:pPr>
              <w:spacing w:after="0"/>
              <w:ind w:left="135"/>
              <w:jc w:val="center"/>
            </w:pPr>
          </w:p>
        </w:tc>
        <w:tc>
          <w:tcPr>
            <w:tcW w:w="1549" w:type="dxa"/>
            <w:tcMar>
              <w:top w:w="50" w:type="dxa"/>
              <w:left w:w="100" w:type="dxa"/>
            </w:tcMar>
            <w:vAlign w:val="center"/>
          </w:tcPr>
          <w:p w:rsidR="0074404E" w:rsidRDefault="0074404E">
            <w:pPr>
              <w:spacing w:after="0"/>
              <w:ind w:left="135"/>
              <w:jc w:val="center"/>
            </w:pPr>
          </w:p>
        </w:tc>
        <w:tc>
          <w:tcPr>
            <w:tcW w:w="1087" w:type="dxa"/>
            <w:tcMar>
              <w:top w:w="50" w:type="dxa"/>
              <w:left w:w="100" w:type="dxa"/>
            </w:tcMar>
            <w:vAlign w:val="center"/>
          </w:tcPr>
          <w:p w:rsidR="0074404E" w:rsidRDefault="0074404E">
            <w:pPr>
              <w:spacing w:after="0"/>
              <w:ind w:left="135"/>
            </w:pPr>
          </w:p>
        </w:tc>
        <w:tc>
          <w:tcPr>
            <w:tcW w:w="1892"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 xml:space="preserve">Библиотека ЦОК </w:t>
            </w:r>
            <w:hyperlink r:id="rId374">
              <w:r>
                <w:rPr>
                  <w:rFonts w:ascii="Times New Roman" w:hAnsi="Times New Roman"/>
                  <w:color w:val="0000FF"/>
                  <w:u w:val="single"/>
                </w:rPr>
                <w:t>https</w:t>
              </w:r>
              <w:r w:rsidRPr="000F3687">
                <w:rPr>
                  <w:rFonts w:ascii="Times New Roman" w:hAnsi="Times New Roman"/>
                  <w:color w:val="0000FF"/>
                  <w:u w:val="single"/>
                </w:rPr>
                <w:t>://</w:t>
              </w:r>
              <w:r>
                <w:rPr>
                  <w:rFonts w:ascii="Times New Roman" w:hAnsi="Times New Roman"/>
                  <w:color w:val="0000FF"/>
                  <w:u w:val="single"/>
                </w:rPr>
                <w:t>m</w:t>
              </w:r>
              <w:r w:rsidRPr="000F3687">
                <w:rPr>
                  <w:rFonts w:ascii="Times New Roman" w:hAnsi="Times New Roman"/>
                  <w:color w:val="0000FF"/>
                  <w:u w:val="single"/>
                </w:rPr>
                <w:t>.</w:t>
              </w:r>
              <w:r>
                <w:rPr>
                  <w:rFonts w:ascii="Times New Roman" w:hAnsi="Times New Roman"/>
                  <w:color w:val="0000FF"/>
                  <w:u w:val="single"/>
                </w:rPr>
                <w:t>edsoo</w:t>
              </w:r>
              <w:r w:rsidRPr="000F3687">
                <w:rPr>
                  <w:rFonts w:ascii="Times New Roman" w:hAnsi="Times New Roman"/>
                  <w:color w:val="0000FF"/>
                  <w:u w:val="single"/>
                </w:rPr>
                <w:t>.</w:t>
              </w:r>
              <w:r>
                <w:rPr>
                  <w:rFonts w:ascii="Times New Roman" w:hAnsi="Times New Roman"/>
                  <w:color w:val="0000FF"/>
                  <w:u w:val="single"/>
                </w:rPr>
                <w:t>ru</w:t>
              </w:r>
              <w:r w:rsidRPr="000F3687">
                <w:rPr>
                  <w:rFonts w:ascii="Times New Roman" w:hAnsi="Times New Roman"/>
                  <w:color w:val="0000FF"/>
                  <w:u w:val="single"/>
                </w:rPr>
                <w:t>/2</w:t>
              </w:r>
              <w:r>
                <w:rPr>
                  <w:rFonts w:ascii="Times New Roman" w:hAnsi="Times New Roman"/>
                  <w:color w:val="0000FF"/>
                  <w:u w:val="single"/>
                </w:rPr>
                <w:t>bffb</w:t>
              </w:r>
              <w:r w:rsidRPr="000F3687">
                <w:rPr>
                  <w:rFonts w:ascii="Times New Roman" w:hAnsi="Times New Roman"/>
                  <w:color w:val="0000FF"/>
                  <w:u w:val="single"/>
                </w:rPr>
                <w:t>94</w:t>
              </w:r>
              <w:r>
                <w:rPr>
                  <w:rFonts w:ascii="Times New Roman" w:hAnsi="Times New Roman"/>
                  <w:color w:val="0000FF"/>
                  <w:u w:val="single"/>
                </w:rPr>
                <w:t>c</w:t>
              </w:r>
            </w:hyperlink>
          </w:p>
        </w:tc>
      </w:tr>
      <w:tr w:rsidR="0074404E">
        <w:trPr>
          <w:trHeight w:val="144"/>
          <w:tblCellSpacing w:w="20" w:type="nil"/>
        </w:trPr>
        <w:tc>
          <w:tcPr>
            <w:tcW w:w="0" w:type="auto"/>
            <w:gridSpan w:val="2"/>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lastRenderedPageBreak/>
              <w:t>ОБЩЕЕ КОЛИЧЕСТВО ЧАСОВ ПО ПРОГРАММЕ</w:t>
            </w:r>
          </w:p>
        </w:tc>
        <w:tc>
          <w:tcPr>
            <w:tcW w:w="1190" w:type="dxa"/>
            <w:tcMar>
              <w:top w:w="50" w:type="dxa"/>
              <w:left w:w="100" w:type="dxa"/>
            </w:tcMar>
            <w:vAlign w:val="center"/>
          </w:tcPr>
          <w:p w:rsidR="0074404E" w:rsidRDefault="00D74303">
            <w:pPr>
              <w:spacing w:after="0"/>
              <w:ind w:left="135"/>
              <w:jc w:val="center"/>
            </w:pPr>
            <w:r w:rsidRPr="000F3687">
              <w:rPr>
                <w:rFonts w:ascii="Times New Roman" w:hAnsi="Times New Roman"/>
                <w:color w:val="000000"/>
                <w:sz w:val="24"/>
              </w:rPr>
              <w:t xml:space="preserve"> </w:t>
            </w:r>
            <w:r>
              <w:rPr>
                <w:rFonts w:ascii="Times New Roman" w:hAnsi="Times New Roman"/>
                <w:color w:val="000000"/>
                <w:sz w:val="24"/>
              </w:rPr>
              <w:t xml:space="preserve">170 </w:t>
            </w:r>
          </w:p>
        </w:tc>
        <w:tc>
          <w:tcPr>
            <w:tcW w:w="1443"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4 </w:t>
            </w:r>
          </w:p>
        </w:tc>
        <w:tc>
          <w:tcPr>
            <w:tcW w:w="154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74404E" w:rsidRDefault="0074404E"/>
        </w:tc>
      </w:tr>
    </w:tbl>
    <w:p w:rsidR="0074404E" w:rsidRDefault="0074404E">
      <w:pPr>
        <w:sectPr w:rsidR="0074404E">
          <w:pgSz w:w="16383" w:h="11906" w:orient="landscape"/>
          <w:pgMar w:top="1134" w:right="850" w:bottom="1134" w:left="1701" w:header="720" w:footer="720" w:gutter="0"/>
          <w:cols w:space="720"/>
        </w:sectPr>
      </w:pPr>
    </w:p>
    <w:p w:rsidR="0074404E" w:rsidRDefault="0074404E">
      <w:pPr>
        <w:sectPr w:rsidR="0074404E">
          <w:pgSz w:w="16383" w:h="11906" w:orient="landscape"/>
          <w:pgMar w:top="1134" w:right="850" w:bottom="1134" w:left="1701" w:header="720" w:footer="720" w:gutter="0"/>
          <w:cols w:space="720"/>
        </w:sectPr>
      </w:pPr>
    </w:p>
    <w:p w:rsidR="0074404E" w:rsidRPr="000F3687" w:rsidRDefault="00D74303">
      <w:pPr>
        <w:spacing w:before="199" w:after="199"/>
        <w:ind w:left="120"/>
      </w:pPr>
      <w:bookmarkStart w:id="12" w:name="block-68768265"/>
      <w:bookmarkEnd w:id="11"/>
      <w:r w:rsidRPr="000F3687">
        <w:rPr>
          <w:rFonts w:ascii="Times New Roman" w:hAnsi="Times New Roman"/>
          <w:b/>
          <w:color w:val="000000"/>
          <w:sz w:val="28"/>
        </w:rPr>
        <w:lastRenderedPageBreak/>
        <w:t>ПРОВЕРЯЕМЫЕ ТРЕБОВАНИЯ К РЕЗУЛЬТАТАМ ОСВОЕНИЯ ОСНОВНОЙ ОБРАЗОВАТЕЛЬНОЙ ПРОГРАММЫ10 КЛАСС</w:t>
      </w:r>
    </w:p>
    <w:p w:rsidR="0074404E" w:rsidRPr="000F3687" w:rsidRDefault="0074404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481"/>
      </w:tblGrid>
      <w:tr w:rsidR="0074404E" w:rsidRPr="000F3687">
        <w:trPr>
          <w:trHeight w:val="144"/>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sidRPr="000F3687">
              <w:rPr>
                <w:rFonts w:ascii="Times New Roman" w:hAnsi="Times New Roman"/>
                <w:b/>
                <w:color w:val="333333"/>
                <w:sz w:val="24"/>
              </w:rPr>
              <w:t xml:space="preserve"> </w:t>
            </w:r>
            <w:r>
              <w:rPr>
                <w:rFonts w:ascii="Times New Roman" w:hAnsi="Times New Roman"/>
                <w:b/>
                <w:color w:val="333333"/>
                <w:sz w:val="24"/>
              </w:rPr>
              <w:t xml:space="preserve">Код проверяемого результата </w:t>
            </w:r>
          </w:p>
        </w:tc>
        <w:tc>
          <w:tcPr>
            <w:tcW w:w="1220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Pr="000F3687" w:rsidRDefault="00D74303">
            <w:pPr>
              <w:spacing w:after="0"/>
              <w:ind w:left="135"/>
            </w:pPr>
            <w:r w:rsidRPr="000F3687">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10.2</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74404E" w:rsidRPr="00B255DC">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10.3</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74404E" w:rsidRPr="00B255DC">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10.4</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74404E" w:rsidRPr="00B255DC">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10.5</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10.6</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4404E" w:rsidRPr="00B255DC">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10.7</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0F3687">
              <w:rPr>
                <w:rFonts w:ascii="Times New Roman" w:hAnsi="Times New Roman"/>
                <w:color w:val="000000"/>
                <w:sz w:val="24"/>
              </w:rPr>
              <w:t xml:space="preserve">, </w:t>
            </w:r>
            <w:r>
              <w:rPr>
                <w:rFonts w:ascii="Times New Roman" w:hAnsi="Times New Roman"/>
                <w:color w:val="000000"/>
                <w:sz w:val="24"/>
              </w:rPr>
              <w:t>II</w:t>
            </w:r>
            <w:r w:rsidRPr="000F3687">
              <w:rPr>
                <w:rFonts w:ascii="Times New Roman" w:hAnsi="Times New Roman"/>
                <w:color w:val="000000"/>
                <w:sz w:val="24"/>
              </w:rPr>
              <w:t xml:space="preserve"> и </w:t>
            </w:r>
            <w:r>
              <w:rPr>
                <w:rFonts w:ascii="Times New Roman" w:hAnsi="Times New Roman"/>
                <w:color w:val="000000"/>
                <w:sz w:val="24"/>
              </w:rPr>
              <w:t>III</w:t>
            </w:r>
            <w:r w:rsidRPr="000F3687">
              <w:rPr>
                <w:rFonts w:ascii="Times New Roman" w:hAnsi="Times New Roman"/>
                <w:color w:val="000000"/>
                <w:sz w:val="24"/>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10.8</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10.9</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10.10</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10.11</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10.12</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4404E" w:rsidRPr="00B255DC">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10.13</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10.14</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10.15</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10.16</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74404E" w:rsidRPr="00B255DC">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10.17</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74404E" w:rsidRPr="000F3687">
        <w:trPr>
          <w:trHeight w:val="144"/>
        </w:trPr>
        <w:tc>
          <w:tcPr>
            <w:tcW w:w="175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10.18</w:t>
            </w:r>
          </w:p>
        </w:tc>
        <w:tc>
          <w:tcPr>
            <w:tcW w:w="12203"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74404E" w:rsidRPr="000F3687" w:rsidRDefault="0074404E">
      <w:pPr>
        <w:spacing w:after="0"/>
        <w:ind w:left="120"/>
      </w:pPr>
    </w:p>
    <w:p w:rsidR="0074404E" w:rsidRDefault="00D74303">
      <w:pPr>
        <w:spacing w:before="199" w:after="199"/>
        <w:ind w:left="120"/>
      </w:pPr>
      <w:r>
        <w:rPr>
          <w:rFonts w:ascii="Times New Roman" w:hAnsi="Times New Roman"/>
          <w:b/>
          <w:color w:val="000000"/>
          <w:sz w:val="28"/>
        </w:rPr>
        <w:t>11 КЛАСС</w:t>
      </w:r>
    </w:p>
    <w:p w:rsidR="0074404E" w:rsidRDefault="0074404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481"/>
      </w:tblGrid>
      <w:tr w:rsidR="0074404E" w:rsidRPr="000F3687">
        <w:trPr>
          <w:trHeight w:val="144"/>
        </w:trPr>
        <w:tc>
          <w:tcPr>
            <w:tcW w:w="165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t xml:space="preserve"> Код проверяемого результата </w:t>
            </w:r>
          </w:p>
        </w:tc>
        <w:tc>
          <w:tcPr>
            <w:tcW w:w="1219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Pr="000F3687" w:rsidRDefault="00D74303">
            <w:pPr>
              <w:spacing w:after="0"/>
              <w:ind w:left="135"/>
            </w:pPr>
            <w:r w:rsidRPr="000F3687">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11.2</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74404E" w:rsidRPr="00B255DC">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11.3</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w:t>
            </w:r>
            <w:r w:rsidRPr="000F3687">
              <w:rPr>
                <w:rFonts w:ascii="Times New Roman" w:hAnsi="Times New Roman"/>
                <w:color w:val="000000"/>
                <w:sz w:val="24"/>
              </w:rPr>
              <w:lastRenderedPageBreak/>
              <w:t>эффект (фотоэффект), световое давление, возникновение линейчатого спектра атома водорода, естественная и искусственная радиоактивность</w:t>
            </w:r>
          </w:p>
        </w:tc>
      </w:tr>
      <w:tr w:rsidR="0074404E" w:rsidRPr="00B255DC">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11.4</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4404E" w:rsidRPr="00B255DC">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11.5</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74404E" w:rsidRPr="00B255DC">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11.6</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11.7</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Определять направление вектора индукции магнитного поля проводника с током, силы Ампера и силы Лоренца</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11.8</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Строить и описывать изображение, создаваемое плоским зеркалом, тонкой линзой</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11.9</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w:t>
            </w:r>
            <w:r w:rsidRPr="000F3687">
              <w:rPr>
                <w:rFonts w:ascii="Times New Roman" w:hAnsi="Times New Roman"/>
                <w:color w:val="000000"/>
                <w:sz w:val="24"/>
              </w:rPr>
              <w:lastRenderedPageBreak/>
              <w:t>эксперимента, собирать установку из предложенного оборудования, проводить опыт и формулировать выводы</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11.10</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11.11</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11.12</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4404E" w:rsidRPr="00B255DC">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11.13</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11.14</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11.15</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11.16</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11.17</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74404E" w:rsidRPr="00B255DC">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11.18</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74404E" w:rsidRPr="000F3687">
        <w:trPr>
          <w:trHeight w:val="144"/>
        </w:trPr>
        <w:tc>
          <w:tcPr>
            <w:tcW w:w="1659"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11.19</w:t>
            </w:r>
          </w:p>
        </w:tc>
        <w:tc>
          <w:tcPr>
            <w:tcW w:w="1219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74404E" w:rsidRPr="000F3687" w:rsidRDefault="0074404E">
      <w:pPr>
        <w:sectPr w:rsidR="0074404E" w:rsidRPr="000F3687">
          <w:pgSz w:w="11906" w:h="16383"/>
          <w:pgMar w:top="1134" w:right="850" w:bottom="1134" w:left="1701" w:header="720" w:footer="720" w:gutter="0"/>
          <w:cols w:space="720"/>
        </w:sectPr>
      </w:pPr>
    </w:p>
    <w:p w:rsidR="0074404E" w:rsidRDefault="00D74303">
      <w:pPr>
        <w:spacing w:before="199" w:after="199"/>
        <w:ind w:left="120"/>
      </w:pPr>
      <w:bookmarkStart w:id="13" w:name="block-68768267"/>
      <w:bookmarkEnd w:id="12"/>
      <w:r>
        <w:rPr>
          <w:rFonts w:ascii="Times New Roman" w:hAnsi="Times New Roman"/>
          <w:b/>
          <w:color w:val="000000"/>
          <w:sz w:val="28"/>
        </w:rPr>
        <w:lastRenderedPageBreak/>
        <w:t>ПРОВЕРЯЕМЫЕ ЭЛЕМЕНТЫ СОДЕРЖАНИЯ</w:t>
      </w:r>
    </w:p>
    <w:p w:rsidR="0074404E" w:rsidRDefault="00D74303">
      <w:pPr>
        <w:spacing w:before="199" w:after="199"/>
        <w:ind w:left="120"/>
      </w:pPr>
      <w:r>
        <w:rPr>
          <w:rFonts w:ascii="Times New Roman" w:hAnsi="Times New Roman"/>
          <w:b/>
          <w:color w:val="000000"/>
          <w:sz w:val="28"/>
        </w:rPr>
        <w:t>10 КЛАСС</w:t>
      </w:r>
    </w:p>
    <w:p w:rsidR="0074404E" w:rsidRDefault="0074404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887"/>
        <w:gridCol w:w="5272"/>
      </w:tblGrid>
      <w:tr w:rsidR="0074404E">
        <w:trPr>
          <w:trHeight w:val="144"/>
        </w:trPr>
        <w:tc>
          <w:tcPr>
            <w:tcW w:w="9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t xml:space="preserve"> Код раздела </w:t>
            </w:r>
          </w:p>
        </w:tc>
        <w:tc>
          <w:tcPr>
            <w:tcW w:w="329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t xml:space="preserve"> Код проверяемого элемента </w:t>
            </w:r>
          </w:p>
        </w:tc>
        <w:tc>
          <w:tcPr>
            <w:tcW w:w="625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t xml:space="preserve"> Проверяемые элементы содержания </w:t>
            </w:r>
          </w:p>
        </w:tc>
      </w:tr>
      <w:tr w:rsidR="0074404E" w:rsidRPr="000F3687">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000000"/>
                <w:sz w:val="24"/>
              </w:rPr>
              <w:t>ФИЗИКА И МЕТОДЫ НАУЧНОГО ПОЗНАНИЯ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1.2</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74404E">
        <w:trPr>
          <w:trHeight w:val="144"/>
        </w:trPr>
        <w:tc>
          <w:tcPr>
            <w:tcW w:w="91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МЕХАНИКА</w:t>
            </w:r>
          </w:p>
        </w:tc>
      </w:tr>
      <w:tr w:rsidR="0074404E">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2.1</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333333"/>
                <w:sz w:val="24"/>
              </w:rPr>
              <w:t>###Par###</w:t>
            </w:r>
            <w:r>
              <w:rPr>
                <w:rFonts w:ascii="Times New Roman" w:hAnsi="Times New Roman"/>
                <w:color w:val="000000"/>
                <w:sz w:val="24"/>
              </w:rPr>
              <w:t>КИНЕМАТИКА</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2.1.1</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Механическое движение. Относительность механического движения. </w:t>
            </w:r>
            <w:r>
              <w:rPr>
                <w:rFonts w:ascii="Times New Roman" w:hAnsi="Times New Roman"/>
                <w:color w:val="000000"/>
                <w:sz w:val="24"/>
              </w:rPr>
              <w:t>Система отсчёта. Траектория</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2.1.2</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Перемещение, скорость (средняя скорость, 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2.1.3</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2.1.4</w:t>
            </w:r>
          </w:p>
        </w:tc>
        <w:tc>
          <w:tcPr>
            <w:tcW w:w="6255"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Свободное падение. Ускорение свободного падения</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2.1.5</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2.1.6</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спидометр, движение снарядов, цепные и ременные передачи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2.1.7</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74404E">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2.2</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333333"/>
                <w:sz w:val="24"/>
              </w:rPr>
              <w:t>###Par###</w:t>
            </w:r>
            <w:r>
              <w:rPr>
                <w:rFonts w:ascii="Times New Roman" w:hAnsi="Times New Roman"/>
                <w:color w:val="000000"/>
                <w:sz w:val="24"/>
              </w:rPr>
              <w:t>ДИНАМИКА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Принцип относительности Галилея. Первый закон Ньютона. Инерциальные системы отсчёта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2.2.2</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Масса тела. Сила. Принцип суперпозиции сил</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2.2.3</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2.2.4</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Закон всемирного тяготения. Сила тяжести. Первая космическая скорость. Вес тела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2.2.5</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Сила упругости. Закон Гука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2.2.6</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2.2.7</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Поступательное и вращательное движение абсолютно твёрдого тела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2.2.8</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Момент силы относительно оси вращения. Плечо силы. Условия равновесия твёрдого тела в ИСО</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2.2.9</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подшипники, движение искусственных спутников</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2.2.10</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74404E" w:rsidRPr="000F3687">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2.3</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ЗАКОНЫ СОХРАНЕНИЯ В МЕХАНИКЕ</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Импульс материальной точки, системы материальных точек. Импульс силы и изменение импульса тела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2.3.2</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Закон сохранения импульса в ИСО. </w:t>
            </w:r>
            <w:r>
              <w:rPr>
                <w:rFonts w:ascii="Times New Roman" w:hAnsi="Times New Roman"/>
                <w:color w:val="000000"/>
                <w:sz w:val="24"/>
              </w:rPr>
              <w:t>Реактивное движение</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2.3.3</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Работа силы</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2.3.4</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Мощность силы</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2.3.5</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Кинетическая энергия материальной точки. Теоремао кинетической энергии</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2.3.6</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2.3.7</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2.3.8</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Упругие и неупругие столкновения</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2.3.9</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движение ракет, водомёт, копер, пружинный пистолет</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2.3.10</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74404E">
        <w:trPr>
          <w:trHeight w:val="144"/>
        </w:trPr>
        <w:tc>
          <w:tcPr>
            <w:tcW w:w="91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МОЛЕКУЛЯРНАЯ ФИЗИКА И ТЕРМОДИНАМИКА</w:t>
            </w:r>
          </w:p>
        </w:tc>
      </w:tr>
      <w:tr w:rsidR="0074404E" w:rsidRPr="000F3687">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3.1</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ОСНОВЫ МОЛЕКУЛЯРНО-КИНЕТИЧЕСКОЙ ТЕОРИИ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3.1.2</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Модели строения газов, жидкостей и твёрдых тел и объяснение свойств вещества на основе этих моделей</w:t>
            </w:r>
          </w:p>
        </w:tc>
      </w:tr>
      <w:tr w:rsidR="0074404E" w:rsidRPr="00B255DC">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3.1.3</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Масса молекул. Количество вещества. Постоянная Авогадро</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3.1.4</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3.1.5</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Модель идеального газа. Основное уравнение молекулярно-кинетической теории идеального газа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3.1.6</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3.1.7</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Уравнение Клапейрона – Менделеева. Закон Дальтона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3.1.8</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Газовые законы. Изопроцессы в идеальном газе с постоянным количеством вещества: изотерма, изохора, изобара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3.1.9</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Технические устройства: термометр, барометр</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3.1.10</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74404E">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3.2</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ОСНОВЫ ТЕРМОДИНАМИКИ</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Термодинамическая система. Внутренняя энергия термодинамической системы и способы её изменения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3.2.2</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Количество теплоты и работа. Внутренняя энергия одноатомного идеального газа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3.2.3</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Расчёт количества теплоты при теплопередаче</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3.2.4</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3.2.5</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3.2.6</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3.2.7</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двигатель внутреннего сгорания, бытовой холодильник, кондиционер</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3.2.8</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Измерение удельной теплоёмкости</w:t>
            </w:r>
          </w:p>
        </w:tc>
      </w:tr>
      <w:tr w:rsidR="0074404E" w:rsidRPr="000F3687">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3.3</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АГРЕГАТНЫЕ СОСТОЯНИЯ ВЕЩЕСВА. ФАЗОВЫЕ ПЕРЕХОДЫ</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Парообразование и конденсация. Испарение и кипение. Удельная теплота парообразования. Зависимость температуры кипения от давления</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3.3.2</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Абсолютная и относительная влажность воздуха. </w:t>
            </w:r>
            <w:r>
              <w:rPr>
                <w:rFonts w:ascii="Times New Roman" w:hAnsi="Times New Roman"/>
                <w:color w:val="000000"/>
                <w:sz w:val="24"/>
              </w:rPr>
              <w:t>Насыщенный пар</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3.3.3</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3.3.4</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Плавление и кристаллизация. Удельная теплота плавления. </w:t>
            </w:r>
            <w:r>
              <w:rPr>
                <w:rFonts w:ascii="Times New Roman" w:hAnsi="Times New Roman"/>
                <w:color w:val="000000"/>
                <w:sz w:val="24"/>
              </w:rPr>
              <w:t>Сублимация</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3.3.5</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Уравнение теплового баланса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3.3.6</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3.3.7</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Измерение влажности воздуха</w:t>
            </w:r>
          </w:p>
        </w:tc>
      </w:tr>
      <w:tr w:rsidR="0074404E">
        <w:trPr>
          <w:trHeight w:val="144"/>
        </w:trPr>
        <w:tc>
          <w:tcPr>
            <w:tcW w:w="91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ЭЛЕКТРОДИНАМИКА</w:t>
            </w:r>
          </w:p>
        </w:tc>
      </w:tr>
      <w:tr w:rsidR="0074404E">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4.1</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333333"/>
                <w:sz w:val="24"/>
              </w:rPr>
              <w:t>###Par###</w:t>
            </w:r>
            <w:r>
              <w:rPr>
                <w:rFonts w:ascii="Times New Roman" w:hAnsi="Times New Roman"/>
                <w:color w:val="000000"/>
                <w:sz w:val="24"/>
              </w:rPr>
              <w:t>ЭЛЕКТРОСТАТИКА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Электризация тел. Электрический заряд. Два вида электрических зарядов</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4.1.2</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Проводники, диэлектрики и полупроводники</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4.1.3</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Закон сохранения электрического заряда</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4.1.4</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Взаимодействие зарядов. Закон Кулона</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4.1.5</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Электрическое поле. Напряжённость электрического поля. Принцип суперпозиции. Линии напряжённости электрического поля</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4.1.6</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4.1.7</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Проводники и диэлектрики в постоянном электрическом поле. </w:t>
            </w:r>
            <w:r>
              <w:rPr>
                <w:rFonts w:ascii="Times New Roman" w:hAnsi="Times New Roman"/>
                <w:color w:val="000000"/>
                <w:sz w:val="24"/>
              </w:rPr>
              <w:t>Диэлектрическая проницаемость</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4.1.8</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74404E" w:rsidRPr="00B255DC">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4.1.9</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4.1.10</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Измерение электроёмкости конденсатора</w:t>
            </w:r>
          </w:p>
        </w:tc>
      </w:tr>
      <w:tr w:rsidR="0074404E" w:rsidRPr="000F3687">
        <w:trPr>
          <w:trHeight w:val="144"/>
        </w:trPr>
        <w:tc>
          <w:tcPr>
            <w:tcW w:w="910"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4.2</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ПОСТОЯННЫЙ ЭЛЕКТРИЧЕСКИЙ ТОК. ТОКИ В РАЗЛИЧНЫХ СРЕДАХ</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4.2.1</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Условия существования постоянного электрического тока. Источники тока. Сила тока. Постоянный ток</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4.2.2</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Напряжение. Закон Ома для участка цепи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4.2.3</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Электрическое сопротивление. Удельное сопротивление вещества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4.2.4</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Последовательное, параллельное, смешанное соединение проводников</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4.2.5</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Работа электрического тока. Закон Джоуля – Ленца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4.2.6</w:t>
            </w:r>
          </w:p>
        </w:tc>
        <w:tc>
          <w:tcPr>
            <w:tcW w:w="6255"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Мощность электрического тока</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4.2.7</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4.2.8</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74404E" w:rsidRPr="000F3687">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4.2.9</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Электрический ток в вакууме. Свойства электронных пучков</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4.2.10</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4.2.11</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74404E">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4.2.12</w:t>
            </w:r>
          </w:p>
        </w:tc>
        <w:tc>
          <w:tcPr>
            <w:tcW w:w="6255"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74404E" w:rsidRPr="00B255DC">
        <w:trPr>
          <w:trHeight w:val="144"/>
        </w:trPr>
        <w:tc>
          <w:tcPr>
            <w:tcW w:w="0" w:type="auto"/>
            <w:vMerge/>
            <w:tcBorders>
              <w:top w:val="nil"/>
            </w:tcBorders>
            <w:tcMar>
              <w:top w:w="50" w:type="dxa"/>
              <w:left w:w="100" w:type="dxa"/>
            </w:tcMar>
          </w:tcPr>
          <w:p w:rsidR="0074404E"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4.2.13</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74404E">
        <w:trPr>
          <w:trHeight w:val="144"/>
        </w:trPr>
        <w:tc>
          <w:tcPr>
            <w:tcW w:w="0" w:type="auto"/>
            <w:vMerge/>
            <w:tcBorders>
              <w:top w:val="nil"/>
            </w:tcBorders>
            <w:tcMar>
              <w:top w:w="50" w:type="dxa"/>
              <w:left w:w="100" w:type="dxa"/>
            </w:tcMar>
          </w:tcPr>
          <w:p w:rsidR="0074404E" w:rsidRPr="000F3687" w:rsidRDefault="0074404E"/>
        </w:tc>
        <w:tc>
          <w:tcPr>
            <w:tcW w:w="3290"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4.2.14</w:t>
            </w:r>
          </w:p>
        </w:tc>
        <w:tc>
          <w:tcPr>
            <w:tcW w:w="6255"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Изучение смешанного соединения резисторов.</w:t>
            </w:r>
          </w:p>
          <w:p w:rsidR="0074404E" w:rsidRDefault="00D74303">
            <w:pPr>
              <w:spacing w:after="0"/>
              <w:ind w:left="135"/>
              <w:jc w:val="both"/>
            </w:pPr>
            <w:r w:rsidRPr="000F3687">
              <w:rPr>
                <w:rFonts w:ascii="Times New Roman" w:hAnsi="Times New Roman"/>
                <w:color w:val="000000"/>
                <w:sz w:val="24"/>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74404E" w:rsidRDefault="0074404E">
      <w:pPr>
        <w:spacing w:before="199" w:after="199"/>
        <w:ind w:left="120"/>
      </w:pPr>
    </w:p>
    <w:p w:rsidR="0074404E" w:rsidRDefault="00D74303">
      <w:pPr>
        <w:spacing w:before="199" w:after="199"/>
        <w:ind w:left="120"/>
      </w:pPr>
      <w:r>
        <w:rPr>
          <w:rFonts w:ascii="Times New Roman" w:hAnsi="Times New Roman"/>
          <w:b/>
          <w:color w:val="000000"/>
          <w:sz w:val="28"/>
        </w:rPr>
        <w:t>11 КЛАСС</w:t>
      </w:r>
    </w:p>
    <w:p w:rsidR="0074404E" w:rsidRDefault="0074404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3052"/>
        <w:gridCol w:w="5107"/>
      </w:tblGrid>
      <w:tr w:rsidR="0074404E">
        <w:trPr>
          <w:trHeight w:val="144"/>
        </w:trPr>
        <w:tc>
          <w:tcPr>
            <w:tcW w:w="91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lastRenderedPageBreak/>
              <w:t xml:space="preserve"> Код раздела </w:t>
            </w:r>
          </w:p>
        </w:tc>
        <w:tc>
          <w:tcPr>
            <w:tcW w:w="33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t xml:space="preserve"> Кодпроверяемого элемента </w:t>
            </w:r>
          </w:p>
        </w:tc>
        <w:tc>
          <w:tcPr>
            <w:tcW w:w="61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74404E" w:rsidRDefault="00D74303">
            <w:pPr>
              <w:spacing w:after="0"/>
              <w:ind w:left="135"/>
            </w:pPr>
            <w:r>
              <w:rPr>
                <w:rFonts w:ascii="Times New Roman" w:hAnsi="Times New Roman"/>
                <w:b/>
                <w:color w:val="333333"/>
                <w:sz w:val="24"/>
              </w:rPr>
              <w:t xml:space="preserve"> Проверяемые элементы содержания </w:t>
            </w:r>
          </w:p>
        </w:tc>
      </w:tr>
      <w:tr w:rsidR="0074404E">
        <w:trPr>
          <w:trHeight w:val="144"/>
        </w:trPr>
        <w:tc>
          <w:tcPr>
            <w:tcW w:w="914"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ЭЛЕКТРОДИНАМИКА</w:t>
            </w:r>
          </w:p>
        </w:tc>
      </w:tr>
      <w:tr w:rsidR="0074404E" w:rsidRPr="000F3687">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4.3</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МАГНИТНОЕ ПОЛЕ. ЭЛЕКТРОМАГНИТНАЯ ИНДУКЦИЯ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Постоянные магниты. Взаимодействие постоянных магнитов</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4.3.2</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4.3.3</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4.3.4</w:t>
            </w:r>
          </w:p>
        </w:tc>
        <w:tc>
          <w:tcPr>
            <w:tcW w:w="6188" w:type="dxa"/>
            <w:tcMar>
              <w:top w:w="50" w:type="dxa"/>
              <w:left w:w="100" w:type="dxa"/>
            </w:tcMar>
            <w:vAlign w:val="center"/>
          </w:tcPr>
          <w:p w:rsidR="0074404E" w:rsidRPr="000F3687" w:rsidRDefault="00D74303">
            <w:pPr>
              <w:spacing w:after="0"/>
              <w:ind w:left="135"/>
            </w:pPr>
            <w:r w:rsidRPr="000F3687">
              <w:rPr>
                <w:rFonts w:ascii="Times New Roman" w:hAnsi="Times New Roman"/>
                <w:color w:val="000000"/>
                <w:sz w:val="24"/>
              </w:rPr>
              <w:t>Сила Ампера, её модуль и направление</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4.3.5</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4.3.6</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Явление электромагнитной индукции</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4.3.7</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Поток вектора магнитной индукции</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4.3.8</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ЭДС индукции. Закон электромагнитной индукции Фарадея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4.3.9</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Вихревое электрическое поле. ЭДС индукции в проводнике, движущемся поступательно в однородном магнитном поле</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4.3.10</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Правило Ленца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Индуктивность. Явление самоиндукции. ЭДС самоиндукции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Энергия магнитного поля катушки с током</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4.3.13</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Электромагнитное поле</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постоянные магниты, электромагниты, электродвигатель, ускорители элементарных частиц, индукционная печь</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4.3.15</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74404E">
        <w:trPr>
          <w:trHeight w:val="144"/>
        </w:trPr>
        <w:tc>
          <w:tcPr>
            <w:tcW w:w="914"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КОЛЕБАНИЯ И ВОЛНЫ</w:t>
            </w:r>
          </w:p>
        </w:tc>
      </w:tr>
      <w:tr w:rsidR="0074404E" w:rsidRPr="000F3687">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5.1</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МЕХАНИЧЕСКИЕ И ЭЛЕКТРОМАГНИТНЫЕ КОЛЕБАНИЯ</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5.1.1</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5.1.2</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Пружинный маятник. Математический маятник</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5.1.3</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Уравнение гармонических колебаний. Кинематическоеи динамическое описание колебательного движения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5.1.5</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5.1.6</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Закон сохранения энергии в идеальном колебательном контуре</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5.1.7</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5.1.8</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Переменный ток. Синусоидальный переменный ток.</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5.1.9</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Мощность переменного тока. Амплитудное и действующее значение силы тока и напряжения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5.1.10</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5.1.11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сейсмограф, электрический звонок, линии электропередач</w:t>
            </w:r>
          </w:p>
        </w:tc>
      </w:tr>
      <w:tr w:rsidR="0074404E" w:rsidRPr="00B255DC">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5.1.12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74404E" w:rsidRPr="000F3687">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lastRenderedPageBreak/>
              <w:t>5.2</w:t>
            </w:r>
          </w:p>
        </w:tc>
        <w:tc>
          <w:tcPr>
            <w:tcW w:w="0" w:type="auto"/>
            <w:gridSpan w:val="2"/>
            <w:tcMar>
              <w:top w:w="50" w:type="dxa"/>
              <w:left w:w="100" w:type="dxa"/>
            </w:tcMar>
            <w:vAlign w:val="center"/>
          </w:tcPr>
          <w:p w:rsidR="0074404E" w:rsidRPr="000F3687" w:rsidRDefault="00D74303">
            <w:pPr>
              <w:spacing w:after="0"/>
              <w:ind w:left="135"/>
              <w:jc w:val="center"/>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МЕХАНИЧЕСКИЕ И ЭЛЕКТРОМАГНИТНЫЕ ВОЛНЫ</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5.2.1</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 xml:space="preserve"> Интерференция и дифракция механических волн</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5.2.3</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Звук. Скорость звука. Громкость звука. </w:t>
            </w:r>
            <w:r>
              <w:rPr>
                <w:rFonts w:ascii="Times New Roman" w:hAnsi="Times New Roman"/>
                <w:color w:val="000000"/>
                <w:sz w:val="24"/>
              </w:rPr>
              <w:t>Высота тона. Тембр звука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0F3687">
              <w:rPr>
                <w:rFonts w:ascii="Times New Roman" w:hAnsi="Times New Roman"/>
                <w:color w:val="000000"/>
                <w:sz w:val="24"/>
              </w:rPr>
              <w:t xml:space="preserve">, </w:t>
            </w:r>
            <w:r>
              <w:rPr>
                <w:rFonts w:ascii="Times New Roman" w:hAnsi="Times New Roman"/>
                <w:color w:val="000000"/>
                <w:sz w:val="24"/>
              </w:rPr>
              <w:t>B</w:t>
            </w:r>
            <w:r w:rsidRPr="000F3687">
              <w:rPr>
                <w:rFonts w:ascii="Times New Roman" w:hAnsi="Times New Roman"/>
                <w:color w:val="000000"/>
                <w:sz w:val="24"/>
              </w:rPr>
              <w:t xml:space="preserve"> и ʋ в электромагнитной волне в вакууме</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5.2.5</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5.2.6</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Шкала электромагнитных волн. Применение электромагнитных волн в технике и быту</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5.2.7</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5.2.8</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74404E">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5.3</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333333"/>
                <w:sz w:val="24"/>
              </w:rPr>
              <w:t>###Par###</w:t>
            </w:r>
            <w:r>
              <w:rPr>
                <w:rFonts w:ascii="Times New Roman" w:hAnsi="Times New Roman"/>
                <w:color w:val="000000"/>
                <w:sz w:val="24"/>
              </w:rPr>
              <w:t>ОПТИКА</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5.3.1</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Прямолинейное распространение света в однородной среде. </w:t>
            </w:r>
            <w:r>
              <w:rPr>
                <w:rFonts w:ascii="Times New Roman" w:hAnsi="Times New Roman"/>
                <w:color w:val="000000"/>
                <w:sz w:val="24"/>
              </w:rPr>
              <w:t>Луч света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Отражение света. Законы отражения света. Построение изображений в плоском зеркале</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5.3.3</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Полное внутреннее отражение. Предельный угол полного внутреннего отражения</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5.3.5</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Дисперсия света. Сложный состав белого света. </w:t>
            </w:r>
            <w:r>
              <w:rPr>
                <w:rFonts w:ascii="Times New Roman" w:hAnsi="Times New Roman"/>
                <w:color w:val="000000"/>
                <w:sz w:val="24"/>
              </w:rPr>
              <w:t>Цвет</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5.3.6</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w:t>
            </w:r>
            <w:r w:rsidRPr="000F3687">
              <w:rPr>
                <w:rFonts w:ascii="Times New Roman" w:hAnsi="Times New Roman"/>
                <w:color w:val="000000"/>
                <w:sz w:val="24"/>
              </w:rPr>
              <w:lastRenderedPageBreak/>
              <w:t xml:space="preserve">Формула тонкой линзы. </w:t>
            </w:r>
            <w:r>
              <w:rPr>
                <w:rFonts w:ascii="Times New Roman" w:hAnsi="Times New Roman"/>
                <w:color w:val="000000"/>
                <w:sz w:val="24"/>
              </w:rPr>
              <w:t>Увеличение, даваемое линзой</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5.3.7</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Пределы применимости геометрической оптики</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5.3.8</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5.3.9</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5.3.10</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Поляризация света</w:t>
            </w:r>
          </w:p>
        </w:tc>
      </w:tr>
      <w:tr w:rsidR="0074404E" w:rsidRPr="00B255DC">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5.3.11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5.3.12</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74404E">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ЭЛЕМЕНТЫ СПЕЦИАЛЬНОЙ ТЕОРИИ ОТНОСИТЕЛЬНОСТИ</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6.1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6.2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Относительность одновременности. Замедление времени и сокращение длины</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6.3</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Энергия и импульс свободной частицы</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6.4</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74404E">
        <w:trPr>
          <w:trHeight w:val="144"/>
        </w:trPr>
        <w:tc>
          <w:tcPr>
            <w:tcW w:w="914"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КВАНТОВАЯ ФИЗИКА</w:t>
            </w:r>
          </w:p>
        </w:tc>
      </w:tr>
      <w:tr w:rsidR="0074404E">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7.1</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333333"/>
                <w:sz w:val="24"/>
              </w:rPr>
              <w:t>###Par###</w:t>
            </w:r>
            <w:r>
              <w:rPr>
                <w:rFonts w:ascii="Times New Roman" w:hAnsi="Times New Roman"/>
                <w:color w:val="000000"/>
                <w:sz w:val="24"/>
              </w:rPr>
              <w:t>ЭЛЕМЕНТЫ КВАНТОВОЙ ОПТИКИ</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7.1.1</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7.1.2</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7.1.3</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Уравнение Эйнштейна для фотоэффекта. «Красная граница» фотоэффекта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7.1.4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Давление света. Опыты П.Н. Лебедева</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7.1.5</w:t>
            </w:r>
          </w:p>
        </w:tc>
        <w:tc>
          <w:tcPr>
            <w:tcW w:w="6188" w:type="dxa"/>
            <w:tcMar>
              <w:top w:w="50" w:type="dxa"/>
              <w:left w:w="100" w:type="dxa"/>
            </w:tcMar>
            <w:vAlign w:val="center"/>
          </w:tcPr>
          <w:p w:rsidR="0074404E" w:rsidRDefault="00D74303">
            <w:pPr>
              <w:spacing w:after="0"/>
              <w:ind w:left="135"/>
              <w:jc w:val="both"/>
            </w:pPr>
            <w:r>
              <w:rPr>
                <w:rFonts w:ascii="Times New Roman" w:hAnsi="Times New Roman"/>
                <w:color w:val="000000"/>
                <w:sz w:val="24"/>
              </w:rPr>
              <w:t>Химическое действие света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7.1.6</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фотоэлемент, фотодатчик, солнечная батарея, светодиод</w:t>
            </w:r>
          </w:p>
        </w:tc>
      </w:tr>
      <w:tr w:rsidR="0074404E">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7.2</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СТРОЕНИЕ АТОМА</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7.2.1</w:t>
            </w:r>
          </w:p>
        </w:tc>
        <w:tc>
          <w:tcPr>
            <w:tcW w:w="6188" w:type="dxa"/>
            <w:tcMar>
              <w:top w:w="50" w:type="dxa"/>
              <w:left w:w="100" w:type="dxa"/>
            </w:tcMar>
            <w:vAlign w:val="center"/>
          </w:tcPr>
          <w:p w:rsidR="0074404E" w:rsidRDefault="00D74303">
            <w:pPr>
              <w:spacing w:after="0"/>
              <w:ind w:left="135"/>
            </w:pPr>
            <w:r w:rsidRPr="000F3687">
              <w:rPr>
                <w:rFonts w:ascii="Times New Roman" w:hAnsi="Times New Roman"/>
                <w:color w:val="000000"/>
                <w:sz w:val="24"/>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7.2.2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7.2.3</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Волновые свойства частиц. Волны де Бройля. Корпускулярно-волновой дуализм. Дифракция электронов на кристаллах</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7.2.4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Спонтанное и вынужденное излучение. Устройство и принцип работы лазера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7.2.5</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спектральный анализ (спектроскоп), лазер, квантовый компьютер</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7.2.6</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Наблюдение линейчатого спектра</w:t>
            </w:r>
          </w:p>
        </w:tc>
      </w:tr>
      <w:tr w:rsidR="0074404E">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7.3</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АТОМНОЕ ЯДРО</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Методы наблюдения и регистрации элементарных частиц</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7.3.2</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7.3.3</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Альфа-распад. Электронный и позитронный бета-распад. Гамма-излучение. Закон радиоактивного распада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7.3.5</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Энергия связи нуклонов в ядре. Ядерные силы. Дефект массы ядра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7.3.6</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Ядерные реакции. Деление и синтез ядер</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7.3.7</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7.3.8</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Элементарные частицы. Открытие позитрона. Фундаментальные взаимодействия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7.3.9</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Технические устройства: дозиметр, камера Вильсона, ядерный реактор, атомная бомба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7.3.10</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Практические работы. Исследование треков частиц (по готовым фотографиям)</w:t>
            </w:r>
          </w:p>
        </w:tc>
      </w:tr>
      <w:tr w:rsidR="0074404E">
        <w:trPr>
          <w:trHeight w:val="144"/>
        </w:trPr>
        <w:tc>
          <w:tcPr>
            <w:tcW w:w="914" w:type="dxa"/>
            <w:vMerge w:val="restart"/>
            <w:tcMar>
              <w:top w:w="50" w:type="dxa"/>
              <w:left w:w="100" w:type="dxa"/>
            </w:tcMar>
            <w:vAlign w:val="center"/>
          </w:tcPr>
          <w:p w:rsidR="0074404E" w:rsidRDefault="00D74303">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rsidR="0074404E" w:rsidRDefault="00D74303">
            <w:pPr>
              <w:spacing w:after="0"/>
              <w:ind w:left="135"/>
              <w:jc w:val="center"/>
            </w:pPr>
            <w:r>
              <w:rPr>
                <w:rFonts w:ascii="Times New Roman" w:hAnsi="Times New Roman"/>
                <w:color w:val="000000"/>
                <w:sz w:val="24"/>
              </w:rPr>
              <w:t>ЭЛЕМЕНТЫ АСТРОФИЗИКИ</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8.1</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Вид звёздного неба. Созвездия, яркие звёзды, планеты, их видимое движение</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8.2</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8.3</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Солнце, фотосфера и атмосфера. Солнечная активность</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8.4</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Источник энергии Солнца и звёзд</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8.5</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8.6</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333333"/>
                <w:sz w:val="24"/>
              </w:rPr>
              <w:t>###</w:t>
            </w:r>
            <w:r>
              <w:rPr>
                <w:rFonts w:ascii="Times New Roman" w:hAnsi="Times New Roman"/>
                <w:color w:val="333333"/>
                <w:sz w:val="24"/>
              </w:rPr>
              <w:t>Par</w:t>
            </w:r>
            <w:r w:rsidRPr="000F3687">
              <w:rPr>
                <w:rFonts w:ascii="Times New Roman" w:hAnsi="Times New Roman"/>
                <w:color w:val="333333"/>
                <w:sz w:val="24"/>
              </w:rPr>
              <w:t>###</w:t>
            </w:r>
            <w:r w:rsidRPr="000F3687">
              <w:rPr>
                <w:rFonts w:ascii="Times New Roman" w:hAnsi="Times New Roman"/>
                <w:color w:val="000000"/>
                <w:sz w:val="24"/>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r>
      <w:tr w:rsidR="0074404E">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8.7</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Млечный Путь – наша Галактика. Спиральная структура Галактики, распределение звёзд, газа и пыли. Положение и движение Солнца в Галактике. </w:t>
            </w:r>
            <w:r>
              <w:rPr>
                <w:rFonts w:ascii="Times New Roman" w:hAnsi="Times New Roman"/>
                <w:color w:val="000000"/>
                <w:sz w:val="24"/>
              </w:rPr>
              <w:t>Плоская и сферическая подсистемы Галактики</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8.8</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Типы галактик. Радиогалактики и квазары. Чёрные дыры в ядрах галактик</w:t>
            </w:r>
          </w:p>
        </w:tc>
      </w:tr>
      <w:tr w:rsidR="0074404E">
        <w:trPr>
          <w:trHeight w:val="144"/>
        </w:trPr>
        <w:tc>
          <w:tcPr>
            <w:tcW w:w="0" w:type="auto"/>
            <w:vMerge/>
            <w:tcBorders>
              <w:top w:val="nil"/>
            </w:tcBorders>
            <w:tcMar>
              <w:top w:w="50" w:type="dxa"/>
              <w:left w:w="100" w:type="dxa"/>
            </w:tcMar>
          </w:tcPr>
          <w:p w:rsidR="0074404E" w:rsidRPr="000F3687"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8.9</w:t>
            </w:r>
          </w:p>
        </w:tc>
        <w:tc>
          <w:tcPr>
            <w:tcW w:w="6188" w:type="dxa"/>
            <w:tcMar>
              <w:top w:w="50" w:type="dxa"/>
              <w:left w:w="100" w:type="dxa"/>
            </w:tcMar>
            <w:vAlign w:val="center"/>
          </w:tcPr>
          <w:p w:rsidR="0074404E" w:rsidRDefault="00D74303">
            <w:pPr>
              <w:spacing w:after="0"/>
              <w:ind w:left="135"/>
              <w:jc w:val="both"/>
            </w:pPr>
            <w:r w:rsidRPr="000F3687">
              <w:rPr>
                <w:rFonts w:ascii="Times New Roman" w:hAnsi="Times New Roman"/>
                <w:color w:val="000000"/>
                <w:sz w:val="24"/>
              </w:rPr>
              <w:t xml:space="preserve">Вселенная. Расширение Вселенной. Закон Хаббла. </w:t>
            </w:r>
            <w:r>
              <w:rPr>
                <w:rFonts w:ascii="Times New Roman" w:hAnsi="Times New Roman"/>
                <w:color w:val="000000"/>
                <w:sz w:val="24"/>
              </w:rPr>
              <w:t xml:space="preserve">Разбегание галактик. </w:t>
            </w:r>
            <w:r w:rsidRPr="000F3687">
              <w:rPr>
                <w:rFonts w:ascii="Times New Roman" w:hAnsi="Times New Roman"/>
                <w:color w:val="000000"/>
                <w:sz w:val="24"/>
              </w:rPr>
              <w:t xml:space="preserve">Возраст и радиус Вселенной, теория Большого взрыва. Модель «горячей Вселенной». </w:t>
            </w:r>
            <w:r>
              <w:rPr>
                <w:rFonts w:ascii="Times New Roman" w:hAnsi="Times New Roman"/>
                <w:color w:val="000000"/>
                <w:sz w:val="24"/>
              </w:rPr>
              <w:t>Реликтовое излучение</w:t>
            </w:r>
          </w:p>
        </w:tc>
      </w:tr>
      <w:tr w:rsidR="0074404E" w:rsidRPr="000F3687">
        <w:trPr>
          <w:trHeight w:val="144"/>
        </w:trPr>
        <w:tc>
          <w:tcPr>
            <w:tcW w:w="0" w:type="auto"/>
            <w:vMerge/>
            <w:tcBorders>
              <w:top w:val="nil"/>
            </w:tcBorders>
            <w:tcMar>
              <w:top w:w="50" w:type="dxa"/>
              <w:left w:w="100" w:type="dxa"/>
            </w:tcMar>
          </w:tcPr>
          <w:p w:rsidR="0074404E" w:rsidRDefault="0074404E"/>
        </w:tc>
        <w:tc>
          <w:tcPr>
            <w:tcW w:w="3388" w:type="dxa"/>
            <w:tcMar>
              <w:top w:w="50" w:type="dxa"/>
              <w:left w:w="100" w:type="dxa"/>
            </w:tcMar>
            <w:vAlign w:val="center"/>
          </w:tcPr>
          <w:p w:rsidR="0074404E" w:rsidRDefault="00D74303">
            <w:pPr>
              <w:spacing w:after="0"/>
              <w:ind w:left="135"/>
              <w:jc w:val="center"/>
            </w:pPr>
            <w:r>
              <w:rPr>
                <w:rFonts w:ascii="Times New Roman" w:hAnsi="Times New Roman"/>
                <w:color w:val="000000"/>
                <w:sz w:val="24"/>
              </w:rPr>
              <w:t>8.10</w:t>
            </w:r>
          </w:p>
        </w:tc>
        <w:tc>
          <w:tcPr>
            <w:tcW w:w="6188" w:type="dxa"/>
            <w:tcMar>
              <w:top w:w="50" w:type="dxa"/>
              <w:left w:w="100" w:type="dxa"/>
            </w:tcMar>
            <w:vAlign w:val="center"/>
          </w:tcPr>
          <w:p w:rsidR="0074404E" w:rsidRPr="000F3687" w:rsidRDefault="00D74303">
            <w:pPr>
              <w:spacing w:after="0"/>
              <w:ind w:left="135"/>
              <w:jc w:val="both"/>
            </w:pPr>
            <w:r w:rsidRPr="000F3687">
              <w:rPr>
                <w:rFonts w:ascii="Times New Roman" w:hAnsi="Times New Roman"/>
                <w:color w:val="000000"/>
                <w:sz w:val="24"/>
              </w:rPr>
              <w:t>Масштабная структура Вселенной. Метагалактика. Нерешённые проблемы астрономии</w:t>
            </w:r>
          </w:p>
        </w:tc>
      </w:tr>
    </w:tbl>
    <w:p w:rsidR="0074404E" w:rsidRPr="000F3687" w:rsidRDefault="0074404E">
      <w:pPr>
        <w:sectPr w:rsidR="0074404E" w:rsidRPr="000F3687">
          <w:pgSz w:w="11906" w:h="16383"/>
          <w:pgMar w:top="1134" w:right="850" w:bottom="1134" w:left="1701" w:header="720" w:footer="720" w:gutter="0"/>
          <w:cols w:space="720"/>
        </w:sectPr>
      </w:pPr>
    </w:p>
    <w:p w:rsidR="0074404E" w:rsidRPr="000F3687" w:rsidRDefault="00D74303">
      <w:pPr>
        <w:spacing w:before="199" w:after="199" w:line="336" w:lineRule="auto"/>
        <w:ind w:left="120"/>
      </w:pPr>
      <w:bookmarkStart w:id="14" w:name="block-68768268"/>
      <w:bookmarkEnd w:id="13"/>
      <w:r w:rsidRPr="000F3687">
        <w:rPr>
          <w:rFonts w:ascii="Times New Roman" w:hAnsi="Times New Roman"/>
          <w:b/>
          <w:color w:val="000000"/>
          <w:sz w:val="28"/>
        </w:rPr>
        <w:t>ПРОВЕРЯЕМЫЕ НА ЕГЭ ПО ФИЗИКЕ ТРЕБОВАНИЯ К РЕЗУЛЬТАТАМ ОСВОЕНИЯ ОСНОВНОЙ ОБРАЗОВАТЕЛЬНОЙ ПРОГРАММЫ СРЕДНЕГО ОБЩЕГО ОБРАЗОВАНИЯ</w:t>
      </w:r>
    </w:p>
    <w:p w:rsidR="0074404E" w:rsidRPr="000F3687" w:rsidRDefault="0074404E">
      <w:pPr>
        <w:spacing w:before="199" w:after="199" w:line="336"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4404E" w:rsidRPr="001C7030">
        <w:trPr>
          <w:trHeight w:val="144"/>
        </w:trPr>
        <w:tc>
          <w:tcPr>
            <w:tcW w:w="1988" w:type="dxa"/>
            <w:tcMar>
              <w:top w:w="50" w:type="dxa"/>
              <w:left w:w="100" w:type="dxa"/>
            </w:tcMar>
            <w:vAlign w:val="center"/>
          </w:tcPr>
          <w:p w:rsidR="0074404E" w:rsidRDefault="00D74303">
            <w:pPr>
              <w:spacing w:after="0"/>
              <w:ind w:left="243"/>
            </w:pPr>
            <w:r w:rsidRPr="000F3687">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836" w:type="dxa"/>
            <w:tcMar>
              <w:top w:w="50" w:type="dxa"/>
              <w:left w:w="100" w:type="dxa"/>
            </w:tcMar>
            <w:vAlign w:val="center"/>
          </w:tcPr>
          <w:p w:rsidR="0074404E" w:rsidRPr="000F3687" w:rsidRDefault="00D74303">
            <w:pPr>
              <w:spacing w:after="0"/>
              <w:ind w:left="243"/>
            </w:pPr>
            <w:r w:rsidRPr="000F3687">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74404E" w:rsidRPr="001C7030">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Сформированность умений распознавать физические явления (процессы) и объяснять их на основе изученных законов</w:t>
            </w:r>
          </w:p>
        </w:tc>
      </w:tr>
      <w:tr w:rsidR="0074404E" w:rsidRPr="001C7030">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 xml:space="preserve">Владение основополагающими физическими понятиями и величинами, характеризующими физические процессы </w:t>
            </w:r>
          </w:p>
        </w:tc>
      </w:tr>
      <w:tr w:rsidR="0074404E" w:rsidRPr="001C7030">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74404E" w:rsidRPr="001C7030">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Сформированность умения различать условия применимости моделей физических тел и процессов (явлений)</w:t>
            </w:r>
          </w:p>
        </w:tc>
      </w:tr>
      <w:tr w:rsidR="0074404E" w:rsidRPr="00B255DC">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5</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Сформированность умения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tc>
      </w:tr>
      <w:tr w:rsidR="0074404E" w:rsidRPr="001C7030">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6</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74404E" w:rsidRPr="000F3687">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7</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74404E" w:rsidRPr="000F3687">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8</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74404E" w:rsidRPr="000F3687">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9</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74404E" w:rsidRPr="000F3687">
        <w:trPr>
          <w:trHeight w:val="144"/>
        </w:trPr>
        <w:tc>
          <w:tcPr>
            <w:tcW w:w="1988"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10</w:t>
            </w:r>
          </w:p>
        </w:tc>
        <w:tc>
          <w:tcPr>
            <w:tcW w:w="11836" w:type="dxa"/>
            <w:tcMar>
              <w:top w:w="50" w:type="dxa"/>
              <w:left w:w="100" w:type="dxa"/>
            </w:tcMar>
            <w:vAlign w:val="center"/>
          </w:tcPr>
          <w:p w:rsidR="0074404E" w:rsidRPr="000F3687" w:rsidRDefault="00D74303">
            <w:pPr>
              <w:spacing w:after="0" w:line="312" w:lineRule="auto"/>
              <w:ind w:left="336"/>
              <w:jc w:val="both"/>
            </w:pPr>
            <w:r w:rsidRPr="000F3687">
              <w:rPr>
                <w:rFonts w:ascii="Times New Roman" w:hAnsi="Times New Roman"/>
                <w:color w:val="000000"/>
                <w:sz w:val="24"/>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звёздах, в звёздных системах, в межгалактической среде; движения небесных тел, эволюции звёзд и Вселенной</w:t>
            </w:r>
          </w:p>
        </w:tc>
      </w:tr>
    </w:tbl>
    <w:p w:rsidR="0074404E" w:rsidRPr="000F3687" w:rsidRDefault="0074404E">
      <w:pPr>
        <w:sectPr w:rsidR="0074404E" w:rsidRPr="000F3687">
          <w:pgSz w:w="11906" w:h="16383"/>
          <w:pgMar w:top="1134" w:right="850" w:bottom="1134" w:left="1701" w:header="720" w:footer="720" w:gutter="0"/>
          <w:cols w:space="720"/>
        </w:sectPr>
      </w:pPr>
    </w:p>
    <w:p w:rsidR="0074404E" w:rsidRPr="000F3687" w:rsidRDefault="00D74303">
      <w:pPr>
        <w:spacing w:before="199" w:after="199" w:line="336" w:lineRule="auto"/>
        <w:ind w:left="120"/>
      </w:pPr>
      <w:bookmarkStart w:id="15" w:name="block-68768269"/>
      <w:bookmarkEnd w:id="14"/>
      <w:r w:rsidRPr="000F3687">
        <w:rPr>
          <w:rFonts w:ascii="Times New Roman" w:hAnsi="Times New Roman"/>
          <w:b/>
          <w:color w:val="000000"/>
          <w:sz w:val="28"/>
        </w:rPr>
        <w:lastRenderedPageBreak/>
        <w:t>ПЕРЕЧЕНЬ ЭЛЕМЕНТОВ СОДЕРЖАНИЯ, ПРОВЕРЯЕМЫХ НА ЕГЭ ПО ФИЗИКЕ</w:t>
      </w:r>
    </w:p>
    <w:p w:rsidR="0074404E" w:rsidRPr="000F3687" w:rsidRDefault="0074404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00"/>
        <w:gridCol w:w="1605"/>
        <w:gridCol w:w="6314"/>
      </w:tblGrid>
      <w:tr w:rsidR="0074404E">
        <w:trPr>
          <w:trHeight w:val="144"/>
        </w:trPr>
        <w:tc>
          <w:tcPr>
            <w:tcW w:w="1140" w:type="dxa"/>
            <w:tcMar>
              <w:top w:w="50" w:type="dxa"/>
              <w:left w:w="100" w:type="dxa"/>
            </w:tcMar>
            <w:vAlign w:val="center"/>
          </w:tcPr>
          <w:p w:rsidR="0074404E" w:rsidRDefault="00D74303">
            <w:pPr>
              <w:spacing w:after="0"/>
              <w:ind w:left="243"/>
            </w:pPr>
            <w:r w:rsidRPr="000F3687">
              <w:rPr>
                <w:rFonts w:ascii="Times New Roman" w:hAnsi="Times New Roman"/>
                <w:b/>
                <w:color w:val="000000"/>
                <w:sz w:val="24"/>
              </w:rPr>
              <w:t xml:space="preserve"> </w:t>
            </w:r>
            <w:r>
              <w:rPr>
                <w:rFonts w:ascii="Times New Roman" w:hAnsi="Times New Roman"/>
                <w:b/>
                <w:color w:val="000000"/>
                <w:sz w:val="24"/>
              </w:rPr>
              <w:t xml:space="preserve">Код раздела/темы </w:t>
            </w:r>
          </w:p>
        </w:tc>
        <w:tc>
          <w:tcPr>
            <w:tcW w:w="2453" w:type="dxa"/>
            <w:tcMar>
              <w:top w:w="50" w:type="dxa"/>
              <w:left w:w="100" w:type="dxa"/>
            </w:tcMar>
            <w:vAlign w:val="center"/>
          </w:tcPr>
          <w:p w:rsidR="0074404E" w:rsidRDefault="00D74303">
            <w:pPr>
              <w:spacing w:after="0"/>
              <w:ind w:left="243"/>
            </w:pPr>
            <w:r>
              <w:rPr>
                <w:rFonts w:ascii="Times New Roman" w:hAnsi="Times New Roman"/>
                <w:b/>
                <w:color w:val="000000"/>
                <w:sz w:val="24"/>
              </w:rPr>
              <w:t xml:space="preserve"> Код элемента </w:t>
            </w:r>
          </w:p>
        </w:tc>
        <w:tc>
          <w:tcPr>
            <w:tcW w:w="6556" w:type="dxa"/>
            <w:tcMar>
              <w:top w:w="50" w:type="dxa"/>
              <w:left w:w="100" w:type="dxa"/>
            </w:tcMar>
            <w:vAlign w:val="center"/>
          </w:tcPr>
          <w:p w:rsidR="0074404E" w:rsidRDefault="00D74303">
            <w:pPr>
              <w:spacing w:after="0"/>
              <w:ind w:left="243"/>
            </w:pPr>
            <w:r>
              <w:rPr>
                <w:rFonts w:ascii="Times New Roman" w:hAnsi="Times New Roman"/>
                <w:b/>
                <w:color w:val="000000"/>
                <w:sz w:val="24"/>
              </w:rPr>
              <w:t xml:space="preserve"> Проверяемый элемент содержания </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МЕХАНИКА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КИНЕМАТИКА</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Механическое движение. Относительность механического движения. </w:t>
            </w:r>
            <w:r>
              <w:rPr>
                <w:rFonts w:ascii="Times New Roman" w:hAnsi="Times New Roman"/>
                <w:color w:val="000000"/>
                <w:sz w:val="24"/>
              </w:rPr>
              <w:t>Система отсчёта</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1.1.2</w:t>
            </w:r>
          </w:p>
        </w:tc>
        <w:tc>
          <w:tcPr>
            <w:tcW w:w="6556" w:type="dxa"/>
            <w:tcMar>
              <w:top w:w="50" w:type="dxa"/>
              <w:left w:w="100" w:type="dxa"/>
            </w:tcMar>
            <w:vAlign w:val="center"/>
          </w:tcPr>
          <w:p w:rsidR="0074404E" w:rsidRDefault="00D74303">
            <w:pPr>
              <w:spacing w:after="0"/>
              <w:ind w:left="336"/>
            </w:pPr>
            <w:r>
              <w:rPr>
                <w:rFonts w:ascii="Times New Roman" w:hAnsi="Times New Roman"/>
                <w:color w:val="000000"/>
                <w:sz w:val="24"/>
              </w:rPr>
              <w:t xml:space="preserve"> Материальная точка.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4752975" cy="3133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4752975" cy="313372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1.1.3</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 xml:space="preserve">Скорость материальной точки: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3324225" cy="1390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3324225" cy="1390650"/>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z w:val="24"/>
              </w:rPr>
              <w:t xml:space="preserve">Вычисление перемещения и пути материальной точки при прямолинейном движении вдоль оси </w:t>
            </w:r>
            <w:r>
              <w:rPr>
                <w:rFonts w:ascii="Times New Roman" w:hAnsi="Times New Roman"/>
                <w:color w:val="000000"/>
                <w:sz w:val="24"/>
              </w:rPr>
              <w:t>x</w:t>
            </w:r>
            <w:r w:rsidRPr="000F3687">
              <w:rPr>
                <w:rFonts w:ascii="Times New Roman" w:hAnsi="Times New Roman"/>
                <w:color w:val="000000"/>
                <w:sz w:val="24"/>
              </w:rPr>
              <w:t xml:space="preserve"> по графику </w:t>
            </w:r>
            <w:r w:rsidRPr="000F3687">
              <w:rPr>
                <w:rFonts w:ascii="Times New Roman" w:hAnsi="Times New Roman"/>
                <w:color w:val="000000"/>
                <w:sz w:val="24"/>
              </w:rPr>
              <w:lastRenderedPageBreak/>
              <w:t xml:space="preserve">зависимости </w:t>
            </w:r>
            <w:r>
              <w:rPr>
                <w:rFonts w:ascii="Times New Roman" w:hAnsi="Times New Roman"/>
                <w:color w:val="000000"/>
                <w:sz w:val="24"/>
              </w:rPr>
              <w:t>υ</w:t>
            </w:r>
            <w:r>
              <w:rPr>
                <w:rFonts w:ascii="Times New Roman" w:hAnsi="Times New Roman"/>
                <w:color w:val="000000"/>
                <w:sz w:val="24"/>
                <w:vertAlign w:val="subscript"/>
              </w:rPr>
              <w:t>x</w:t>
            </w:r>
            <w:r w:rsidRPr="000F3687">
              <w:rPr>
                <w:rFonts w:ascii="Times New Roman" w:hAnsi="Times New Roman"/>
                <w:color w:val="000000"/>
                <w:sz w:val="24"/>
              </w:rPr>
              <w:t>(</w:t>
            </w:r>
            <w:r>
              <w:rPr>
                <w:rFonts w:ascii="Times New Roman" w:hAnsi="Times New Roman"/>
                <w:color w:val="000000"/>
                <w:sz w:val="24"/>
              </w:rPr>
              <w:t>t</w:t>
            </w:r>
            <w:r w:rsidRPr="000F3687">
              <w:rPr>
                <w:rFonts w:ascii="Times New Roman" w:hAnsi="Times New Roman"/>
                <w:color w:val="000000"/>
                <w:sz w:val="24"/>
              </w:rPr>
              <w:t>)</w:t>
            </w:r>
          </w:p>
          <w:p w:rsidR="0074404E" w:rsidRPr="000F3687"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1.1.4</w:t>
            </w:r>
          </w:p>
        </w:tc>
        <w:tc>
          <w:tcPr>
            <w:tcW w:w="6556" w:type="dxa"/>
            <w:tcMar>
              <w:top w:w="50" w:type="dxa"/>
              <w:left w:w="100" w:type="dxa"/>
            </w:tcMar>
            <w:vAlign w:val="center"/>
          </w:tcPr>
          <w:p w:rsidR="0074404E" w:rsidRDefault="0074404E">
            <w:pPr>
              <w:spacing w:after="0" w:line="336" w:lineRule="auto"/>
              <w:ind w:left="336"/>
            </w:pP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4629150" cy="1076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4629150" cy="107632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1.1.5</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Равномерное прямолинейное движение:</w:t>
            </w:r>
          </w:p>
          <w:p w:rsidR="0074404E" w:rsidRDefault="00D74303">
            <w:pPr>
              <w:spacing w:after="0" w:line="336" w:lineRule="auto"/>
              <w:ind w:left="336"/>
            </w:pPr>
            <w:r>
              <w:rPr>
                <w:rFonts w:ascii="Times New Roman" w:hAnsi="Times New Roman"/>
                <w:color w:val="000000"/>
                <w:sz w:val="24"/>
              </w:rPr>
              <w:t xml:space="preserve"> </w:t>
            </w:r>
          </w:p>
          <w:p w:rsidR="0074404E" w:rsidRDefault="00D74303">
            <m:oMathPara>
              <m:oMath>
                <m:r>
                  <w:rPr>
                    <w:rFonts w:ascii="Cambria Math" w:eastAsia="Cambria Math" w:hAnsi="Cambria Math" w:cs="Cambria Math"/>
                  </w:rPr>
                  <m:t>x(t)=</m:t>
                </m:r>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0</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ox</m:t>
                    </m:r>
                  </m:sub>
                </m:sSub>
                <m:r>
                  <w:rPr>
                    <w:rFonts w:ascii="Cambria Math" w:eastAsia="Cambria Math" w:hAnsi="Cambria Math" w:cs="Cambria Math"/>
                  </w:rPr>
                  <m:t>t</m:t>
                </m:r>
              </m:oMath>
            </m:oMathPara>
          </w:p>
          <w:p w:rsidR="0074404E" w:rsidRDefault="0074404E">
            <w:pPr>
              <w:spacing w:after="0" w:line="288" w:lineRule="auto"/>
              <w:ind w:left="336"/>
            </w:pPr>
          </w:p>
          <w:p w:rsidR="0074404E" w:rsidRDefault="00D74303">
            <w:pPr>
              <w:spacing w:after="0" w:line="288" w:lineRule="auto"/>
              <w:ind w:left="336"/>
            </w:pPr>
            <w:r>
              <w:rPr>
                <w:rFonts w:ascii="Times New Roman" w:hAnsi="Times New Roman"/>
                <w:i/>
                <w:color w:val="000000"/>
                <w:sz w:val="24"/>
              </w:rPr>
              <w:t>x</w:t>
            </w: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x</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v</w:t>
            </w:r>
          </w:p>
          <w:tbl>
            <w:tblPr>
              <w:tblW w:w="0" w:type="auto"/>
              <w:tblCellSpacing w:w="0" w:type="auto"/>
              <w:tblLook w:val="04A0" w:firstRow="1" w:lastRow="0" w:firstColumn="1" w:lastColumn="0" w:noHBand="0" w:noVBand="1"/>
            </w:tblPr>
            <w:tblGrid>
              <w:gridCol w:w="499"/>
              <w:gridCol w:w="40"/>
            </w:tblGrid>
            <w:tr w:rsidR="0074404E">
              <w:trPr>
                <w:trHeight w:val="30"/>
                <w:tblCellSpacing w:w="0" w:type="auto"/>
              </w:trPr>
              <w:tc>
                <w:tcPr>
                  <w:tcW w:w="190" w:type="dxa"/>
                  <w:tcMar>
                    <w:top w:w="15" w:type="dxa"/>
                    <w:left w:w="15" w:type="dxa"/>
                    <w:bottom w:w="15" w:type="dxa"/>
                    <w:right w:w="15" w:type="dxa"/>
                  </w:tcMar>
                  <w:vAlign w:val="bottom"/>
                </w:tcPr>
                <w:p w:rsidR="0074404E" w:rsidRDefault="0074404E">
                  <w:pPr>
                    <w:spacing w:after="0" w:line="288" w:lineRule="auto"/>
                    <w:ind w:left="327"/>
                  </w:pPr>
                </w:p>
                <w:p w:rsidR="0074404E" w:rsidRDefault="00D74303">
                  <w:pPr>
                    <w:spacing w:after="0" w:line="288" w:lineRule="auto"/>
                    <w:ind w:left="327"/>
                  </w:pPr>
                  <w:r>
                    <w:rPr>
                      <w:rFonts w:ascii="Times New Roman" w:hAnsi="Times New Roman"/>
                      <w:i/>
                      <w:color w:val="000000"/>
                      <w:sz w:val="15"/>
                    </w:rPr>
                    <w:t>ox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90" w:type="dxa"/>
                  <w:tcMar>
                    <w:top w:w="15" w:type="dxa"/>
                    <w:left w:w="15" w:type="dxa"/>
                    <w:bottom w:w="15" w:type="dxa"/>
                    <w:right w:w="15" w:type="dxa"/>
                  </w:tcMar>
                  <w:vAlign w:val="bottom"/>
                </w:tcPr>
                <w:p w:rsidR="0074404E" w:rsidRDefault="0074404E"/>
              </w:tc>
            </w:tr>
          </w:tbl>
          <w:p w:rsidR="0074404E" w:rsidRDefault="00D74303">
            <w:pPr>
              <w:spacing w:after="0" w:line="288" w:lineRule="auto"/>
            </w:pPr>
            <w:r>
              <w:rPr>
                <w:rFonts w:ascii="Times New Roman" w:hAnsi="Times New Roman"/>
                <w:i/>
                <w:color w:val="000000"/>
                <w:sz w:val="24"/>
              </w:rPr>
              <w:t>t</w:t>
            </w:r>
          </w:p>
          <w:p w:rsidR="0074404E" w:rsidRDefault="0074404E">
            <w:pPr>
              <w:spacing w:after="0" w:line="288" w:lineRule="auto"/>
            </w:pPr>
          </w:p>
          <w:p w:rsidR="0074404E" w:rsidRDefault="00D74303">
            <w:pPr>
              <w:spacing w:after="0" w:line="336" w:lineRule="auto"/>
              <w:ind w:left="336"/>
            </w:pPr>
            <w:r>
              <w:rPr>
                <w:rFonts w:ascii="Times New Roman" w:hAnsi="Times New Roman"/>
                <w:color w:val="000000"/>
                <w:sz w:val="24"/>
              </w:rPr>
              <w:t xml:space="preserve"> </w:t>
            </w:r>
          </w:p>
          <w:p w:rsidR="0074404E" w:rsidRDefault="001C7030">
            <m:oMathPara>
              <m:oMath>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x</m:t>
                    </m:r>
                  </m:sub>
                </m:sSub>
                <m:r>
                  <w:rPr>
                    <w:rFonts w:ascii="Cambria Math" w:eastAsia="Cambria Math" w:hAnsi="Cambria Math" w:cs="Cambria Math"/>
                  </w:rPr>
                  <m:t>(t)-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0x</m:t>
                    </m:r>
                  </m:sub>
                </m:sSub>
                <m:r>
                  <w:rPr>
                    <w:rFonts w:ascii="Cambria Math" w:eastAsia="Cambria Math" w:hAnsi="Cambria Math" w:cs="Cambria Math"/>
                  </w:rPr>
                  <m:t>=const</m:t>
                </m:r>
              </m:oMath>
            </m:oMathPara>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v</w:t>
            </w:r>
          </w:p>
          <w:tbl>
            <w:tblPr>
              <w:tblW w:w="0" w:type="auto"/>
              <w:tblCellSpacing w:w="0" w:type="auto"/>
              <w:tblLook w:val="04A0" w:firstRow="1" w:lastRow="0" w:firstColumn="1" w:lastColumn="0" w:noHBand="0" w:noVBand="1"/>
            </w:tblPr>
            <w:tblGrid>
              <w:gridCol w:w="424"/>
              <w:gridCol w:w="40"/>
            </w:tblGrid>
            <w:tr w:rsidR="0074404E">
              <w:trPr>
                <w:trHeight w:val="30"/>
                <w:tblCellSpacing w:w="0" w:type="auto"/>
              </w:trPr>
              <w:tc>
                <w:tcPr>
                  <w:tcW w:w="92" w:type="dxa"/>
                  <w:tcMar>
                    <w:top w:w="15" w:type="dxa"/>
                    <w:left w:w="15" w:type="dxa"/>
                    <w:bottom w:w="15" w:type="dxa"/>
                    <w:right w:w="15" w:type="dxa"/>
                  </w:tcMar>
                  <w:vAlign w:val="bottom"/>
                </w:tcPr>
                <w:p w:rsidR="0074404E" w:rsidRDefault="0074404E">
                  <w:pPr>
                    <w:spacing w:after="0" w:line="288" w:lineRule="auto"/>
                    <w:ind w:left="327"/>
                  </w:pPr>
                </w:p>
                <w:p w:rsidR="0074404E" w:rsidRDefault="00D74303">
                  <w:pPr>
                    <w:spacing w:after="0" w:line="288" w:lineRule="auto"/>
                    <w:ind w:left="327"/>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92" w:type="dxa"/>
                  <w:tcMar>
                    <w:top w:w="15" w:type="dxa"/>
                    <w:left w:w="15" w:type="dxa"/>
                    <w:bottom w:w="15" w:type="dxa"/>
                    <w:right w:w="15" w:type="dxa"/>
                  </w:tcMar>
                  <w:vAlign w:val="bottom"/>
                </w:tcPr>
                <w:p w:rsidR="0074404E" w:rsidRDefault="0074404E"/>
              </w:tc>
            </w:tr>
          </w:tbl>
          <w:p w:rsidR="0074404E" w:rsidRDefault="00D74303">
            <w:pPr>
              <w:spacing w:after="0" w:line="288" w:lineRule="auto"/>
              <w:ind w:left="336"/>
            </w:pP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rsidR="0074404E" w:rsidRDefault="00D74303">
            <w:pPr>
              <w:spacing w:after="0" w:line="288" w:lineRule="auto"/>
              <w:ind w:left="336"/>
            </w:pPr>
            <w:r>
              <w:rPr>
                <w:rFonts w:ascii="Times New Roman" w:hAnsi="Times New Roman"/>
                <w:color w:val="000000"/>
                <w:sz w:val="24"/>
              </w:rPr>
              <w:lastRenderedPageBreak/>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v</w:t>
            </w:r>
          </w:p>
          <w:tbl>
            <w:tblPr>
              <w:tblW w:w="0" w:type="auto"/>
              <w:tblCellSpacing w:w="0" w:type="auto"/>
              <w:tblLook w:val="04A0" w:firstRow="1" w:lastRow="0" w:firstColumn="1" w:lastColumn="0" w:noHBand="0" w:noVBand="1"/>
            </w:tblPr>
            <w:tblGrid>
              <w:gridCol w:w="499"/>
              <w:gridCol w:w="40"/>
            </w:tblGrid>
            <w:tr w:rsidR="0074404E">
              <w:trPr>
                <w:trHeight w:val="60"/>
                <w:tblCellSpacing w:w="0" w:type="auto"/>
              </w:trPr>
              <w:tc>
                <w:tcPr>
                  <w:tcW w:w="190" w:type="dxa"/>
                  <w:tcMar>
                    <w:top w:w="15" w:type="dxa"/>
                    <w:left w:w="15" w:type="dxa"/>
                    <w:bottom w:w="15" w:type="dxa"/>
                    <w:right w:w="15" w:type="dxa"/>
                  </w:tcMar>
                  <w:vAlign w:val="bottom"/>
                </w:tcPr>
                <w:p w:rsidR="0074404E" w:rsidRDefault="0074404E">
                  <w:pPr>
                    <w:spacing w:after="0" w:line="288" w:lineRule="auto"/>
                    <w:ind w:left="327"/>
                  </w:pPr>
                </w:p>
                <w:p w:rsidR="0074404E" w:rsidRDefault="00D74303">
                  <w:pPr>
                    <w:spacing w:after="0" w:line="288" w:lineRule="auto"/>
                    <w:ind w:left="327"/>
                  </w:pPr>
                  <w:r>
                    <w:rPr>
                      <w:rFonts w:ascii="Times New Roman" w:hAnsi="Times New Roman"/>
                      <w:color w:val="000000"/>
                      <w:sz w:val="15"/>
                    </w:rPr>
                    <w:t>0</w:t>
                  </w:r>
                  <w:r>
                    <w:rPr>
                      <w:rFonts w:ascii="Times New Roman" w:hAnsi="Times New Roman"/>
                      <w:i/>
                      <w:color w:val="000000"/>
                      <w:sz w:val="15"/>
                    </w:rPr>
                    <w:t>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9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const</w:t>
            </w:r>
          </w:p>
          <w:p w:rsidR="0074404E" w:rsidRDefault="0074404E">
            <w:pPr>
              <w:spacing w:after="0" w:line="288" w:lineRule="auto"/>
            </w:pP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1.1.6</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Равноускоренное прямолинейное движение:</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4210050" cy="1885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4210050" cy="188595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1.1.7</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900"/>
            </w:tblGrid>
            <w:tr w:rsidR="0074404E" w:rsidRPr="000F3687">
              <w:trPr>
                <w:tblCellSpacing w:w="0" w:type="auto"/>
              </w:trPr>
              <w:tc>
                <w:tcPr>
                  <w:tcW w:w="3900" w:type="dxa"/>
                  <w:tcMar>
                    <w:top w:w="15" w:type="dxa"/>
                    <w:left w:w="81" w:type="dxa"/>
                    <w:bottom w:w="15" w:type="dxa"/>
                    <w:right w:w="81" w:type="dxa"/>
                  </w:tcMar>
                  <w:vAlign w:val="center"/>
                </w:tcPr>
                <w:p w:rsidR="0074404E" w:rsidRPr="000F3687" w:rsidRDefault="0074404E">
                  <w:pPr>
                    <w:spacing w:after="0" w:line="336" w:lineRule="auto"/>
                    <w:ind w:left="579"/>
                    <w:jc w:val="right"/>
                  </w:pPr>
                </w:p>
              </w:tc>
            </w:tr>
          </w:tbl>
          <w:p w:rsidR="0074404E" w:rsidRPr="000F3687" w:rsidRDefault="00D74303">
            <w:pPr>
              <w:spacing w:after="0" w:line="336" w:lineRule="auto"/>
              <w:ind w:left="336"/>
              <w:jc w:val="both"/>
            </w:pPr>
            <w:r w:rsidRPr="000F3687">
              <w:rPr>
                <w:rFonts w:ascii="Times New Roman" w:hAnsi="Times New Roman"/>
                <w:color w:val="000000"/>
                <w:sz w:val="24"/>
              </w:rPr>
              <w:t xml:space="preserve">Свободное падение. Ускорение свободного падения.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296829" cy="103606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1296829" cy="1036068"/>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Движение тела, брошенного под углом </w:t>
            </w:r>
            <w:r>
              <w:rPr>
                <w:rFonts w:ascii="Times New Roman" w:hAnsi="Times New Roman"/>
                <w:color w:val="000000"/>
                <w:sz w:val="24"/>
              </w:rPr>
              <w:t>α</w:t>
            </w:r>
            <w:r w:rsidRPr="000F3687">
              <w:rPr>
                <w:rFonts w:ascii="Times New Roman" w:hAnsi="Times New Roman"/>
                <w:color w:val="000000"/>
                <w:sz w:val="24"/>
              </w:rPr>
              <w:t xml:space="preserve"> к горизонту: </w:t>
            </w:r>
          </w:p>
          <w:p w:rsidR="0074404E" w:rsidRDefault="00D74303">
            <w:pPr>
              <w:spacing w:after="0"/>
              <w:ind w:left="336"/>
            </w:pPr>
            <w:r w:rsidRPr="000F3687">
              <w:rPr>
                <w:rFonts w:ascii="Times New Roman" w:hAnsi="Times New Roman"/>
                <w:color w:val="000000"/>
                <w:sz w:val="24"/>
              </w:rPr>
              <w:lastRenderedPageBreak/>
              <w:t xml:space="preserve"> </w:t>
            </w:r>
            <w:r>
              <w:rPr>
                <w:noProof/>
                <w:sz w:val="24"/>
              </w:rPr>
              <w:drawing>
                <wp:inline distT="0" distB="0" distL="0" distR="0">
                  <wp:extent cx="2847975" cy="1981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2847975" cy="19812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74404E">
            <w:pPr>
              <w:spacing w:after="0" w:line="336" w:lineRule="auto"/>
              <w:ind w:left="336"/>
            </w:pPr>
          </w:p>
          <w:p w:rsidR="0074404E" w:rsidRDefault="0074404E">
            <w:pPr>
              <w:spacing w:after="0" w:line="336" w:lineRule="auto"/>
              <w:ind w:left="336"/>
            </w:pPr>
          </w:p>
          <w:p w:rsidR="0074404E" w:rsidRDefault="0074404E">
            <w:pPr>
              <w:spacing w:after="0" w:line="336" w:lineRule="auto"/>
              <w:ind w:left="336"/>
            </w:pPr>
          </w:p>
        </w:tc>
      </w:tr>
      <w:tr w:rsidR="0074404E" w:rsidRPr="000F3687">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1.1.8</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Криволинейное движение. Движение материальной точки по окружности. </w:t>
            </w:r>
          </w:p>
          <w:p w:rsidR="0074404E" w:rsidRPr="000F3687" w:rsidRDefault="00D74303">
            <w:pPr>
              <w:spacing w:after="0" w:line="336" w:lineRule="auto"/>
              <w:ind w:left="336"/>
              <w:jc w:val="both"/>
            </w:pPr>
            <w:r w:rsidRPr="000F3687">
              <w:rPr>
                <w:rFonts w:ascii="Times New Roman" w:hAnsi="Times New Roman"/>
                <w:color w:val="000000"/>
                <w:sz w:val="24"/>
              </w:rPr>
              <w:t xml:space="preserve">Угловая и линейная скорость точки:  </w:t>
            </w:r>
          </w:p>
          <w:p w:rsidR="0074404E" w:rsidRDefault="00D74303">
            <m:oMathPara>
              <m:oMath>
                <m:r>
                  <w:rPr>
                    <w:rFonts w:ascii="Cambria Math" w:eastAsia="Cambria Math" w:hAnsi="Cambria Math" w:cs="Cambria Math"/>
                  </w:rPr>
                  <m:t>v=ωR</m:t>
                </m:r>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v</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ωR</w:t>
            </w:r>
          </w:p>
          <w:p w:rsidR="0074404E" w:rsidRPr="000F3687" w:rsidRDefault="00D74303">
            <w:pPr>
              <w:spacing w:after="0" w:line="288" w:lineRule="auto"/>
              <w:jc w:val="both"/>
            </w:pPr>
            <w:r w:rsidRPr="000F3687">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При равномерном движении точки по окружности  </w:t>
            </w:r>
          </w:p>
          <w:p w:rsidR="0074404E" w:rsidRDefault="00D74303">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=2πυ</m:t>
                </m:r>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ω</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87"/>
              <w:gridCol w:w="40"/>
            </w:tblGrid>
            <w:tr w:rsidR="0074404E" w:rsidRPr="000F3687">
              <w:trPr>
                <w:trHeight w:val="270"/>
                <w:tblCellSpacing w:w="0" w:type="auto"/>
              </w:trPr>
              <w:tc>
                <w:tcPr>
                  <w:tcW w:w="29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2</w:t>
                  </w:r>
                  <w:r>
                    <w:rPr>
                      <w:rFonts w:ascii="Times New Roman" w:hAnsi="Times New Roman"/>
                      <w:i/>
                      <w:color w:val="000000"/>
                    </w:rPr>
                    <w:t>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9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2</w:t>
            </w:r>
            <w:r>
              <w:rPr>
                <w:rFonts w:ascii="Times New Roman" w:hAnsi="Times New Roman"/>
                <w:i/>
                <w:color w:val="000000"/>
                <w:sz w:val="24"/>
              </w:rPr>
              <w:t>πυ</w:t>
            </w:r>
          </w:p>
          <w:p w:rsidR="0074404E" w:rsidRPr="000F3687" w:rsidRDefault="00D74303">
            <w:pPr>
              <w:spacing w:after="0" w:line="288" w:lineRule="auto"/>
              <w:jc w:val="both"/>
            </w:pPr>
            <w:r w:rsidRPr="000F3687">
              <w:rPr>
                <w:rFonts w:ascii="Times New Roman" w:hAnsi="Times New Roman"/>
                <w:color w:val="000000"/>
                <w:sz w:val="24"/>
              </w:rPr>
              <w:t xml:space="preserve"> . Центростремительное ускорение точки:  </w:t>
            </w:r>
          </w:p>
          <w:p w:rsidR="0074404E" w:rsidRDefault="001C7030">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цс</m:t>
                    </m:r>
                  </m:sub>
                </m:sSub>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r>
                  <w:rPr>
                    <w:rFonts w:ascii="Cambria Math" w:eastAsia="Cambria Math" w:hAnsi="Cambria Math" w:cs="Cambria Math"/>
                  </w:rPr>
                  <m:t>R</m:t>
                </m:r>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3"/>
              <w:gridCol w:w="40"/>
            </w:tblGrid>
            <w:tr w:rsidR="0074404E" w:rsidRPr="000F3687">
              <w:trPr>
                <w:trHeight w:val="30"/>
                <w:tblCellSpacing w:w="0" w:type="auto"/>
              </w:trPr>
              <w:tc>
                <w:tcPr>
                  <w:tcW w:w="210"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цс</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1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74404E" w:rsidRPr="000F3687">
              <w:trPr>
                <w:trHeight w:val="300"/>
                <w:tblCellSpacing w:w="0" w:type="auto"/>
              </w:trPr>
              <w:tc>
                <w:tcPr>
                  <w:tcW w:w="247"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tbl>
                  <w:tblPr>
                    <w:tblW w:w="0" w:type="auto"/>
                    <w:tblCellSpacing w:w="0" w:type="auto"/>
                    <w:tblLook w:val="04A0" w:firstRow="1" w:lastRow="0" w:firstColumn="1" w:lastColumn="0" w:noHBand="0" w:noVBand="1"/>
                  </w:tblPr>
                  <w:tblGrid>
                    <w:gridCol w:w="441"/>
                  </w:tblGrid>
                  <w:tr w:rsidR="0074404E" w:rsidRPr="000F3687">
                    <w:trPr>
                      <w:trHeight w:val="165"/>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47"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ω</w:t>
            </w:r>
          </w:p>
          <w:tbl>
            <w:tblPr>
              <w:tblW w:w="0" w:type="auto"/>
              <w:tblCellSpacing w:w="0" w:type="auto"/>
              <w:tblLook w:val="04A0" w:firstRow="1" w:lastRow="0" w:firstColumn="1" w:lastColumn="0" w:noHBand="0" w:noVBand="1"/>
            </w:tblPr>
            <w:tblGrid>
              <w:gridCol w:w="441"/>
            </w:tblGrid>
            <w:tr w:rsidR="0074404E" w:rsidRPr="000F3687">
              <w:trPr>
                <w:trHeight w:val="18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r>
          </w:tbl>
          <w:p w:rsidR="0074404E" w:rsidRPr="000F3687" w:rsidRDefault="00D74303">
            <w:pPr>
              <w:spacing w:after="0" w:line="288" w:lineRule="auto"/>
            </w:pPr>
            <w:r>
              <w:rPr>
                <w:rFonts w:ascii="Times New Roman" w:hAnsi="Times New Roman"/>
                <w:i/>
                <w:color w:val="000000"/>
                <w:sz w:val="24"/>
              </w:rPr>
              <w:t>R</w:t>
            </w:r>
          </w:p>
          <w:p w:rsidR="0074404E" w:rsidRPr="000F3687" w:rsidRDefault="00D74303">
            <w:pPr>
              <w:spacing w:after="0" w:line="288" w:lineRule="auto"/>
              <w:jc w:val="both"/>
            </w:pPr>
            <w:r w:rsidRPr="000F3687">
              <w:rPr>
                <w:rFonts w:ascii="Times New Roman" w:hAnsi="Times New Roman"/>
                <w:color w:val="000000"/>
                <w:sz w:val="24"/>
              </w:rPr>
              <w:t xml:space="preserve"> . Полное ускорение материальной точки</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1.1.9</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Твёрдое тело. Поступательное и вращательное движение твёрдого тела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ДИНАМИКА</w:t>
            </w:r>
          </w:p>
        </w:tc>
      </w:tr>
      <w:tr w:rsidR="0074404E" w:rsidRPr="000F3687">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1.2.1</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Инерциальные системы отсчёта. Первый закон Ньютона. Принцип относительности Галилея</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1.2.2</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Масса тела. Плотность вещества:  </w:t>
            </w:r>
          </w:p>
          <w:p w:rsidR="0074404E" w:rsidRDefault="00D74303">
            <m:oMathPara>
              <m:oMath>
                <m:r>
                  <w:rPr>
                    <w:rFonts w:ascii="Cambria Math" w:eastAsia="Cambria Math" w:hAnsi="Cambria Math" w:cs="Cambria Math"/>
                  </w:rPr>
                  <w:lastRenderedPageBreak/>
                  <m:t>ρ=</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V</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ρ</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trPr>
                <w:trHeight w:val="225"/>
                <w:tblCellSpacing w:w="0" w:type="auto"/>
              </w:trPr>
              <w:tc>
                <w:tcPr>
                  <w:tcW w:w="23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V</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m</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3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1.2.3</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Сила. Принцип суперпозиции сил:  </w:t>
            </w:r>
          </w:p>
          <w:p w:rsidR="0074404E" w:rsidRPr="000F3687" w:rsidRDefault="001C7030">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e>
                  <m:sub>
                    <m:r>
                      <m:rPr>
                        <m:nor/>
                      </m:rPr>
                      <w:rPr>
                        <w:rFonts w:ascii="Cambria Math" w:eastAsia="Cambria Math" w:hAnsi="Cambria Math" w:cs="Cambria Math"/>
                      </w:rPr>
                      <m:t>равнодейств</m:t>
                    </m:r>
                  </m:sub>
                </m:sSub>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842"/>
              <w:gridCol w:w="40"/>
            </w:tblGrid>
            <w:tr w:rsidR="0074404E">
              <w:trPr>
                <w:gridAfter w:val="2"/>
                <w:wAfter w:w="882" w:type="dxa"/>
                <w:trHeight w:val="195"/>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p w:rsidR="0074404E" w:rsidRDefault="0074404E">
                  <w:pPr>
                    <w:spacing w:after="0" w:line="288" w:lineRule="auto"/>
                    <w:ind w:left="336"/>
                    <w:jc w:val="center"/>
                  </w:pPr>
                </w:p>
                <w:p w:rsidR="0074404E" w:rsidRDefault="0074404E">
                  <w:pPr>
                    <w:spacing w:after="0" w:line="288" w:lineRule="auto"/>
                    <w:ind w:left="336"/>
                    <w:jc w:val="center"/>
                  </w:pPr>
                </w:p>
              </w:tc>
            </w:tr>
            <w:tr w:rsidR="0074404E">
              <w:trPr>
                <w:trHeight w:val="30"/>
                <w:tblCellSpacing w:w="0" w:type="auto"/>
              </w:trPr>
              <w:tc>
                <w:tcPr>
                  <w:tcW w:w="1053" w:type="dxa"/>
                  <w:gridSpan w:val="2"/>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равнодейств</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60"/>
                <w:tblCellSpacing w:w="0" w:type="auto"/>
              </w:trPr>
              <w:tc>
                <w:tcPr>
                  <w:tcW w:w="1053" w:type="dxa"/>
                  <w:gridSpan w:val="2"/>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74404E">
              <w:trPr>
                <w:trHeight w:val="195"/>
                <w:tblCellSpacing w:w="0" w:type="auto"/>
              </w:trPr>
              <w:tc>
                <w:tcPr>
                  <w:tcW w:w="28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08"/>
                    <w:gridCol w:w="40"/>
                  </w:tblGrid>
                  <w:tr w:rsidR="0074404E">
                    <w:trPr>
                      <w:trHeight w:val="60"/>
                      <w:tblCellSpacing w:w="0" w:type="auto"/>
                    </w:trPr>
                    <w:tc>
                      <w:tcPr>
                        <w:tcW w:w="73"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73"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74404E">
              <w:trPr>
                <w:trHeight w:val="195"/>
                <w:tblCellSpacing w:w="0" w:type="auto"/>
              </w:trPr>
              <w:tc>
                <w:tcPr>
                  <w:tcW w:w="28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08"/>
                    <w:gridCol w:w="40"/>
                  </w:tblGrid>
                  <w:tr w:rsidR="0074404E">
                    <w:trPr>
                      <w:trHeight w:val="60"/>
                      <w:tblCellSpacing w:w="0" w:type="auto"/>
                    </w:trPr>
                    <w:tc>
                      <w:tcPr>
                        <w:tcW w:w="73"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73"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Второй закон Ньютона: для материальной точки в ИСО  </w:t>
            </w:r>
          </w:p>
          <w:p w:rsidR="0074404E" w:rsidRDefault="001C703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m:t>
                        </m:r>
                      </m:sub>
                    </m:sSub>
                  </m:e>
                  <m:lim>
                    <m:r>
                      <w:rPr>
                        <w:rFonts w:ascii="Cambria Math" w:eastAsia="Cambria Math" w:hAnsi="Cambria Math" w:cs="Cambria Math"/>
                      </w:rPr>
                      <m:t>⃗</m:t>
                    </m:r>
                  </m:lim>
                </m:limUpp>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74404E">
              <w:trPr>
                <w:trHeight w:val="195"/>
                <w:tblCellSpacing w:w="0" w:type="auto"/>
              </w:trPr>
              <w:tc>
                <w:tcPr>
                  <w:tcW w:w="28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08"/>
                    <w:gridCol w:w="40"/>
                  </w:tblGrid>
                  <w:tr w:rsidR="0074404E">
                    <w:trPr>
                      <w:trHeight w:val="60"/>
                      <w:tblCellSpacing w:w="0" w:type="auto"/>
                    </w:trPr>
                    <w:tc>
                      <w:tcPr>
                        <w:tcW w:w="73"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73"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m</w:t>
            </w:r>
          </w:p>
          <w:tbl>
            <w:tblPr>
              <w:tblW w:w="0" w:type="auto"/>
              <w:tblCellSpacing w:w="0" w:type="auto"/>
              <w:tblLook w:val="04A0" w:firstRow="1" w:lastRow="0" w:firstColumn="1" w:lastColumn="0" w:noHBand="0" w:noVBand="1"/>
            </w:tblPr>
            <w:tblGrid>
              <w:gridCol w:w="507"/>
              <w:gridCol w:w="40"/>
            </w:tblGrid>
            <w:tr w:rsidR="0074404E">
              <w:trPr>
                <w:trHeight w:val="150"/>
                <w:tblCellSpacing w:w="0" w:type="auto"/>
              </w:trPr>
              <w:tc>
                <w:tcPr>
                  <w:tcW w:w="25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a</w:t>
                  </w:r>
                </w:p>
                <w:tbl>
                  <w:tblPr>
                    <w:tblW w:w="0" w:type="auto"/>
                    <w:tblCellSpacing w:w="0" w:type="auto"/>
                    <w:tblLook w:val="04A0" w:firstRow="1" w:lastRow="0" w:firstColumn="1" w:lastColumn="0" w:noHBand="0" w:noVBand="1"/>
                  </w:tblPr>
                  <w:tblGrid>
                    <w:gridCol w:w="441"/>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52" w:type="dxa"/>
                  <w:tcMar>
                    <w:top w:w="15" w:type="dxa"/>
                    <w:left w:w="15" w:type="dxa"/>
                    <w:bottom w:w="15" w:type="dxa"/>
                    <w:right w:w="15" w:type="dxa"/>
                  </w:tcMar>
                  <w:vAlign w:val="bottom"/>
                </w:tcPr>
                <w:p w:rsidR="0074404E" w:rsidRDefault="0074404E"/>
              </w:tc>
            </w:tr>
          </w:tbl>
          <w:p w:rsidR="0074404E" w:rsidRDefault="0074404E">
            <w:pPr>
              <w:spacing w:after="0" w:line="288" w:lineRule="auto"/>
              <w:jc w:val="both"/>
            </w:pPr>
          </w:p>
          <w:p w:rsidR="0074404E" w:rsidRDefault="00D74303">
            <w:pPr>
              <w:spacing w:after="0" w:line="288" w:lineRule="auto"/>
              <w:jc w:val="both"/>
            </w:pPr>
            <w:r>
              <w:rPr>
                <w:rFonts w:ascii="Times New Roman" w:hAnsi="Times New Roman"/>
                <w:color w:val="000000"/>
                <w:sz w:val="24"/>
              </w:rPr>
              <w:t xml:space="preserve">;  </w:t>
            </w:r>
          </w:p>
          <w:p w:rsidR="0074404E" w:rsidRDefault="00D74303">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m:rPr>
                    <m:sty m:val="p"/>
                  </m:rPr>
                  <w:rPr>
                    <w:rFonts w:ascii="Cambria Math" w:eastAsia="Cambria Math" w:hAnsi="Cambria Math" w:cs="Cambria Math"/>
                  </w:rPr>
                  <m:t>Δ</m:t>
                </m:r>
                <m:r>
                  <w:rPr>
                    <w:rFonts w:ascii="Cambria Math" w:eastAsia="Cambria Math" w:hAnsi="Cambria Math" w:cs="Cambria Math"/>
                  </w:rPr>
                  <m:t>t</m:t>
                </m:r>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476"/>
              <w:gridCol w:w="40"/>
            </w:tblGrid>
            <w:tr w:rsidR="0074404E">
              <w:trPr>
                <w:trHeight w:val="15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4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21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D74303">
            <w:pPr>
              <w:spacing w:after="0" w:line="288" w:lineRule="auto"/>
              <w:jc w:val="both"/>
            </w:pPr>
            <w:r>
              <w:rPr>
                <w:rFonts w:ascii="Times New Roman" w:hAnsi="Times New Roman"/>
                <w:color w:val="000000"/>
                <w:sz w:val="24"/>
              </w:rPr>
              <w:t>Δ</w:t>
            </w:r>
            <w:r>
              <w:rPr>
                <w:rFonts w:ascii="Times New Roman" w:hAnsi="Times New Roman"/>
                <w:i/>
                <w:color w:val="000000"/>
                <w:sz w:val="24"/>
              </w:rPr>
              <w:t>t</w:t>
            </w:r>
          </w:p>
          <w:p w:rsidR="0074404E" w:rsidRDefault="00D74303">
            <w:pPr>
              <w:spacing w:after="0" w:line="288" w:lineRule="auto"/>
              <w:jc w:val="both"/>
            </w:pPr>
            <w:r>
              <w:rPr>
                <w:rFonts w:ascii="Times New Roman" w:hAnsi="Times New Roman"/>
                <w:color w:val="000000"/>
                <w:sz w:val="24"/>
              </w:rPr>
              <w:t xml:space="preserve"> при  </w:t>
            </w:r>
          </w:p>
          <w:p w:rsidR="0074404E" w:rsidRDefault="001C703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w:rPr>
                    <w:rFonts w:ascii="Cambria Math" w:eastAsia="Cambria Math" w:hAnsi="Cambria Math" w:cs="Cambria Math"/>
                  </w:rPr>
                  <m:t>=const</m:t>
                </m:r>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21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const</w:t>
            </w: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1.2.5</w:t>
            </w:r>
          </w:p>
        </w:tc>
        <w:tc>
          <w:tcPr>
            <w:tcW w:w="6556" w:type="dxa"/>
            <w:tcMar>
              <w:top w:w="50" w:type="dxa"/>
              <w:left w:w="100" w:type="dxa"/>
            </w:tcMar>
            <w:vAlign w:val="center"/>
          </w:tcPr>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4052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1296829" cy="405240"/>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Третий закон Ньютона для материальных точек:  </w:t>
            </w:r>
          </w:p>
          <w:p w:rsidR="0074404E" w:rsidRDefault="001C703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12</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21</m:t>
                    </m:r>
                  </m:sub>
                </m:sSub>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49"/>
              <w:gridCol w:w="40"/>
            </w:tblGrid>
            <w:tr w:rsidR="0074404E">
              <w:trPr>
                <w:trHeight w:val="195"/>
                <w:tblCellSpacing w:w="0" w:type="auto"/>
              </w:trPr>
              <w:tc>
                <w:tcPr>
                  <w:tcW w:w="38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83"/>
                    <w:gridCol w:w="36"/>
                  </w:tblGrid>
                  <w:tr w:rsidR="0074404E">
                    <w:trPr>
                      <w:trHeight w:val="60"/>
                      <w:tblCellSpacing w:w="0" w:type="auto"/>
                    </w:trPr>
                    <w:tc>
                      <w:tcPr>
                        <w:tcW w:w="171"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71"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38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91"/>
              <w:gridCol w:w="40"/>
            </w:tblGrid>
            <w:tr w:rsidR="0074404E">
              <w:trPr>
                <w:trHeight w:val="18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w:t>
                  </w: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5"/>
                <w:tblCellSpacing w:w="0" w:type="auto"/>
              </w:trPr>
              <w:tc>
                <w:tcPr>
                  <w:tcW w:w="140" w:type="dxa"/>
                  <w:tcMar>
                    <w:top w:w="15" w:type="dxa"/>
                    <w:left w:w="15" w:type="dxa"/>
                    <w:bottom w:w="15" w:type="dxa"/>
                    <w:right w:w="15" w:type="dxa"/>
                  </w:tcMar>
                  <w:vAlign w:val="bottom"/>
                </w:tcPr>
                <w:p w:rsidR="0074404E" w:rsidRDefault="0074404E"/>
              </w:tc>
            </w:tr>
          </w:tbl>
          <w:p w:rsidR="0074404E" w:rsidRDefault="00D74303">
            <w:pPr>
              <w:spacing w:after="0" w:line="288" w:lineRule="auto"/>
              <w:jc w:val="both"/>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83"/>
              <w:gridCol w:w="40"/>
            </w:tblGrid>
            <w:tr w:rsidR="0074404E">
              <w:trPr>
                <w:trHeight w:val="60"/>
                <w:tblCellSpacing w:w="0" w:type="auto"/>
              </w:trPr>
              <w:tc>
                <w:tcPr>
                  <w:tcW w:w="171"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21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71"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1.2.6</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Закон всемирного тяготения: силы притяжения между точечными массами равны  </w:t>
            </w:r>
          </w:p>
          <w:p w:rsidR="0074404E" w:rsidRDefault="00D74303">
            <m:oMathPara>
              <m:oMath>
                <m:r>
                  <w:rPr>
                    <w:rFonts w:ascii="Cambria Math" w:eastAsia="Cambria Math" w:hAnsi="Cambria Math" w:cs="Cambria Math"/>
                  </w:rPr>
                  <m:t>F=G</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F</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G</w:t>
            </w:r>
          </w:p>
          <w:tbl>
            <w:tblPr>
              <w:tblW w:w="0" w:type="auto"/>
              <w:tblCellSpacing w:w="0" w:type="auto"/>
              <w:tblLook w:val="04A0" w:firstRow="1" w:lastRow="0" w:firstColumn="1" w:lastColumn="0" w:noHBand="0" w:noVBand="1"/>
            </w:tblPr>
            <w:tblGrid>
              <w:gridCol w:w="630"/>
              <w:gridCol w:w="40"/>
            </w:tblGrid>
            <w:tr w:rsidR="0074404E" w:rsidRPr="000F3687">
              <w:trPr>
                <w:trHeight w:val="225"/>
                <w:tblCellSpacing w:w="0" w:type="auto"/>
              </w:trPr>
              <w:tc>
                <w:tcPr>
                  <w:tcW w:w="63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41"/>
                  </w:tblGrid>
                  <w:tr w:rsidR="0074404E" w:rsidRPr="000F3687">
                    <w:trPr>
                      <w:trHeight w:val="15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63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w:t>
            </w:r>
          </w:p>
          <w:p w:rsidR="0074404E" w:rsidRPr="000F3687" w:rsidRDefault="00D74303">
            <w:pPr>
              <w:spacing w:after="0" w:line="336" w:lineRule="auto"/>
              <w:ind w:left="336"/>
              <w:jc w:val="both"/>
            </w:pPr>
            <w:r w:rsidRPr="000F3687">
              <w:rPr>
                <w:rFonts w:ascii="Times New Roman" w:hAnsi="Times New Roman"/>
                <w:color w:val="000000"/>
                <w:sz w:val="24"/>
              </w:rPr>
              <w:t xml:space="preserve">Сила тяжести. Центр тяжести тела. Зависимость силы тяжести от высоты </w:t>
            </w:r>
            <w:r>
              <w:rPr>
                <w:rFonts w:ascii="Times New Roman" w:hAnsi="Times New Roman"/>
                <w:color w:val="000000"/>
                <w:sz w:val="24"/>
              </w:rPr>
              <w:t>h</w:t>
            </w:r>
            <w:r w:rsidRPr="000F3687">
              <w:rPr>
                <w:rFonts w:ascii="Times New Roman" w:hAnsi="Times New Roman"/>
                <w:color w:val="000000"/>
                <w:sz w:val="24"/>
              </w:rPr>
              <w:t xml:space="preserve"> над поверхностью планеты радиусом </w:t>
            </w:r>
            <w:r>
              <w:rPr>
                <w:rFonts w:ascii="Times New Roman" w:hAnsi="Times New Roman"/>
                <w:color w:val="000000"/>
                <w:sz w:val="24"/>
              </w:rPr>
              <w:t>R</w:t>
            </w:r>
            <w:r w:rsidRPr="000F3687">
              <w:rPr>
                <w:rFonts w:ascii="Times New Roman" w:hAnsi="Times New Roman"/>
                <w:color w:val="000000"/>
                <w:sz w:val="24"/>
              </w:rPr>
              <w:t xml:space="preserve">0:  </w:t>
            </w:r>
          </w:p>
          <w:p w:rsidR="0074404E" w:rsidRDefault="00D74303">
            <m:oMathPara>
              <m:oMath>
                <m:r>
                  <w:rPr>
                    <w:rFonts w:ascii="Cambria Math" w:eastAsia="Cambria Math" w:hAnsi="Cambria Math" w:cs="Cambria Math"/>
                  </w:rPr>
                  <m:t>mg=</m:t>
                </m:r>
                <m:f>
                  <m:fPr>
                    <m:ctrlPr>
                      <w:rPr>
                        <w:rFonts w:ascii="Cambria Math" w:hAnsi="Cambria Math"/>
                      </w:rPr>
                    </m:ctrlPr>
                  </m:fPr>
                  <m:num>
                    <m:r>
                      <w:rPr>
                        <w:rFonts w:ascii="Cambria Math" w:eastAsia="Cambria Math" w:hAnsi="Cambria Math" w:cs="Cambria Math"/>
                      </w:rPr>
                      <m:t>GMm</m:t>
                    </m:r>
                  </m:num>
                  <m:den>
                    <m:sSup>
                      <m:sSupPr>
                        <m:ctrlPr>
                          <w:rPr>
                            <w:rFonts w:ascii="Cambria Math" w:hAnsi="Cambria Math"/>
                          </w:rPr>
                        </m:ctrlPr>
                      </m:sSupPr>
                      <m:e>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0</m:t>
                            </m:r>
                          </m:sub>
                        </m:sSub>
                        <m:r>
                          <w:rPr>
                            <w:rFonts w:ascii="Cambria Math" w:eastAsia="Cambria Math" w:hAnsi="Cambria Math" w:cs="Cambria Math"/>
                          </w:rPr>
                          <m:t>+h)</m:t>
                        </m:r>
                      </m:e>
                      <m:sup>
                        <m:r>
                          <w:rPr>
                            <w:rFonts w:ascii="Cambria Math" w:eastAsia="Cambria Math" w:hAnsi="Cambria Math" w:cs="Cambria Math"/>
                          </w:rPr>
                          <m:t>2</m:t>
                        </m:r>
                      </m:sup>
                    </m:sSup>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mg</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1006"/>
              <w:gridCol w:w="40"/>
            </w:tblGrid>
            <w:tr w:rsidR="0074404E">
              <w:trPr>
                <w:trHeight w:val="285"/>
                <w:tblCellSpacing w:w="0" w:type="auto"/>
              </w:trPr>
              <w:tc>
                <w:tcPr>
                  <w:tcW w:w="100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w:t>
                  </w:r>
                  <w:r>
                    <w:rPr>
                      <w:rFonts w:ascii="Times New Roman" w:hAnsi="Times New Roman"/>
                      <w:i/>
                      <w:color w:val="000000"/>
                    </w:rPr>
                    <w:t>R</w:t>
                  </w:r>
                </w:p>
                <w:tbl>
                  <w:tblPr>
                    <w:tblW w:w="0" w:type="auto"/>
                    <w:tblCellSpacing w:w="0" w:type="auto"/>
                    <w:tblLook w:val="04A0" w:firstRow="1" w:lastRow="0" w:firstColumn="1" w:lastColumn="0" w:noHBand="0" w:noVBand="1"/>
                  </w:tblPr>
                  <w:tblGrid>
                    <w:gridCol w:w="439"/>
                    <w:gridCol w:w="40"/>
                  </w:tblGrid>
                  <w:tr w:rsidR="0074404E">
                    <w:trPr>
                      <w:trHeight w:val="60"/>
                      <w:tblCellSpacing w:w="0" w:type="auto"/>
                    </w:trPr>
                    <w:tc>
                      <w:tcPr>
                        <w:tcW w:w="110" w:type="dxa"/>
                        <w:tcMar>
                          <w:top w:w="15" w:type="dxa"/>
                          <w:left w:w="15" w:type="dxa"/>
                          <w:bottom w:w="15" w:type="dxa"/>
                          <w:right w:w="15" w:type="dxa"/>
                        </w:tcMar>
                        <w:vAlign w:val="bottom"/>
                      </w:tcPr>
                      <w:p w:rsidR="0074404E" w:rsidRDefault="0074404E">
                        <w:pPr>
                          <w:spacing w:after="0" w:line="288" w:lineRule="auto"/>
                          <w:ind w:left="334"/>
                        </w:pPr>
                      </w:p>
                      <w:p w:rsidR="0074404E" w:rsidRDefault="00D74303">
                        <w:pPr>
                          <w:spacing w:after="0" w:line="288" w:lineRule="auto"/>
                          <w:ind w:left="334"/>
                        </w:pPr>
                        <w:r>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w:t>
                  </w:r>
                </w:p>
                <w:p w:rsidR="0074404E" w:rsidRDefault="00D74303">
                  <w:pPr>
                    <w:spacing w:after="0" w:line="288" w:lineRule="auto"/>
                    <w:jc w:val="center"/>
                  </w:pPr>
                  <w:r>
                    <w:rPr>
                      <w:rFonts w:ascii="Times New Roman" w:hAnsi="Times New Roman"/>
                      <w:i/>
                      <w:color w:val="000000"/>
                    </w:rPr>
                    <w:t>h</w:t>
                  </w:r>
                  <w:r>
                    <w:rPr>
                      <w:rFonts w:ascii="Times New Roman" w:hAnsi="Times New Roman"/>
                      <w:color w:val="000000"/>
                    </w:rPr>
                    <w:t>)</w:t>
                  </w:r>
                </w:p>
                <w:tbl>
                  <w:tblPr>
                    <w:tblW w:w="0" w:type="auto"/>
                    <w:tblCellSpacing w:w="0" w:type="auto"/>
                    <w:tblLook w:val="04A0" w:firstRow="1" w:lastRow="0" w:firstColumn="1" w:lastColumn="0" w:noHBand="0" w:noVBand="1"/>
                  </w:tblPr>
                  <w:tblGrid>
                    <w:gridCol w:w="441"/>
                  </w:tblGrid>
                  <w:tr w:rsidR="0074404E">
                    <w:trPr>
                      <w:trHeight w:val="195"/>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GMm</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225"/>
                <w:tblCellSpacing w:w="0" w:type="auto"/>
              </w:trPr>
              <w:tc>
                <w:tcPr>
                  <w:tcW w:w="100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1.2.7</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Сила упругости. Закон Гука:  </w:t>
            </w:r>
          </w:p>
          <w:p w:rsidR="0074404E" w:rsidRDefault="001C703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00"/>
              <w:gridCol w:w="40"/>
            </w:tblGrid>
            <w:tr w:rsidR="0074404E">
              <w:trPr>
                <w:trHeight w:val="30"/>
                <w:tblCellSpacing w:w="0" w:type="auto"/>
              </w:trPr>
              <w:tc>
                <w:tcPr>
                  <w:tcW w:w="63"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63"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r>
              <w:rPr>
                <w:rFonts w:ascii="Times New Roman" w:hAnsi="Times New Roman"/>
                <w:i/>
                <w:color w:val="000000"/>
                <w:sz w:val="24"/>
              </w:rPr>
              <w:t>kx</w:t>
            </w:r>
          </w:p>
          <w:p w:rsidR="0074404E" w:rsidRDefault="0074404E">
            <w:pPr>
              <w:spacing w:after="0" w:line="288" w:lineRule="auto"/>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1.2.8</w:t>
            </w:r>
          </w:p>
        </w:tc>
        <w:tc>
          <w:tcPr>
            <w:tcW w:w="6556" w:type="dxa"/>
            <w:tcMar>
              <w:top w:w="50" w:type="dxa"/>
              <w:left w:w="100" w:type="dxa"/>
            </w:tcMar>
            <w:vAlign w:val="center"/>
          </w:tcPr>
          <w:p w:rsidR="0074404E" w:rsidRPr="000F3687" w:rsidRDefault="00D74303">
            <w:pPr>
              <w:keepNext/>
              <w:spacing w:after="0" w:line="336" w:lineRule="auto"/>
              <w:ind w:left="336"/>
            </w:pPr>
            <w:r w:rsidRPr="000F3687">
              <w:rPr>
                <w:rFonts w:ascii="Times New Roman" w:hAnsi="Times New Roman"/>
                <w:color w:val="000000"/>
                <w:sz w:val="24"/>
              </w:rPr>
              <w:t>Сила трения. Сухое трение.</w:t>
            </w:r>
          </w:p>
          <w:p w:rsidR="0074404E" w:rsidRPr="000F3687" w:rsidRDefault="00D74303">
            <w:pPr>
              <w:keepNext/>
              <w:spacing w:after="0" w:line="336" w:lineRule="auto"/>
              <w:ind w:left="336"/>
            </w:pPr>
            <w:r w:rsidRPr="000F3687">
              <w:rPr>
                <w:rFonts w:ascii="Times New Roman" w:hAnsi="Times New Roman"/>
                <w:color w:val="000000"/>
                <w:sz w:val="24"/>
              </w:rPr>
              <w:t xml:space="preserve">Сила трения скольжения:  </w:t>
            </w:r>
          </w:p>
          <w:p w:rsidR="0074404E" w:rsidRDefault="001C7030">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тр</m:t>
                    </m:r>
                  </m:sub>
                </m:sSub>
                <m:r>
                  <w:rPr>
                    <w:rFonts w:ascii="Cambria Math" w:eastAsia="Cambria Math" w:hAnsi="Cambria Math" w:cs="Cambria Math"/>
                  </w:rPr>
                  <m:t>=μN</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74"/>
              <w:gridCol w:w="40"/>
            </w:tblGrid>
            <w:tr w:rsidR="0074404E" w:rsidRPr="000F3687">
              <w:trPr>
                <w:trHeight w:val="30"/>
                <w:tblCellSpacing w:w="0" w:type="auto"/>
              </w:trPr>
              <w:tc>
                <w:tcPr>
                  <w:tcW w:w="171"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тр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17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μN</w:t>
            </w:r>
          </w:p>
          <w:p w:rsidR="0074404E" w:rsidRPr="000F3687" w:rsidRDefault="00D74303">
            <w:pPr>
              <w:spacing w:after="0" w:line="288" w:lineRule="auto"/>
            </w:pPr>
            <w:r w:rsidRPr="000F3687">
              <w:rPr>
                <w:rFonts w:ascii="Times New Roman" w:hAnsi="Times New Roman"/>
                <w:color w:val="000000"/>
                <w:sz w:val="24"/>
              </w:rPr>
              <w:t xml:space="preserve"> .</w:t>
            </w:r>
          </w:p>
          <w:p w:rsidR="0074404E" w:rsidRPr="000F3687" w:rsidRDefault="00D74303">
            <w:pPr>
              <w:keepNext/>
              <w:spacing w:after="0" w:line="336" w:lineRule="auto"/>
              <w:ind w:left="336"/>
            </w:pPr>
            <w:r w:rsidRPr="000F3687">
              <w:rPr>
                <w:rFonts w:ascii="Times New Roman" w:hAnsi="Times New Roman"/>
                <w:color w:val="000000"/>
                <w:sz w:val="24"/>
              </w:rPr>
              <w:t xml:space="preserve">Сила трения покоя:  </w:t>
            </w:r>
          </w:p>
          <w:p w:rsidR="0074404E" w:rsidRDefault="001C7030">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тр</m:t>
                    </m:r>
                  </m:sub>
                </m:sSub>
                <m:r>
                  <w:rPr>
                    <w:rFonts w:ascii="Cambria Math" w:eastAsia="Cambria Math" w:hAnsi="Cambria Math" w:cs="Cambria Math"/>
                  </w:rPr>
                  <m:t>≤μN</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74"/>
              <w:gridCol w:w="40"/>
            </w:tblGrid>
            <w:tr w:rsidR="0074404E" w:rsidRPr="000F3687">
              <w:trPr>
                <w:trHeight w:val="30"/>
                <w:tblCellSpacing w:w="0" w:type="auto"/>
              </w:trPr>
              <w:tc>
                <w:tcPr>
                  <w:tcW w:w="171"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тр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17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μN</w:t>
            </w:r>
          </w:p>
          <w:p w:rsidR="0074404E" w:rsidRPr="000F3687" w:rsidRDefault="00D74303">
            <w:pPr>
              <w:spacing w:after="0" w:line="288" w:lineRule="auto"/>
            </w:pPr>
            <w:r w:rsidRPr="000F3687">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Коэффициент трения</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1.2.9</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Давление:  </w:t>
            </w:r>
          </w:p>
          <w:p w:rsidR="0074404E" w:rsidRDefault="00D74303">
            <m:oMathPara>
              <m:oMath>
                <m:r>
                  <w:rPr>
                    <w:rFonts w:ascii="Cambria Math" w:eastAsia="Cambria Math" w:hAnsi="Cambria Math" w:cs="Cambria Math"/>
                  </w:rPr>
                  <m:t>p=</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m:t>
                        </m:r>
                      </m:sub>
                    </m:sSub>
                  </m:num>
                  <m:den>
                    <m:r>
                      <w:rPr>
                        <w:rFonts w:ascii="Cambria Math" w:eastAsia="Cambria Math" w:hAnsi="Cambria Math" w:cs="Cambria Math"/>
                      </w:rPr>
                      <m:t>S</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p</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16"/>
              <w:gridCol w:w="40"/>
            </w:tblGrid>
            <w:tr w:rsidR="0074404E">
              <w:trPr>
                <w:trHeight w:val="285"/>
                <w:tblCellSpacing w:w="0" w:type="auto"/>
              </w:trPr>
              <w:tc>
                <w:tcPr>
                  <w:tcW w:w="28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S</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50"/>
                    <w:gridCol w:w="36"/>
                  </w:tblGrid>
                  <w:tr w:rsidR="0074404E">
                    <w:trPr>
                      <w:trHeight w:val="60"/>
                      <w:tblCellSpacing w:w="0" w:type="auto"/>
                    </w:trPr>
                    <w:tc>
                      <w:tcPr>
                        <w:tcW w:w="73"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73" w:type="dxa"/>
                        <w:tcMar>
                          <w:top w:w="15" w:type="dxa"/>
                          <w:left w:w="15" w:type="dxa"/>
                          <w:bottom w:w="15" w:type="dxa"/>
                          <w:right w:w="15" w:type="dxa"/>
                        </w:tcMar>
                        <w:vAlign w:val="bottom"/>
                      </w:tcPr>
                      <w:p w:rsidR="0074404E" w:rsidRDefault="0074404E"/>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1.3</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СТАТИКА</w:t>
            </w:r>
          </w:p>
        </w:tc>
      </w:tr>
      <w:tr w:rsidR="0074404E" w:rsidRPr="000F3687">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1.3.1</w:t>
            </w:r>
          </w:p>
        </w:tc>
        <w:tc>
          <w:tcPr>
            <w:tcW w:w="6556" w:type="dxa"/>
            <w:tcMar>
              <w:top w:w="50" w:type="dxa"/>
              <w:left w:w="100" w:type="dxa"/>
            </w:tcMar>
            <w:vAlign w:val="center"/>
          </w:tcPr>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73288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1296829" cy="732888"/>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z w:val="24"/>
              </w:rPr>
              <w:t xml:space="preserve">Момент силы относительно оси вращения: </w:t>
            </w:r>
          </w:p>
          <w:p w:rsidR="0074404E" w:rsidRPr="000F3687" w:rsidRDefault="00D74303">
            <w:pPr>
              <w:spacing w:after="0" w:line="336" w:lineRule="auto"/>
              <w:ind w:left="336"/>
            </w:pPr>
            <w:r w:rsidRPr="000F3687">
              <w:rPr>
                <w:rFonts w:ascii="Times New Roman" w:hAnsi="Times New Roman"/>
                <w:color w:val="000000"/>
                <w:sz w:val="24"/>
              </w:rPr>
              <w:t>|</w:t>
            </w:r>
            <w:r>
              <w:rPr>
                <w:rFonts w:ascii="Times New Roman" w:hAnsi="Times New Roman"/>
                <w:color w:val="000000"/>
                <w:sz w:val="24"/>
              </w:rPr>
              <w:t>M</w:t>
            </w:r>
            <w:r w:rsidRPr="000F3687">
              <w:rPr>
                <w:rFonts w:ascii="Times New Roman" w:hAnsi="Times New Roman"/>
                <w:color w:val="000000"/>
                <w:sz w:val="24"/>
              </w:rPr>
              <w:t xml:space="preserve">| = </w:t>
            </w:r>
            <w:r>
              <w:rPr>
                <w:rFonts w:ascii="Times New Roman" w:hAnsi="Times New Roman"/>
                <w:color w:val="000000"/>
                <w:sz w:val="24"/>
              </w:rPr>
              <w:t>Fl</w:t>
            </w:r>
            <w:r w:rsidRPr="000F3687">
              <w:rPr>
                <w:rFonts w:ascii="Times New Roman" w:hAnsi="Times New Roman"/>
                <w:color w:val="000000"/>
                <w:sz w:val="24"/>
              </w:rPr>
              <w:t xml:space="preserve">, где </w:t>
            </w:r>
            <w:r>
              <w:rPr>
                <w:rFonts w:ascii="Times New Roman" w:hAnsi="Times New Roman"/>
                <w:color w:val="000000"/>
                <w:sz w:val="24"/>
              </w:rPr>
              <w:t>l</w:t>
            </w:r>
            <w:r w:rsidRPr="000F3687">
              <w:rPr>
                <w:rFonts w:ascii="Times New Roman" w:hAnsi="Times New Roman"/>
                <w:color w:val="000000"/>
                <w:sz w:val="24"/>
              </w:rPr>
              <w:t xml:space="preserve"> – плечо силы  </w:t>
            </w:r>
          </w:p>
          <w:p w:rsidR="0074404E" w:rsidRDefault="001C703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rsidRPr="000F3687">
              <w:trPr>
                <w:trHeight w:val="195"/>
                <w:tblCellSpacing w:w="0" w:type="auto"/>
              </w:trPr>
              <w:tc>
                <w:tcPr>
                  <w:tcW w:w="211"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относительно оси, проходящей через точку </w:t>
            </w:r>
            <w:r>
              <w:rPr>
                <w:rFonts w:ascii="Times New Roman" w:hAnsi="Times New Roman"/>
                <w:color w:val="000000"/>
                <w:sz w:val="24"/>
              </w:rPr>
              <w:t>O</w:t>
            </w:r>
            <w:r w:rsidRPr="000F3687">
              <w:rPr>
                <w:rFonts w:ascii="Times New Roman" w:hAnsi="Times New Roman"/>
                <w:color w:val="000000"/>
                <w:sz w:val="24"/>
              </w:rPr>
              <w:t xml:space="preserve"> перпендикулярно рисунку</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1.3.2</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Центр масс тела. Центр масс системы материальных точек:</w:t>
            </w:r>
          </w:p>
          <w:p w:rsidR="0074404E" w:rsidRPr="000F3687" w:rsidRDefault="00D74303">
            <w:pPr>
              <w:spacing w:after="0" w:line="336" w:lineRule="auto"/>
              <w:ind w:left="336"/>
            </w:pPr>
            <w:r w:rsidRPr="000F3687">
              <w:rPr>
                <w:rFonts w:ascii="Times New Roman" w:hAnsi="Times New Roman"/>
                <w:color w:val="000000"/>
                <w:sz w:val="24"/>
              </w:rPr>
              <w:t xml:space="preserve"> </w:t>
            </w:r>
          </w:p>
          <w:p w:rsidR="0074404E" w:rsidRDefault="001C7030">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r</m:t>
                        </m:r>
                      </m:e>
                      <m:lim>
                        <m:r>
                          <w:rPr>
                            <w:rFonts w:ascii="Cambria Math" w:eastAsia="Cambria Math" w:hAnsi="Cambria Math" w:cs="Cambria Math"/>
                          </w:rPr>
                          <m:t>⃗</m:t>
                        </m:r>
                      </m:lim>
                    </m:limUpp>
                  </m:e>
                  <m:sub>
                    <m:r>
                      <m:rPr>
                        <m:nor/>
                      </m:rPr>
                      <w:rPr>
                        <w:rFonts w:ascii="Cambria Math" w:eastAsia="Cambria Math" w:hAnsi="Cambria Math" w:cs="Cambria Math"/>
                      </w:rPr>
                      <m:t>ц</m:t>
                    </m:r>
                    <m:r>
                      <m:rPr>
                        <m:sty m:val="p"/>
                      </m:rPr>
                      <w:rPr>
                        <w:rFonts w:ascii="Cambria Math" w:eastAsia="Cambria Math" w:hAnsi="Cambria Math" w:cs="Cambria Math"/>
                      </w:rPr>
                      <m:t>.</m:t>
                    </m:r>
                    <m:r>
                      <m:rPr>
                        <m:nor/>
                      </m:rPr>
                      <w:rPr>
                        <w:rFonts w:ascii="Cambria Math" w:eastAsia="Cambria Math" w:hAnsi="Cambria Math" w:cs="Cambria Math"/>
                      </w:rPr>
                      <m:t>м</m:t>
                    </m:r>
                    <m:r>
                      <m:rPr>
                        <m:sty m:val="p"/>
                      </m:rPr>
                      <w:rPr>
                        <w:rFonts w:ascii="Cambria Math" w:eastAsia="Cambria Math" w:hAnsi="Cambria Math" w:cs="Cambria Math"/>
                      </w:rPr>
                      <m:t>.</m:t>
                    </m:r>
                  </m:sub>
                </m:sSub>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num>
                  <m:den>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den>
                </m:f>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52"/>
              <w:gridCol w:w="168"/>
              <w:gridCol w:w="40"/>
            </w:tblGrid>
            <w:tr w:rsidR="0074404E" w:rsidRPr="000F3687">
              <w:trPr>
                <w:gridAfter w:val="2"/>
                <w:wAfter w:w="208" w:type="dxa"/>
                <w:trHeight w:val="150"/>
                <w:tblCellSpacing w:w="0" w:type="auto"/>
              </w:trPr>
              <w:tc>
                <w:tcPr>
                  <w:tcW w:w="132"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r w:rsidR="0074404E" w:rsidRPr="000F3687">
              <w:trPr>
                <w:trHeight w:val="30"/>
                <w:tblCellSpacing w:w="0" w:type="auto"/>
              </w:trPr>
              <w:tc>
                <w:tcPr>
                  <w:tcW w:w="300" w:type="dxa"/>
                  <w:gridSpan w:val="2"/>
                  <w:tcMar>
                    <w:top w:w="15" w:type="dxa"/>
                    <w:left w:w="15" w:type="dxa"/>
                    <w:bottom w:w="15" w:type="dxa"/>
                    <w:right w:w="15" w:type="dxa"/>
                  </w:tcMar>
                  <w:vAlign w:val="bottom"/>
                </w:tcPr>
                <w:p w:rsidR="0074404E" w:rsidRPr="000F3687" w:rsidRDefault="0074404E">
                  <w:pPr>
                    <w:spacing w:after="0" w:line="288" w:lineRule="auto"/>
                    <w:ind w:left="329"/>
                  </w:pPr>
                </w:p>
                <w:p w:rsidR="0074404E" w:rsidRPr="000F3687" w:rsidRDefault="00D74303">
                  <w:pPr>
                    <w:spacing w:after="0" w:line="288" w:lineRule="auto"/>
                    <w:ind w:left="329"/>
                  </w:pPr>
                  <w:r w:rsidRPr="000F3687">
                    <w:rPr>
                      <w:rFonts w:ascii="Times New Roman" w:hAnsi="Times New Roman"/>
                      <w:color w:val="000000"/>
                      <w:sz w:val="15"/>
                    </w:rPr>
                    <w:t>ц.м.</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300" w:type="dxa"/>
                  <w:gridSpan w:val="2"/>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1846"/>
              <w:gridCol w:w="40"/>
            </w:tblGrid>
            <w:tr w:rsidR="0074404E" w:rsidRPr="000F3687">
              <w:trPr>
                <w:trHeight w:val="285"/>
                <w:tblCellSpacing w:w="0" w:type="auto"/>
              </w:trPr>
              <w:tc>
                <w:tcPr>
                  <w:tcW w:w="1846"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p>
                <w:p w:rsidR="0074404E" w:rsidRPr="000F3687" w:rsidRDefault="00D74303">
                  <w:pPr>
                    <w:spacing w:after="0" w:line="288" w:lineRule="auto"/>
                    <w:jc w:val="cente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p>
                <w:p w:rsidR="0074404E" w:rsidRPr="000F3687" w:rsidRDefault="00D74303">
                  <w:pPr>
                    <w:spacing w:after="0" w:line="288" w:lineRule="auto"/>
                    <w:jc w:val="center"/>
                  </w:pPr>
                  <w:r w:rsidRPr="000F3687">
                    <w:rPr>
                      <w:rFonts w:ascii="Times New Roman" w:hAnsi="Times New Roman"/>
                      <w:color w:val="000000"/>
                    </w:rPr>
                    <w: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gridCol w:w="69"/>
                    <w:gridCol w:w="40"/>
                  </w:tblGrid>
                  <w:tr w:rsidR="0074404E" w:rsidRPr="000F3687">
                    <w:trPr>
                      <w:gridAfter w:val="2"/>
                      <w:wAfter w:w="109" w:type="dxa"/>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3"/>
                      <w:wAfter w:w="149"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r w:rsidR="0074404E" w:rsidRPr="000F3687">
                    <w:trPr>
                      <w:trHeight w:val="150"/>
                      <w:tblCellSpacing w:w="0" w:type="auto"/>
                    </w:trPr>
                    <w:tc>
                      <w:tcPr>
                        <w:tcW w:w="221" w:type="dxa"/>
                        <w:gridSpan w:val="3"/>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4"/>
                          <w:gridCol w:w="40"/>
                        </w:tblGrid>
                        <w:tr w:rsidR="0074404E" w:rsidRPr="000F3687">
                          <w:trPr>
                            <w:trHeight w:val="60"/>
                            <w:tblCellSpacing w:w="0" w:type="auto"/>
                          </w:trPr>
                          <w:tc>
                            <w:tcPr>
                              <w:tcW w:w="104" w:type="dxa"/>
                              <w:tcMar>
                                <w:top w:w="15" w:type="dxa"/>
                                <w:left w:w="15" w:type="dxa"/>
                                <w:bottom w:w="15" w:type="dxa"/>
                                <w:right w:w="15" w:type="dxa"/>
                              </w:tcMar>
                              <w:vAlign w:val="bottom"/>
                            </w:tcPr>
                            <w:p w:rsidR="0074404E" w:rsidRPr="000F3687" w:rsidRDefault="0074404E">
                              <w:pPr>
                                <w:spacing w:after="0" w:line="288" w:lineRule="auto"/>
                                <w:ind w:left="329"/>
                              </w:pPr>
                            </w:p>
                            <w:p w:rsidR="0074404E" w:rsidRPr="000F3687" w:rsidRDefault="00D74303">
                              <w:pPr>
                                <w:spacing w:after="0" w:line="288" w:lineRule="auto"/>
                                <w:ind w:left="329"/>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21" w:type="dxa"/>
                        <w:gridSpan w:val="3"/>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p>
                <w:p w:rsidR="0074404E" w:rsidRPr="000F3687" w:rsidRDefault="00D74303">
                  <w:pPr>
                    <w:spacing w:after="0" w:line="288" w:lineRule="auto"/>
                    <w:jc w:val="cente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gridCol w:w="69"/>
                    <w:gridCol w:w="40"/>
                  </w:tblGrid>
                  <w:tr w:rsidR="0074404E" w:rsidRPr="000F3687">
                    <w:trPr>
                      <w:gridAfter w:val="2"/>
                      <w:wAfter w:w="109" w:type="dxa"/>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3"/>
                      <w:wAfter w:w="149"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r w:rsidR="0074404E" w:rsidRPr="000F3687">
                    <w:trPr>
                      <w:trHeight w:val="150"/>
                      <w:tblCellSpacing w:w="0" w:type="auto"/>
                    </w:trPr>
                    <w:tc>
                      <w:tcPr>
                        <w:tcW w:w="221" w:type="dxa"/>
                        <w:gridSpan w:val="3"/>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4"/>
                          <w:gridCol w:w="40"/>
                        </w:tblGrid>
                        <w:tr w:rsidR="0074404E" w:rsidRPr="000F3687">
                          <w:trPr>
                            <w:trHeight w:val="60"/>
                            <w:tblCellSpacing w:w="0" w:type="auto"/>
                          </w:trPr>
                          <w:tc>
                            <w:tcPr>
                              <w:tcW w:w="104" w:type="dxa"/>
                              <w:tcMar>
                                <w:top w:w="15" w:type="dxa"/>
                                <w:left w:w="15" w:type="dxa"/>
                                <w:bottom w:w="15" w:type="dxa"/>
                                <w:right w:w="15" w:type="dxa"/>
                              </w:tcMar>
                              <w:vAlign w:val="bottom"/>
                            </w:tcPr>
                            <w:p w:rsidR="0074404E" w:rsidRPr="000F3687" w:rsidRDefault="0074404E">
                              <w:pPr>
                                <w:spacing w:after="0" w:line="288" w:lineRule="auto"/>
                                <w:ind w:left="329"/>
                              </w:pPr>
                            </w:p>
                            <w:p w:rsidR="0074404E" w:rsidRPr="000F3687" w:rsidRDefault="00D74303">
                              <w:pPr>
                                <w:spacing w:after="0" w:line="288" w:lineRule="auto"/>
                                <w:ind w:left="329"/>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21" w:type="dxa"/>
                        <w:gridSpan w:val="3"/>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p>
                <w:p w:rsidR="0074404E" w:rsidRPr="000F3687" w:rsidRDefault="00D74303">
                  <w:pPr>
                    <w:spacing w:after="0" w:line="288" w:lineRule="auto"/>
                    <w:jc w:val="center"/>
                  </w:pPr>
                  <w:r w:rsidRPr="000F3687">
                    <w:rPr>
                      <w:rFonts w:ascii="Times New Roman" w:hAnsi="Times New Roman"/>
                      <w:color w:val="000000"/>
                    </w:rPr>
                    <w:t>...</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65"/>
                <w:tblCellSpacing w:w="0" w:type="auto"/>
              </w:trPr>
              <w:tc>
                <w:tcPr>
                  <w:tcW w:w="1846"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D74303">
            <w:pPr>
              <w:spacing w:after="0" w:line="336" w:lineRule="auto"/>
              <w:ind w:left="336"/>
            </w:pPr>
            <w:r w:rsidRPr="000F3687">
              <w:rPr>
                <w:rFonts w:ascii="Times New Roman" w:hAnsi="Times New Roman"/>
                <w:color w:val="000000"/>
                <w:sz w:val="24"/>
              </w:rPr>
              <w:t xml:space="preserve">В однородном поле тяжести  </w:t>
            </w:r>
          </w:p>
          <w:p w:rsidR="0074404E" w:rsidRDefault="00D74303">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g</m:t>
                    </m:r>
                  </m:e>
                  <m:lim>
                    <m:r>
                      <w:rPr>
                        <w:rFonts w:ascii="Cambria Math" w:eastAsia="Cambria Math" w:hAnsi="Cambria Math" w:cs="Cambria Math"/>
                      </w:rPr>
                      <m:t>⃗</m:t>
                    </m:r>
                  </m:lim>
                </m:limUpp>
                <m:r>
                  <w:rPr>
                    <w:rFonts w:ascii="Cambria Math" w:eastAsia="Cambria Math" w:hAnsi="Cambria Math" w:cs="Cambria Math"/>
                  </w:rPr>
                  <m:t>=const)</m:t>
                </m:r>
              </m:oMath>
            </m:oMathPara>
          </w:p>
          <w:p w:rsidR="0074404E"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w:t>
            </w:r>
          </w:p>
          <w:tbl>
            <w:tblPr>
              <w:tblW w:w="0" w:type="auto"/>
              <w:tblCellSpacing w:w="0" w:type="auto"/>
              <w:tblLook w:val="04A0" w:firstRow="1" w:lastRow="0" w:firstColumn="1" w:lastColumn="0" w:noHBand="0" w:noVBand="1"/>
            </w:tblPr>
            <w:tblGrid>
              <w:gridCol w:w="476"/>
              <w:gridCol w:w="40"/>
            </w:tblGrid>
            <w:tr w:rsidR="0074404E" w:rsidRPr="000F3687">
              <w:trPr>
                <w:trHeight w:val="150"/>
                <w:tblCellSpacing w:w="0" w:type="auto"/>
              </w:trPr>
              <w:tc>
                <w:tcPr>
                  <w:tcW w:w="15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g</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5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const</w:t>
            </w:r>
            <w:r w:rsidRPr="000F3687">
              <w:rPr>
                <w:rFonts w:ascii="Times New Roman" w:hAnsi="Times New Roman"/>
                <w:color w:val="000000"/>
                <w:sz w:val="24"/>
              </w:rPr>
              <w:t>)</w:t>
            </w:r>
          </w:p>
          <w:p w:rsidR="0074404E" w:rsidRPr="000F3687" w:rsidRDefault="00D74303">
            <w:pPr>
              <w:spacing w:after="0" w:line="288" w:lineRule="auto"/>
            </w:pPr>
            <w:r w:rsidRPr="000F3687">
              <w:rPr>
                <w:rFonts w:ascii="Times New Roman" w:hAnsi="Times New Roman"/>
                <w:color w:val="000000"/>
                <w:sz w:val="24"/>
              </w:rPr>
              <w:t xml:space="preserve"> центр масс тела совпадает с его центром тяжести</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1.3.3</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Условия равновесия твёрдого тела в ИСО: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466850" cy="533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1466850" cy="5334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###Par###1.3.4</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 xml:space="preserve">Закон Паскаля </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###Par###1.3.5</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Давление в жидкости, покоящейся в ИСО:  </w:t>
            </w:r>
          </w:p>
          <w:p w:rsidR="0074404E" w:rsidRDefault="00D74303">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0</m:t>
                    </m:r>
                  </m:sub>
                </m:sSub>
                <m:r>
                  <w:rPr>
                    <w:rFonts w:ascii="Cambria Math" w:eastAsia="Cambria Math" w:hAnsi="Cambria Math" w:cs="Cambria Math"/>
                  </w:rPr>
                  <m:t>+ρgh</m:t>
                </m:r>
              </m:oMath>
            </m:oMathPara>
          </w:p>
          <w:p w:rsidR="0074404E" w:rsidRDefault="0074404E">
            <w:pPr>
              <w:spacing w:after="0" w:line="288" w:lineRule="auto"/>
              <w:ind w:left="336"/>
            </w:pPr>
          </w:p>
          <w:p w:rsidR="0074404E" w:rsidRDefault="00D74303">
            <w:pPr>
              <w:spacing w:after="0" w:line="288" w:lineRule="auto"/>
              <w:ind w:left="336"/>
            </w:pPr>
            <w:r>
              <w:rPr>
                <w:rFonts w:ascii="Times New Roman" w:hAnsi="Times New Roman"/>
                <w:i/>
                <w:color w:val="000000"/>
                <w:sz w:val="24"/>
              </w:rPr>
              <w:t>p</w:t>
            </w: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ρgh</w:t>
            </w:r>
          </w:p>
          <w:p w:rsidR="0074404E" w:rsidRDefault="0074404E">
            <w:pPr>
              <w:spacing w:after="0" w:line="288" w:lineRule="auto"/>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###Par###1.3.6</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Закон Архимеда:  </w:t>
            </w:r>
          </w:p>
          <w:p w:rsidR="0074404E" w:rsidRPr="000F3687" w:rsidRDefault="001C7030">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e>
                  <m:sub>
                    <m:r>
                      <m:rPr>
                        <m:nor/>
                      </m:rPr>
                      <w:rPr>
                        <w:rFonts w:ascii="Cambria Math" w:eastAsia="Cambria Math" w:hAnsi="Cambria Math" w:cs="Cambria Math"/>
                      </w:rPr>
                      <m:t>Арх</m:t>
                    </m:r>
                  </m:sub>
                </m:sSub>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rPr>
                      <m:t>вытесн</m:t>
                    </m:r>
                  </m:sub>
                </m:sSub>
              </m:oMath>
            </m:oMathPara>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57"/>
              <w:gridCol w:w="58"/>
              <w:gridCol w:w="40"/>
            </w:tblGrid>
            <w:tr w:rsidR="0074404E" w:rsidRPr="000F3687">
              <w:trPr>
                <w:gridAfter w:val="2"/>
                <w:wAfter w:w="98" w:type="dxa"/>
                <w:trHeight w:val="195"/>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r w:rsidR="0074404E" w:rsidRPr="000F3687">
              <w:trPr>
                <w:trHeight w:val="60"/>
                <w:tblCellSpacing w:w="0" w:type="auto"/>
              </w:trPr>
              <w:tc>
                <w:tcPr>
                  <w:tcW w:w="269" w:type="dxa"/>
                  <w:gridSpan w:val="2"/>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Арх</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269" w:type="dxa"/>
                  <w:gridSpan w:val="2"/>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491"/>
              <w:gridCol w:w="40"/>
            </w:tblGrid>
            <w:tr w:rsidR="0074404E" w:rsidRPr="000F3687">
              <w:trPr>
                <w:trHeight w:val="180"/>
                <w:tblCellSpacing w:w="0" w:type="auto"/>
              </w:trPr>
              <w:tc>
                <w:tcPr>
                  <w:tcW w:w="14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5"/>
                <w:tblCellSpacing w:w="0" w:type="auto"/>
              </w:trPr>
              <w:tc>
                <w:tcPr>
                  <w:tcW w:w="140"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784"/>
              <w:gridCol w:w="40"/>
            </w:tblGrid>
            <w:tr w:rsidR="0074404E" w:rsidRPr="000F3687">
              <w:trPr>
                <w:trHeight w:val="30"/>
                <w:tblCellSpacing w:w="0" w:type="auto"/>
              </w:trPr>
              <w:tc>
                <w:tcPr>
                  <w:tcW w:w="563"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вытесн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63"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D74303">
            <w:pPr>
              <w:spacing w:after="0" w:line="288" w:lineRule="auto"/>
            </w:pPr>
            <w:r w:rsidRPr="000F3687">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z w:val="24"/>
              </w:rPr>
              <w:t xml:space="preserve">если тело и жидкость покоятся в ИСО, то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Арх</m:t>
                    </m:r>
                  </m:sub>
                </m:sSub>
                <m:r>
                  <w:rPr>
                    <w:rFonts w:ascii="Cambria Math" w:eastAsia="Cambria Math" w:hAnsi="Cambria Math" w:cs="Cambria Math"/>
                  </w:rPr>
                  <m:t>=pg</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rPr>
                      <m:t>вытесн</m:t>
                    </m:r>
                  </m:sub>
                </m:sSub>
              </m:oMath>
            </m:oMathPara>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592"/>
              <w:gridCol w:w="40"/>
            </w:tblGrid>
            <w:tr w:rsidR="0074404E" w:rsidRPr="000F3687">
              <w:trPr>
                <w:trHeight w:val="60"/>
                <w:tblCellSpacing w:w="0" w:type="auto"/>
              </w:trPr>
              <w:tc>
                <w:tcPr>
                  <w:tcW w:w="269"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Арх</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269"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pgV</w:t>
            </w:r>
          </w:p>
          <w:tbl>
            <w:tblPr>
              <w:tblW w:w="0" w:type="auto"/>
              <w:tblCellSpacing w:w="0" w:type="auto"/>
              <w:tblLook w:val="04A0" w:firstRow="1" w:lastRow="0" w:firstColumn="1" w:lastColumn="0" w:noHBand="0" w:noVBand="1"/>
            </w:tblPr>
            <w:tblGrid>
              <w:gridCol w:w="764"/>
              <w:gridCol w:w="40"/>
            </w:tblGrid>
            <w:tr w:rsidR="0074404E" w:rsidRPr="000F3687">
              <w:trPr>
                <w:trHeight w:val="30"/>
                <w:tblCellSpacing w:w="0" w:type="auto"/>
              </w:trPr>
              <w:tc>
                <w:tcPr>
                  <w:tcW w:w="540" w:type="dxa"/>
                  <w:tcMar>
                    <w:top w:w="15" w:type="dxa"/>
                    <w:left w:w="15" w:type="dxa"/>
                    <w:bottom w:w="15" w:type="dxa"/>
                    <w:right w:w="15" w:type="dxa"/>
                  </w:tcMar>
                  <w:vAlign w:val="bottom"/>
                </w:tcPr>
                <w:p w:rsidR="0074404E" w:rsidRPr="000F3687" w:rsidRDefault="0074404E">
                  <w:pPr>
                    <w:spacing w:after="0" w:line="288" w:lineRule="auto"/>
                    <w:ind w:left="283"/>
                  </w:pPr>
                </w:p>
                <w:p w:rsidR="0074404E" w:rsidRPr="000F3687" w:rsidRDefault="00D74303">
                  <w:pPr>
                    <w:spacing w:after="0" w:line="288" w:lineRule="auto"/>
                    <w:ind w:left="283"/>
                  </w:pPr>
                  <w:r w:rsidRPr="000F3687">
                    <w:rPr>
                      <w:rFonts w:ascii="Times New Roman" w:hAnsi="Times New Roman"/>
                      <w:color w:val="000000"/>
                      <w:sz w:val="15"/>
                    </w:rPr>
                    <w:t>вытесн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4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pPr>
          </w:p>
          <w:p w:rsidR="0074404E" w:rsidRPr="000F3687" w:rsidRDefault="00D74303">
            <w:pPr>
              <w:spacing w:after="0" w:line="336" w:lineRule="auto"/>
              <w:ind w:left="336"/>
            </w:pPr>
            <w:r w:rsidRPr="000F3687">
              <w:rPr>
                <w:rFonts w:ascii="Times New Roman" w:hAnsi="Times New Roman"/>
                <w:color w:val="000000"/>
                <w:sz w:val="24"/>
              </w:rPr>
              <w:t>Условие плавания тел</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1.4</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ЗАКОНЫ СОХРАНЕНИЯ В МЕХАНИКЕ</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###Par###1.4.1</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 xml:space="preserve">Импульс материальной точки:  </w:t>
            </w:r>
          </w:p>
          <w:p w:rsidR="0074404E" w:rsidRDefault="001C703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74404E">
              <w:trPr>
                <w:trHeight w:val="15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4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m</w:t>
            </w:r>
          </w:p>
          <w:tbl>
            <w:tblPr>
              <w:tblW w:w="0" w:type="auto"/>
              <w:tblCellSpacing w:w="0" w:type="auto"/>
              <w:tblLook w:val="04A0" w:firstRow="1" w:lastRow="0" w:firstColumn="1" w:lastColumn="0" w:noHBand="0" w:noVBand="1"/>
            </w:tblPr>
            <w:tblGrid>
              <w:gridCol w:w="464"/>
            </w:tblGrid>
            <w:tr w:rsidR="0074404E">
              <w:trPr>
                <w:trHeight w:val="150"/>
                <w:tblCellSpacing w:w="0" w:type="auto"/>
              </w:trPr>
              <w:tc>
                <w:tcPr>
                  <w:tcW w:w="13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v</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pPr>
          </w:p>
          <w:p w:rsidR="0074404E" w:rsidRDefault="0074404E">
            <w:pPr>
              <w:spacing w:after="0" w:line="288" w:lineRule="auto"/>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###Par###1.4.2</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 xml:space="preserve">Импульс системы тел:  </w:t>
            </w:r>
          </w:p>
          <w:p w:rsidR="0074404E" w:rsidRDefault="001C703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74404E">
              <w:trPr>
                <w:trHeight w:val="15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4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74404E">
              <w:trPr>
                <w:trHeight w:val="150"/>
                <w:tblCellSpacing w:w="0" w:type="auto"/>
              </w:trPr>
              <w:tc>
                <w:tcPr>
                  <w:tcW w:w="25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5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74404E">
              <w:trPr>
                <w:trHeight w:val="150"/>
                <w:tblCellSpacing w:w="0" w:type="auto"/>
              </w:trPr>
              <w:tc>
                <w:tcPr>
                  <w:tcW w:w="25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5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color w:val="000000"/>
                <w:sz w:val="24"/>
              </w:rPr>
              <w:t>...</w:t>
            </w:r>
          </w:p>
          <w:p w:rsidR="0074404E" w:rsidRDefault="0074404E">
            <w:pPr>
              <w:spacing w:after="0" w:line="288" w:lineRule="auto"/>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###Par###1.4.3</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Закон изменения и сохранения импульса: </w:t>
            </w:r>
          </w:p>
          <w:p w:rsidR="0074404E" w:rsidRPr="000F3687" w:rsidRDefault="00D74303">
            <w:pPr>
              <w:spacing w:after="0" w:line="336" w:lineRule="auto"/>
              <w:ind w:left="336"/>
            </w:pPr>
            <w:r w:rsidRPr="000F3687">
              <w:rPr>
                <w:rFonts w:ascii="Times New Roman" w:hAnsi="Times New Roman"/>
                <w:color w:val="000000"/>
                <w:sz w:val="24"/>
              </w:rPr>
              <w:t xml:space="preserve">в ИСО  </w:t>
            </w:r>
          </w:p>
          <w:p w:rsidR="0074404E" w:rsidRPr="000F3687" w:rsidRDefault="00D74303">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e>
                  <m:sub>
                    <m:r>
                      <w:rPr>
                        <w:rFonts w:ascii="Cambria Math" w:eastAsia="Cambria Math" w:hAnsi="Cambria Math" w:cs="Cambria Math"/>
                      </w:rPr>
                      <m:t>1</m:t>
                    </m:r>
                    <m:r>
                      <m:rPr>
                        <m:nor/>
                      </m:rPr>
                      <w:rPr>
                        <w:rFonts w:ascii="Cambria Math" w:eastAsia="Cambria Math" w:hAnsi="Cambria Math" w:cs="Cambria Math"/>
                      </w:rPr>
                      <m:t>внешн</m:t>
                    </m:r>
                  </m:sub>
                </m:sSub>
                <m:r>
                  <m:rPr>
                    <m:sty m:val="p"/>
                  </m:rPr>
                  <w:rPr>
                    <w:rFonts w:ascii="Cambria Math" w:eastAsia="Cambria Math" w:hAnsi="Cambria Math" w:cs="Cambria Math"/>
                  </w:rPr>
                  <m:t>Δ</m:t>
                </m:r>
                <m:r>
                  <w:rPr>
                    <w:rFonts w:ascii="Cambria Math" w:eastAsia="Cambria Math" w:hAnsi="Cambria Math" w:cs="Cambria Math"/>
                  </w:rPr>
                  <m:t>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e>
                  <m:sub>
                    <m:r>
                      <w:rPr>
                        <w:rFonts w:ascii="Cambria Math" w:eastAsia="Cambria Math" w:hAnsi="Cambria Math" w:cs="Cambria Math"/>
                      </w:rPr>
                      <m:t>2</m:t>
                    </m:r>
                    <m:r>
                      <m:rPr>
                        <m:nor/>
                      </m:rPr>
                      <w:rPr>
                        <w:rFonts w:ascii="Cambria Math" w:eastAsia="Cambria Math" w:hAnsi="Cambria Math" w:cs="Cambria Math"/>
                      </w:rPr>
                      <m:t>внешн</m:t>
                    </m:r>
                  </m:sub>
                </m:sSub>
                <m:r>
                  <m:rPr>
                    <m:sty m:val="p"/>
                  </m:rPr>
                  <w:rPr>
                    <w:rFonts w:ascii="Cambria Math" w:eastAsia="Cambria Math" w:hAnsi="Cambria Math" w:cs="Cambria Math"/>
                  </w:rPr>
                  <m:t>Δ</m:t>
                </m:r>
                <m:r>
                  <w:rPr>
                    <w:rFonts w:ascii="Cambria Math" w:eastAsia="Cambria Math" w:hAnsi="Cambria Math" w:cs="Cambria Math"/>
                  </w:rPr>
                  <m:t>t+</m:t>
                </m:r>
                <m:r>
                  <m:rPr>
                    <m:sty m:val="p"/>
                  </m:rPr>
                  <w:rPr>
                    <w:rFonts w:ascii="Cambria Math" w:eastAsia="Cambria Math" w:hAnsi="Cambria Math" w:cs="Cambria Math"/>
                  </w:rPr>
                  <m:t>...</m:t>
                </m:r>
              </m:oMath>
            </m:oMathPara>
          </w:p>
          <w:p w:rsidR="0074404E" w:rsidRPr="000F3687" w:rsidRDefault="0074404E">
            <w:pPr>
              <w:spacing w:after="0" w:line="288" w:lineRule="auto"/>
              <w:ind w:left="336"/>
            </w:pPr>
          </w:p>
          <w:p w:rsidR="0074404E" w:rsidRDefault="00D74303">
            <w:pPr>
              <w:spacing w:after="0" w:line="288" w:lineRule="auto"/>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476"/>
              <w:gridCol w:w="40"/>
            </w:tblGrid>
            <w:tr w:rsidR="0074404E">
              <w:trPr>
                <w:trHeight w:val="15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4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507"/>
              <w:gridCol w:w="40"/>
            </w:tblGrid>
            <w:tr w:rsidR="0074404E">
              <w:trPr>
                <w:trHeight w:val="150"/>
                <w:tblCellSpacing w:w="0" w:type="auto"/>
              </w:trPr>
              <w:tc>
                <w:tcPr>
                  <w:tcW w:w="25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5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74404E">
              <w:trPr>
                <w:trHeight w:val="150"/>
                <w:tblCellSpacing w:w="0" w:type="auto"/>
              </w:trPr>
              <w:tc>
                <w:tcPr>
                  <w:tcW w:w="25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5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352"/>
              <w:gridCol w:w="40"/>
            </w:tblGrid>
            <w:tr w:rsidR="0074404E">
              <w:trPr>
                <w:gridAfter w:val="2"/>
                <w:wAfter w:w="392" w:type="dxa"/>
                <w:trHeight w:val="195"/>
                <w:tblCellSpacing w:w="0" w:type="auto"/>
              </w:trPr>
              <w:tc>
                <w:tcPr>
                  <w:tcW w:w="21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p w:rsidR="0074404E" w:rsidRDefault="0074404E">
                  <w:pPr>
                    <w:spacing w:after="0" w:line="288" w:lineRule="auto"/>
                    <w:ind w:left="336"/>
                    <w:jc w:val="center"/>
                  </w:pPr>
                </w:p>
                <w:p w:rsidR="0074404E" w:rsidRDefault="0074404E">
                  <w:pPr>
                    <w:spacing w:after="0" w:line="288" w:lineRule="auto"/>
                    <w:ind w:left="336"/>
                    <w:jc w:val="center"/>
                  </w:pPr>
                </w:p>
              </w:tc>
            </w:tr>
            <w:tr w:rsidR="0074404E">
              <w:trPr>
                <w:trHeight w:val="60"/>
                <w:tblCellSpacing w:w="0" w:type="auto"/>
              </w:trPr>
              <w:tc>
                <w:tcPr>
                  <w:tcW w:w="563" w:type="dxa"/>
                  <w:gridSpan w:val="2"/>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color w:val="000000"/>
                      <w:sz w:val="15"/>
                    </w:rPr>
                    <w:t>1внешн</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563" w:type="dxa"/>
                  <w:gridSpan w:val="2"/>
                  <w:tcMar>
                    <w:top w:w="15" w:type="dxa"/>
                    <w:left w:w="15" w:type="dxa"/>
                    <w:bottom w:w="15" w:type="dxa"/>
                    <w:right w:w="15" w:type="dxa"/>
                  </w:tcMar>
                  <w:vAlign w:val="bottom"/>
                </w:tcPr>
                <w:p w:rsidR="0074404E" w:rsidRDefault="0074404E"/>
              </w:tc>
            </w:tr>
          </w:tbl>
          <w:p w:rsidR="0074404E" w:rsidRDefault="00D74303">
            <w:pPr>
              <w:spacing w:after="0" w:line="288" w:lineRule="auto"/>
              <w:ind w:left="336"/>
            </w:pPr>
            <w:r>
              <w:rPr>
                <w:rFonts w:ascii="Times New Roman" w:hAnsi="Times New Roman"/>
                <w:color w:val="000000"/>
                <w:sz w:val="24"/>
              </w:rPr>
              <w:t>Δ</w:t>
            </w:r>
            <w:r>
              <w:rPr>
                <w:rFonts w:ascii="Times New Roman" w:hAnsi="Times New Roman"/>
                <w:i/>
                <w:color w:val="000000"/>
                <w:sz w:val="24"/>
              </w:rPr>
              <w:t>t</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352"/>
              <w:gridCol w:w="40"/>
            </w:tblGrid>
            <w:tr w:rsidR="0074404E" w:rsidRPr="000F3687">
              <w:trPr>
                <w:gridAfter w:val="2"/>
                <w:wAfter w:w="392" w:type="dxa"/>
                <w:trHeight w:val="195"/>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r w:rsidR="0074404E" w:rsidRPr="000F3687">
              <w:trPr>
                <w:trHeight w:val="60"/>
                <w:tblCellSpacing w:w="0" w:type="auto"/>
              </w:trPr>
              <w:tc>
                <w:tcPr>
                  <w:tcW w:w="563" w:type="dxa"/>
                  <w:gridSpan w:val="2"/>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2внешн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63" w:type="dxa"/>
                  <w:gridSpan w:val="2"/>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ind w:left="336"/>
            </w:pPr>
            <w:r>
              <w:rPr>
                <w:rFonts w:ascii="Times New Roman" w:hAnsi="Times New Roman"/>
                <w:color w:val="000000"/>
                <w:sz w:val="24"/>
              </w:rPr>
              <w:t>Δ</w:t>
            </w:r>
            <w:r>
              <w:rPr>
                <w:rFonts w:ascii="Times New Roman" w:hAnsi="Times New Roman"/>
                <w:i/>
                <w:color w:val="000000"/>
                <w:sz w:val="24"/>
              </w:rPr>
              <w:t>t</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D74303">
            <w:pPr>
              <w:spacing w:after="0" w:line="288" w:lineRule="auto"/>
            </w:pPr>
            <w:r w:rsidRPr="000F3687">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z w:val="24"/>
              </w:rPr>
              <w:t xml:space="preserve">в ИСО , если  </w:t>
            </w:r>
          </w:p>
          <w:p w:rsidR="0074404E" w:rsidRDefault="00D74303">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476"/>
              <w:gridCol w:w="40"/>
            </w:tblGrid>
            <w:tr w:rsidR="0074404E" w:rsidRPr="000F3687">
              <w:trPr>
                <w:trHeight w:val="150"/>
                <w:tblCellSpacing w:w="0" w:type="auto"/>
              </w:trPr>
              <w:tc>
                <w:tcPr>
                  <w:tcW w:w="14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p</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4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color w:val="000000"/>
                <w:sz w:val="24"/>
              </w:rPr>
              <w:t>Δ</w:t>
            </w:r>
            <w:r w:rsidRPr="000F3687">
              <w:rPr>
                <w:rFonts w:ascii="Times New Roman" w:hAnsi="Times New Roman"/>
                <w:color w:val="000000"/>
                <w:sz w:val="24"/>
              </w:rPr>
              <w:t>(</w:t>
            </w:r>
          </w:p>
          <w:tbl>
            <w:tblPr>
              <w:tblW w:w="0" w:type="auto"/>
              <w:tblCellSpacing w:w="0" w:type="auto"/>
              <w:tblLook w:val="04A0" w:firstRow="1" w:lastRow="0" w:firstColumn="1" w:lastColumn="0" w:noHBand="0" w:noVBand="1"/>
            </w:tblPr>
            <w:tblGrid>
              <w:gridCol w:w="507"/>
              <w:gridCol w:w="40"/>
            </w:tblGrid>
            <w:tr w:rsidR="0074404E" w:rsidRPr="000F3687">
              <w:trPr>
                <w:trHeight w:val="150"/>
                <w:tblCellSpacing w:w="0" w:type="auto"/>
              </w:trPr>
              <w:tc>
                <w:tcPr>
                  <w:tcW w:w="252"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5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74404E" w:rsidRPr="000F3687">
              <w:trPr>
                <w:trHeight w:val="150"/>
                <w:tblCellSpacing w:w="0" w:type="auto"/>
              </w:trPr>
              <w:tc>
                <w:tcPr>
                  <w:tcW w:w="252"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5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0</w:t>
            </w:r>
          </w:p>
          <w:p w:rsidR="0074404E" w:rsidRPr="000F3687" w:rsidRDefault="00D74303">
            <w:pPr>
              <w:spacing w:after="0" w:line="288" w:lineRule="auto"/>
            </w:pPr>
            <w:r w:rsidRPr="000F3687">
              <w:rPr>
                <w:rFonts w:ascii="Times New Roman" w:hAnsi="Times New Roman"/>
                <w:color w:val="000000"/>
                <w:sz w:val="24"/>
              </w:rPr>
              <w:t xml:space="preserve">, если  </w:t>
            </w:r>
          </w:p>
          <w:p w:rsidR="0074404E" w:rsidRPr="000F3687" w:rsidRDefault="001C7030">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e>
                  <m:sub>
                    <m:r>
                      <w:rPr>
                        <w:rFonts w:ascii="Cambria Math" w:eastAsia="Cambria Math" w:hAnsi="Cambria Math" w:cs="Cambria Math"/>
                      </w:rPr>
                      <m:t>1</m:t>
                    </m:r>
                    <m:r>
                      <m:rPr>
                        <m:nor/>
                      </m:rPr>
                      <w:rPr>
                        <w:rFonts w:ascii="Cambria Math" w:eastAsia="Cambria Math" w:hAnsi="Cambria Math" w:cs="Cambria Math"/>
                      </w:rPr>
                      <m:t>внешн</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e>
                  <m:sub>
                    <m:r>
                      <w:rPr>
                        <w:rFonts w:ascii="Cambria Math" w:eastAsia="Cambria Math" w:hAnsi="Cambria Math" w:cs="Cambria Math"/>
                      </w:rPr>
                      <m:t>2</m:t>
                    </m:r>
                    <m:r>
                      <m:rPr>
                        <m:nor/>
                      </m:rPr>
                      <w:rPr>
                        <w:rFonts w:ascii="Cambria Math" w:eastAsia="Cambria Math" w:hAnsi="Cambria Math" w:cs="Cambria Math"/>
                      </w:rPr>
                      <m:t>внешн</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352"/>
              <w:gridCol w:w="40"/>
            </w:tblGrid>
            <w:tr w:rsidR="0074404E" w:rsidRPr="000F3687">
              <w:trPr>
                <w:gridAfter w:val="2"/>
                <w:wAfter w:w="392" w:type="dxa"/>
                <w:trHeight w:val="195"/>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r w:rsidR="0074404E" w:rsidRPr="000F3687">
              <w:trPr>
                <w:trHeight w:val="60"/>
                <w:tblCellSpacing w:w="0" w:type="auto"/>
              </w:trPr>
              <w:tc>
                <w:tcPr>
                  <w:tcW w:w="563" w:type="dxa"/>
                  <w:gridSpan w:val="2"/>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1внешн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63" w:type="dxa"/>
                  <w:gridSpan w:val="2"/>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352"/>
              <w:gridCol w:w="40"/>
            </w:tblGrid>
            <w:tr w:rsidR="0074404E" w:rsidRPr="000F3687">
              <w:trPr>
                <w:gridAfter w:val="2"/>
                <w:wAfter w:w="392" w:type="dxa"/>
                <w:trHeight w:val="195"/>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r w:rsidR="0074404E" w:rsidRPr="000F3687">
              <w:trPr>
                <w:trHeight w:val="60"/>
                <w:tblCellSpacing w:w="0" w:type="auto"/>
              </w:trPr>
              <w:tc>
                <w:tcPr>
                  <w:tcW w:w="563" w:type="dxa"/>
                  <w:gridSpan w:val="2"/>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2внешн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63" w:type="dxa"/>
                  <w:gridSpan w:val="2"/>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0</w:t>
            </w:r>
          </w:p>
          <w:p w:rsidR="0074404E" w:rsidRPr="000F3687" w:rsidRDefault="0074404E">
            <w:pPr>
              <w:spacing w:after="0" w:line="288" w:lineRule="auto"/>
            </w:pPr>
          </w:p>
          <w:p w:rsidR="0074404E" w:rsidRPr="000F3687" w:rsidRDefault="00D74303">
            <w:pPr>
              <w:spacing w:after="0" w:line="336" w:lineRule="auto"/>
              <w:ind w:left="336"/>
            </w:pPr>
            <w:r w:rsidRPr="000F3687">
              <w:rPr>
                <w:rFonts w:ascii="Times New Roman" w:hAnsi="Times New Roman"/>
                <w:color w:val="000000"/>
                <w:sz w:val="24"/>
              </w:rPr>
              <w:t>Реактивное движение</w:t>
            </w:r>
          </w:p>
          <w:p w:rsidR="0074404E" w:rsidRPr="000F3687"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###Par###1.4.4</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348"/>
            </w:tblGrid>
            <w:tr w:rsidR="0074404E">
              <w:trPr>
                <w:tblCellSpacing w:w="0" w:type="auto"/>
              </w:trPr>
              <w:tc>
                <w:tcPr>
                  <w:tcW w:w="3348" w:type="dxa"/>
                  <w:tcMar>
                    <w:top w:w="15" w:type="dxa"/>
                    <w:left w:w="81" w:type="dxa"/>
                    <w:bottom w:w="15" w:type="dxa"/>
                    <w:right w:w="81" w:type="dxa"/>
                  </w:tcMar>
                  <w:vAlign w:val="center"/>
                </w:tcPr>
                <w:p w:rsidR="0074404E" w:rsidRDefault="0074404E">
                  <w:pPr>
                    <w:spacing w:after="0" w:line="336" w:lineRule="auto"/>
                    <w:ind w:left="579"/>
                  </w:pPr>
                </w:p>
              </w:tc>
            </w:tr>
          </w:tbl>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93772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1296829" cy="937728"/>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z w:val="24"/>
              </w:rPr>
              <w:t xml:space="preserve">Работа силы на малом перемещении: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009775" cy="390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2009775" cy="39052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1.4.5</w:t>
            </w:r>
          </w:p>
        </w:tc>
        <w:tc>
          <w:tcPr>
            <w:tcW w:w="6556" w:type="dxa"/>
            <w:tcMar>
              <w:top w:w="50" w:type="dxa"/>
              <w:left w:w="100" w:type="dxa"/>
            </w:tcMar>
            <w:vAlign w:val="center"/>
          </w:tcPr>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62870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1296829" cy="628704"/>
                          </a:xfrm>
                          <a:prstGeom prst="rect">
                            <a:avLst/>
                          </a:prstGeom>
                        </pic:spPr>
                      </pic:pic>
                    </a:graphicData>
                  </a:graphic>
                </wp:inline>
              </w:drawing>
            </w:r>
            <w:r>
              <w:rPr>
                <w:rFonts w:ascii="Times New Roman" w:hAnsi="Times New Roman"/>
                <w:color w:val="000000"/>
                <w:sz w:val="24"/>
              </w:rPr>
              <w:t xml:space="preserve"> </w:t>
            </w:r>
          </w:p>
          <w:p w:rsidR="0074404E" w:rsidRDefault="00D74303">
            <w:pPr>
              <w:spacing w:after="0" w:line="336" w:lineRule="auto"/>
              <w:ind w:left="336"/>
            </w:pPr>
            <w:r>
              <w:rPr>
                <w:rFonts w:ascii="Times New Roman" w:hAnsi="Times New Roman"/>
                <w:color w:val="000000"/>
                <w:sz w:val="24"/>
              </w:rPr>
              <w:t xml:space="preserve">Мощность силы: </w:t>
            </w:r>
          </w:p>
          <w:p w:rsidR="0074404E" w:rsidRDefault="00D74303">
            <w:pPr>
              <w:spacing w:after="0" w:line="336" w:lineRule="auto"/>
              <w:ind w:left="336"/>
            </w:pPr>
            <w:r>
              <w:rPr>
                <w:rFonts w:ascii="Times New Roman" w:hAnsi="Times New Roman"/>
                <w:color w:val="000000"/>
                <w:sz w:val="24"/>
              </w:rPr>
              <w:t xml:space="preserve">если за время  </w:t>
            </w:r>
          </w:p>
          <w:p w:rsidR="0074404E" w:rsidRDefault="00D74303">
            <m:oMathPara>
              <m:oMath>
                <m:r>
                  <m:rPr>
                    <m:sty m:val="p"/>
                  </m:rPr>
                  <w:rPr>
                    <w:rFonts w:ascii="Cambria Math" w:eastAsia="Cambria Math" w:hAnsi="Cambria Math" w:cs="Cambria Math"/>
                  </w:rPr>
                  <m:t>Δ</m:t>
                </m:r>
                <m:r>
                  <w:rPr>
                    <w:rFonts w:ascii="Cambria Math" w:eastAsia="Cambria Math" w:hAnsi="Cambria Math" w:cs="Cambria Math"/>
                  </w:rPr>
                  <m:t>t</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color w:val="000000"/>
                <w:sz w:val="24"/>
              </w:rPr>
              <w:t>Δ</w:t>
            </w:r>
            <w:r>
              <w:rPr>
                <w:rFonts w:ascii="Times New Roman" w:hAnsi="Times New Roman"/>
                <w:i/>
                <w:color w:val="000000"/>
                <w:sz w:val="24"/>
              </w:rPr>
              <w:t>t</w:t>
            </w:r>
          </w:p>
          <w:p w:rsidR="0074404E" w:rsidRPr="000F3687" w:rsidRDefault="00D74303">
            <w:pPr>
              <w:spacing w:after="0" w:line="288" w:lineRule="auto"/>
            </w:pPr>
            <w:r w:rsidRPr="000F3687">
              <w:rPr>
                <w:rFonts w:ascii="Times New Roman" w:hAnsi="Times New Roman"/>
                <w:color w:val="000000"/>
                <w:sz w:val="24"/>
              </w:rPr>
              <w:t xml:space="preserve"> работа силы изменяется на , то мощность силы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781175" cy="523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1781175" cy="52387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rsidRPr="00B255DC">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1.4.6</w:t>
            </w:r>
          </w:p>
        </w:tc>
        <w:tc>
          <w:tcPr>
            <w:tcW w:w="6556" w:type="dxa"/>
            <w:tcMar>
              <w:top w:w="50" w:type="dxa"/>
              <w:left w:w="100" w:type="dxa"/>
            </w:tcMar>
            <w:vAlign w:val="center"/>
          </w:tcPr>
          <w:p w:rsidR="0074404E" w:rsidRPr="000F3687" w:rsidRDefault="0074404E">
            <w:pPr>
              <w:spacing w:after="0" w:line="336" w:lineRule="auto"/>
              <w:ind w:left="336"/>
            </w:pPr>
          </w:p>
          <w:p w:rsidR="0074404E" w:rsidRPr="000F3687" w:rsidRDefault="00D74303">
            <w:pPr>
              <w:spacing w:after="0" w:line="336" w:lineRule="auto"/>
              <w:ind w:left="336"/>
            </w:pPr>
            <w:r w:rsidRPr="000F3687">
              <w:rPr>
                <w:rFonts w:ascii="Times New Roman" w:hAnsi="Times New Roman"/>
                <w:color w:val="000000"/>
                <w:sz w:val="24"/>
              </w:rPr>
              <w:t xml:space="preserve">Кинетическая энергия материальной точки: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кин</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p</m:t>
                        </m:r>
                      </m:e>
                      <m:sup>
                        <m:r>
                          <w:rPr>
                            <w:rFonts w:ascii="Cambria Math" w:eastAsia="Cambria Math" w:hAnsi="Cambria Math" w:cs="Cambria Math"/>
                          </w:rPr>
                          <m:t>2</m:t>
                        </m:r>
                      </m:sup>
                    </m:sSup>
                  </m:num>
                  <m:den>
                    <m:r>
                      <w:rPr>
                        <w:rFonts w:ascii="Cambria Math" w:eastAsia="Cambria Math" w:hAnsi="Cambria Math" w:cs="Cambria Math"/>
                      </w:rPr>
                      <m:t>2m</m:t>
                    </m:r>
                  </m:den>
                </m:f>
              </m:oMath>
            </m:oMathPara>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586"/>
              <w:gridCol w:w="40"/>
            </w:tblGrid>
            <w:tr w:rsidR="0074404E" w:rsidRPr="000F3687">
              <w:trPr>
                <w:trHeight w:val="30"/>
                <w:tblCellSpacing w:w="0" w:type="auto"/>
              </w:trPr>
              <w:tc>
                <w:tcPr>
                  <w:tcW w:w="292"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кин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9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623"/>
              <w:gridCol w:w="40"/>
            </w:tblGrid>
            <w:tr w:rsidR="0074404E" w:rsidRPr="000F3687">
              <w:trPr>
                <w:trHeight w:val="300"/>
                <w:tblCellSpacing w:w="0" w:type="auto"/>
              </w:trPr>
              <w:tc>
                <w:tcPr>
                  <w:tcW w:w="45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2</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mv</w:t>
                  </w:r>
                </w:p>
                <w:tbl>
                  <w:tblPr>
                    <w:tblW w:w="0" w:type="auto"/>
                    <w:tblCellSpacing w:w="0" w:type="auto"/>
                    <w:tblLook w:val="04A0" w:firstRow="1" w:lastRow="0" w:firstColumn="1" w:lastColumn="0" w:noHBand="0" w:noVBand="1"/>
                  </w:tblPr>
                  <w:tblGrid>
                    <w:gridCol w:w="441"/>
                  </w:tblGrid>
                  <w:tr w:rsidR="0074404E" w:rsidRPr="000F3687">
                    <w:trPr>
                      <w:trHeight w:val="165"/>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45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635"/>
              <w:gridCol w:w="40"/>
            </w:tblGrid>
            <w:tr w:rsidR="0074404E" w:rsidRPr="000F3687">
              <w:trPr>
                <w:trHeight w:val="300"/>
                <w:tblCellSpacing w:w="0" w:type="auto"/>
              </w:trPr>
              <w:tc>
                <w:tcPr>
                  <w:tcW w:w="343"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2</w:t>
                  </w:r>
                  <w:r>
                    <w:rPr>
                      <w:rFonts w:ascii="Times New Roman" w:hAnsi="Times New Roman"/>
                      <w:i/>
                      <w:color w:val="000000"/>
                    </w:rPr>
                    <w:t>m</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tblGrid>
                  <w:tr w:rsidR="0074404E" w:rsidRPr="000F3687">
                    <w:trPr>
                      <w:trHeight w:val="165"/>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343"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p w:rsidR="0074404E" w:rsidRPr="000F3687" w:rsidRDefault="0074404E">
            <w:pPr>
              <w:spacing w:after="0" w:line="288" w:lineRule="auto"/>
            </w:pPr>
          </w:p>
          <w:p w:rsidR="0074404E" w:rsidRPr="000F3687" w:rsidRDefault="00D74303">
            <w:pPr>
              <w:spacing w:after="0" w:line="336" w:lineRule="auto"/>
              <w:ind w:left="336"/>
            </w:pPr>
            <w:r w:rsidRPr="000F3687">
              <w:rPr>
                <w:rFonts w:ascii="Times New Roman" w:hAnsi="Times New Roman"/>
                <w:color w:val="000000"/>
                <w:sz w:val="24"/>
              </w:rPr>
              <w:t xml:space="preserve">Закон изменения кинетической энергии системы материальных точек: в ИСО </w:t>
            </w:r>
            <w:r>
              <w:rPr>
                <w:rFonts w:ascii="Times New Roman" w:hAnsi="Times New Roman"/>
                <w:color w:val="000000"/>
                <w:sz w:val="24"/>
              </w:rPr>
              <w:t>ΔE</w:t>
            </w:r>
            <w:r w:rsidRPr="000F3687">
              <w:rPr>
                <w:rFonts w:ascii="Times New Roman" w:hAnsi="Times New Roman"/>
                <w:color w:val="000000"/>
                <w:sz w:val="24"/>
              </w:rPr>
              <w:t xml:space="preserve">кин = </w:t>
            </w:r>
            <w:r>
              <w:rPr>
                <w:rFonts w:ascii="Times New Roman" w:hAnsi="Times New Roman"/>
                <w:color w:val="000000"/>
                <w:sz w:val="24"/>
              </w:rPr>
              <w:t>A</w:t>
            </w:r>
            <w:r w:rsidRPr="000F3687">
              <w:rPr>
                <w:rFonts w:ascii="Times New Roman" w:hAnsi="Times New Roman"/>
                <w:color w:val="000000"/>
                <w:sz w:val="24"/>
              </w:rPr>
              <w:t xml:space="preserve">1 + </w:t>
            </w:r>
            <w:r>
              <w:rPr>
                <w:rFonts w:ascii="Times New Roman" w:hAnsi="Times New Roman"/>
                <w:color w:val="000000"/>
                <w:sz w:val="24"/>
              </w:rPr>
              <w:t>A</w:t>
            </w:r>
            <w:r w:rsidRPr="000F3687">
              <w:rPr>
                <w:rFonts w:ascii="Times New Roman" w:hAnsi="Times New Roman"/>
                <w:color w:val="000000"/>
                <w:sz w:val="24"/>
              </w:rPr>
              <w:t xml:space="preserve">2 + ... </w:t>
            </w:r>
          </w:p>
          <w:p w:rsidR="0074404E" w:rsidRPr="000F3687" w:rsidRDefault="0074404E">
            <w:pPr>
              <w:spacing w:after="0" w:line="336" w:lineRule="auto"/>
              <w:ind w:left="336"/>
            </w:pPr>
          </w:p>
        </w:tc>
      </w:tr>
      <w:tr w:rsidR="0074404E">
        <w:trPr>
          <w:trHeight w:val="144"/>
        </w:trPr>
        <w:tc>
          <w:tcPr>
            <w:tcW w:w="1140" w:type="dxa"/>
            <w:vMerge w:val="restart"/>
            <w:tcMar>
              <w:top w:w="50" w:type="dxa"/>
              <w:left w:w="100" w:type="dxa"/>
            </w:tcMar>
            <w:vAlign w:val="center"/>
          </w:tcPr>
          <w:p w:rsidR="0074404E" w:rsidRPr="000F3687"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1.4.7</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Потенциальная энергия:</w:t>
            </w:r>
          </w:p>
          <w:p w:rsidR="0074404E" w:rsidRPr="000F3687" w:rsidRDefault="00D74303">
            <w:pPr>
              <w:spacing w:after="0" w:line="336" w:lineRule="auto"/>
              <w:ind w:left="336"/>
            </w:pPr>
            <w:r w:rsidRPr="000F3687">
              <w:rPr>
                <w:rFonts w:ascii="Times New Roman" w:hAnsi="Times New Roman"/>
                <w:color w:val="000000"/>
                <w:sz w:val="24"/>
              </w:rPr>
              <w:t xml:space="preserve">для потенциальных сил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1</m:t>
                    </m:r>
                    <m:r>
                      <m:rPr>
                        <m:nor/>
                      </m:rPr>
                      <w:rPr>
                        <w:rFonts w:ascii="Cambria Math" w:eastAsia="Cambria Math" w:hAnsi="Cambria Math" w:cs="Cambria Math"/>
                      </w:rPr>
                      <m:t>потенц</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2</m:t>
                    </m:r>
                    <m:r>
                      <m:rPr>
                        <m:nor/>
                      </m:rPr>
                      <w:rPr>
                        <w:rFonts w:ascii="Cambria Math" w:eastAsia="Cambria Math" w:hAnsi="Cambria Math" w:cs="Cambria Math"/>
                      </w:rPr>
                      <m:t>потенц</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oMath>
            </m:oMathPara>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74404E" w:rsidRPr="000F3687">
              <w:trPr>
                <w:trHeight w:val="60"/>
                <w:tblCellSpacing w:w="0" w:type="auto"/>
              </w:trPr>
              <w:tc>
                <w:tcPr>
                  <w:tcW w:w="210"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1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75"/>
              <w:gridCol w:w="40"/>
            </w:tblGrid>
            <w:tr w:rsidR="0074404E" w:rsidRPr="000F3687">
              <w:trPr>
                <w:trHeight w:val="60"/>
                <w:tblCellSpacing w:w="0" w:type="auto"/>
              </w:trPr>
              <w:tc>
                <w:tcPr>
                  <w:tcW w:w="684"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1потенц</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68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75"/>
              <w:gridCol w:w="40"/>
            </w:tblGrid>
            <w:tr w:rsidR="0074404E" w:rsidRPr="000F3687">
              <w:trPr>
                <w:trHeight w:val="60"/>
                <w:tblCellSpacing w:w="0" w:type="auto"/>
              </w:trPr>
              <w:tc>
                <w:tcPr>
                  <w:tcW w:w="684"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2потенц</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684"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color w:val="000000"/>
                <w:sz w:val="24"/>
              </w:rPr>
              <w:t>Δ</w:t>
            </w: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00"/>
              <w:gridCol w:w="40"/>
            </w:tblGrid>
            <w:tr w:rsidR="0074404E" w:rsidRPr="000F3687">
              <w:trPr>
                <w:trHeight w:val="30"/>
                <w:tblCellSpacing w:w="0" w:type="auto"/>
              </w:trPr>
              <w:tc>
                <w:tcPr>
                  <w:tcW w:w="586"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потенц</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86"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D74303">
            <w:pPr>
              <w:spacing w:after="0" w:line="288" w:lineRule="auto"/>
            </w:pPr>
            <w:r w:rsidRPr="000F3687">
              <w:rPr>
                <w:rFonts w:ascii="Times New Roman" w:hAnsi="Times New Roman"/>
                <w:color w:val="000000"/>
                <w:sz w:val="24"/>
              </w:rPr>
              <w:t xml:space="preserve"> . </w:t>
            </w:r>
          </w:p>
          <w:p w:rsidR="0074404E" w:rsidRPr="000F3687" w:rsidRDefault="00D74303">
            <w:pPr>
              <w:spacing w:after="0" w:line="336" w:lineRule="auto"/>
              <w:ind w:left="336"/>
            </w:pPr>
            <w:r w:rsidRPr="000F3687">
              <w:rPr>
                <w:rFonts w:ascii="Times New Roman" w:hAnsi="Times New Roman"/>
                <w:color w:val="000000"/>
                <w:sz w:val="24"/>
              </w:rPr>
              <w:t xml:space="preserve">Потенциальная энергия материальной точки в однородном поле тяжести:  </w:t>
            </w:r>
          </w:p>
          <w:p w:rsidR="0074404E" w:rsidRDefault="001C703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=mgh</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00"/>
              <w:gridCol w:w="40"/>
            </w:tblGrid>
            <w:tr w:rsidR="0074404E" w:rsidRPr="000F3687">
              <w:trPr>
                <w:trHeight w:val="30"/>
                <w:tblCellSpacing w:w="0" w:type="auto"/>
              </w:trPr>
              <w:tc>
                <w:tcPr>
                  <w:tcW w:w="586"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потенц</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86"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mgh</w:t>
            </w:r>
          </w:p>
          <w:p w:rsidR="0074404E" w:rsidRPr="000F3687" w:rsidRDefault="00D74303">
            <w:pPr>
              <w:spacing w:after="0" w:line="288" w:lineRule="auto"/>
            </w:pPr>
            <w:r w:rsidRPr="000F3687">
              <w:rPr>
                <w:rFonts w:ascii="Times New Roman" w:hAnsi="Times New Roman"/>
                <w:color w:val="000000"/>
                <w:sz w:val="24"/>
              </w:rPr>
              <w:t xml:space="preserve"> . </w:t>
            </w:r>
          </w:p>
          <w:p w:rsidR="0074404E" w:rsidRPr="000F3687" w:rsidRDefault="00D74303">
            <w:pPr>
              <w:spacing w:after="0" w:line="336" w:lineRule="auto"/>
              <w:ind w:left="336"/>
            </w:pPr>
            <w:r w:rsidRPr="000F3687">
              <w:rPr>
                <w:rFonts w:ascii="Times New Roman" w:hAnsi="Times New Roman"/>
                <w:color w:val="000000"/>
                <w:sz w:val="24"/>
              </w:rPr>
              <w:t xml:space="preserve">Потенциальная энергия упруго деформированного тела:  </w:t>
            </w:r>
          </w:p>
          <w:p w:rsidR="0074404E" w:rsidRDefault="001C703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k</m:t>
                    </m:r>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00"/>
              <w:gridCol w:w="40"/>
            </w:tblGrid>
            <w:tr w:rsidR="0074404E">
              <w:trPr>
                <w:trHeight w:val="30"/>
                <w:tblCellSpacing w:w="0" w:type="auto"/>
              </w:trPr>
              <w:tc>
                <w:tcPr>
                  <w:tcW w:w="586" w:type="dxa"/>
                  <w:tcMar>
                    <w:top w:w="15" w:type="dxa"/>
                    <w:left w:w="15" w:type="dxa"/>
                    <w:bottom w:w="15" w:type="dxa"/>
                    <w:right w:w="15" w:type="dxa"/>
                  </w:tcMar>
                  <w:vAlign w:val="bottom"/>
                </w:tcPr>
                <w:p w:rsidR="0074404E" w:rsidRDefault="0074404E">
                  <w:pPr>
                    <w:spacing w:after="0" w:line="288" w:lineRule="auto"/>
                    <w:ind w:left="322"/>
                  </w:pPr>
                </w:p>
                <w:p w:rsidR="0074404E" w:rsidRDefault="00D74303">
                  <w:pPr>
                    <w:spacing w:after="0" w:line="288" w:lineRule="auto"/>
                    <w:ind w:left="322"/>
                  </w:pPr>
                  <w:r>
                    <w:rPr>
                      <w:rFonts w:ascii="Times New Roman" w:hAnsi="Times New Roman"/>
                      <w:color w:val="000000"/>
                      <w:sz w:val="15"/>
                    </w:rPr>
                    <w:t>потенц</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58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62"/>
              <w:gridCol w:w="40"/>
            </w:tblGrid>
            <w:tr w:rsidR="0074404E">
              <w:trPr>
                <w:trHeight w:val="300"/>
                <w:tblCellSpacing w:w="0" w:type="auto"/>
              </w:trPr>
              <w:tc>
                <w:tcPr>
                  <w:tcW w:w="37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2</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kx</w:t>
                  </w:r>
                </w:p>
                <w:tbl>
                  <w:tblPr>
                    <w:tblW w:w="0" w:type="auto"/>
                    <w:tblCellSpacing w:w="0" w:type="auto"/>
                    <w:tblLook w:val="04A0" w:firstRow="1" w:lastRow="0" w:firstColumn="1" w:lastColumn="0" w:noHBand="0" w:noVBand="1"/>
                  </w:tblPr>
                  <w:tblGrid>
                    <w:gridCol w:w="441"/>
                  </w:tblGrid>
                  <w:tr w:rsidR="0074404E">
                    <w:trPr>
                      <w:trHeight w:val="165"/>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37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74404E">
            <w:pPr>
              <w:spacing w:after="0" w:line="288" w:lineRule="auto"/>
            </w:pPr>
          </w:p>
          <w:p w:rsidR="0074404E" w:rsidRDefault="0074404E">
            <w:pPr>
              <w:spacing w:after="0" w:line="288" w:lineRule="auto"/>
            </w:pP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1.4.8</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Закон изменения и сохранения механической энергии: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3171825" cy="8572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3171825" cy="85725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1.5</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МЕХАНИЧЕСКИЕ КОЛЕБАНИЯ И ВОЛНЫ</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vMerge w:val="restart"/>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1.5.1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Гармонические колебания материальной точки. Амплитуда и фаза колебаний. </w:t>
            </w:r>
            <w:r>
              <w:rPr>
                <w:rFonts w:ascii="Times New Roman" w:hAnsi="Times New Roman"/>
                <w:color w:val="000000"/>
                <w:sz w:val="24"/>
              </w:rPr>
              <w:t>Кинематическое описание:</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2400300" cy="695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2400300" cy="695325"/>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где х - смещение из равновесия.</w:t>
            </w:r>
          </w:p>
          <w:p w:rsidR="0074404E" w:rsidRDefault="00D74303">
            <w:pPr>
              <w:spacing w:after="0" w:line="336" w:lineRule="auto"/>
              <w:ind w:left="336"/>
              <w:jc w:val="both"/>
            </w:pPr>
            <w:r>
              <w:rPr>
                <w:rFonts w:ascii="Times New Roman" w:hAnsi="Times New Roman"/>
                <w:color w:val="000000"/>
                <w:sz w:val="24"/>
              </w:rPr>
              <w:t xml:space="preserve">Динамическое описание:  </w:t>
            </w:r>
          </w:p>
          <w:p w:rsidR="0074404E" w:rsidRDefault="00D74303">
            <m:oMathPara>
              <m:oMath>
                <m:r>
                  <w:rPr>
                    <w:rFonts w:ascii="Cambria Math" w:eastAsia="Cambria Math" w:hAnsi="Cambria Math" w:cs="Cambria Math"/>
                  </w:rPr>
                  <m:t>m</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x</m:t>
                    </m:r>
                  </m:sub>
                </m:sSub>
                <m:r>
                  <w:rPr>
                    <w:rFonts w:ascii="Cambria Math" w:eastAsia="Cambria Math" w:hAnsi="Cambria Math" w:cs="Cambria Math"/>
                  </w:rPr>
                  <m:t>=-kx,</m:t>
                </m:r>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ma</w:t>
            </w:r>
          </w:p>
          <w:tbl>
            <w:tblPr>
              <w:tblW w:w="0" w:type="auto"/>
              <w:tblCellSpacing w:w="0" w:type="auto"/>
              <w:tblLook w:val="04A0" w:firstRow="1" w:lastRow="0" w:firstColumn="1" w:lastColumn="0" w:noHBand="0" w:noVBand="1"/>
            </w:tblPr>
            <w:tblGrid>
              <w:gridCol w:w="433"/>
              <w:gridCol w:w="40"/>
            </w:tblGrid>
            <w:tr w:rsidR="0074404E">
              <w:trPr>
                <w:trHeight w:val="45"/>
                <w:tblCellSpacing w:w="0" w:type="auto"/>
              </w:trPr>
              <w:tc>
                <w:tcPr>
                  <w:tcW w:w="16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45"/>
                <w:tblCellSpacing w:w="0" w:type="auto"/>
              </w:trPr>
              <w:tc>
                <w:tcPr>
                  <w:tcW w:w="16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r>
              <w:rPr>
                <w:rFonts w:ascii="Times New Roman" w:hAnsi="Times New Roman"/>
                <w:i/>
                <w:color w:val="000000"/>
                <w:sz w:val="24"/>
              </w:rPr>
              <w:t>kx</w:t>
            </w:r>
            <w:r>
              <w:rPr>
                <w:rFonts w:ascii="Times New Roman" w:hAnsi="Times New Roman"/>
                <w:color w:val="000000"/>
                <w:sz w:val="24"/>
              </w:rPr>
              <w:t>,</w:t>
            </w:r>
          </w:p>
          <w:p w:rsidR="0074404E" w:rsidRDefault="00D74303">
            <w:pPr>
              <w:spacing w:after="0" w:line="288" w:lineRule="auto"/>
              <w:jc w:val="both"/>
            </w:pPr>
            <w:r>
              <w:rPr>
                <w:rFonts w:ascii="Times New Roman" w:hAnsi="Times New Roman"/>
                <w:color w:val="000000"/>
                <w:sz w:val="24"/>
              </w:rPr>
              <w:t xml:space="preserve"> где  </w:t>
            </w:r>
          </w:p>
          <w:p w:rsidR="0074404E" w:rsidRDefault="00D74303">
            <m:oMathPara>
              <m:oMath>
                <m:r>
                  <w:rPr>
                    <w:rFonts w:ascii="Cambria Math" w:eastAsia="Cambria Math" w:hAnsi="Cambria Math" w:cs="Cambria Math"/>
                  </w:rPr>
                  <m:t>k=m</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k</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mω</w:t>
            </w:r>
          </w:p>
          <w:tbl>
            <w:tblPr>
              <w:tblW w:w="0" w:type="auto"/>
              <w:tblCellSpacing w:w="0" w:type="auto"/>
              <w:tblLook w:val="04A0" w:firstRow="1" w:lastRow="0" w:firstColumn="1" w:lastColumn="0" w:noHBand="0" w:noVBand="1"/>
            </w:tblPr>
            <w:tblGrid>
              <w:gridCol w:w="441"/>
            </w:tblGrid>
            <w:tr w:rsidR="0074404E">
              <w:trPr>
                <w:trHeight w:val="285"/>
                <w:tblCellSpacing w:w="0" w:type="auto"/>
              </w:trPr>
              <w:tc>
                <w:tcPr>
                  <w:tcW w:w="179"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p w:rsidR="0074404E" w:rsidRDefault="00D74303">
            <w:pPr>
              <w:spacing w:after="0" w:line="288" w:lineRule="auto"/>
              <w:jc w:val="both"/>
            </w:pPr>
            <w:r>
              <w:rPr>
                <w:rFonts w:ascii="Times New Roman" w:hAnsi="Times New Roman"/>
                <w:color w:val="000000"/>
                <w:sz w:val="24"/>
              </w:rPr>
              <w:t xml:space="preserve">. Это значит, что  </w:t>
            </w:r>
          </w:p>
          <w:p w:rsidR="0074404E" w:rsidRDefault="001C703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r>
                  <m:rPr>
                    <m:sty m:val="p"/>
                  </m:rPr>
                  <w:rPr>
                    <w:rFonts w:ascii="Cambria Math" w:eastAsia="Cambria Math" w:hAnsi="Cambria Math" w:cs="Cambria Math"/>
                  </w:rPr>
                  <m:t>.</m:t>
                </m:r>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00"/>
              <w:gridCol w:w="40"/>
            </w:tblGrid>
            <w:tr w:rsidR="0074404E" w:rsidRPr="000F3687">
              <w:trPr>
                <w:trHeight w:val="45"/>
                <w:tblCellSpacing w:w="0" w:type="auto"/>
              </w:trPr>
              <w:tc>
                <w:tcPr>
                  <w:tcW w:w="100"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45"/>
                <w:tblCellSpacing w:w="0" w:type="auto"/>
              </w:trPr>
              <w:tc>
                <w:tcPr>
                  <w:tcW w:w="10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w:t>
            </w:r>
            <w:r>
              <w:rPr>
                <w:rFonts w:ascii="Times New Roman" w:hAnsi="Times New Roman"/>
                <w:i/>
                <w:color w:val="000000"/>
                <w:sz w:val="24"/>
              </w:rPr>
              <w:t>kx</w:t>
            </w:r>
            <w:r w:rsidRPr="000F3687">
              <w:rPr>
                <w:rFonts w:ascii="Times New Roman" w:hAnsi="Times New Roman"/>
                <w:color w:val="000000"/>
                <w:sz w:val="24"/>
              </w:rPr>
              <w:t>.</w:t>
            </w: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rPr>
              <w:t xml:space="preserve">Энергетическое описание (закон сохранения механической энергии):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124075"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2124075" cy="495300"/>
                          </a:xfrm>
                          <a:prstGeom prst="rect">
                            <a:avLst/>
                          </a:prstGeom>
                        </pic:spPr>
                      </pic:pic>
                    </a:graphicData>
                  </a:graphic>
                </wp:inline>
              </w:drawing>
            </w:r>
            <w:r>
              <w:rPr>
                <w:rFonts w:ascii="Times New Roman" w:hAnsi="Times New Roman"/>
                <w:color w:val="000000"/>
                <w:sz w:val="24"/>
              </w:rPr>
              <w:t xml:space="preserve"> </w:t>
            </w:r>
          </w:p>
        </w:tc>
      </w:tr>
      <w:tr w:rsidR="0074404E">
        <w:trPr>
          <w:trHeight w:val="144"/>
        </w:trPr>
        <w:tc>
          <w:tcPr>
            <w:tcW w:w="0" w:type="auto"/>
            <w:vMerge/>
            <w:tcBorders>
              <w:top w:val="nil"/>
            </w:tcBorders>
            <w:tcMar>
              <w:top w:w="50" w:type="dxa"/>
              <w:left w:w="100" w:type="dxa"/>
            </w:tcMar>
          </w:tcPr>
          <w:p w:rsidR="0074404E" w:rsidRDefault="0074404E"/>
        </w:tc>
        <w:tc>
          <w:tcPr>
            <w:tcW w:w="0" w:type="auto"/>
            <w:vMerge/>
            <w:tcBorders>
              <w:top w:val="nil"/>
            </w:tcBorders>
            <w:tcMar>
              <w:top w:w="50" w:type="dxa"/>
              <w:left w:w="100" w:type="dxa"/>
            </w:tcMar>
          </w:tcPr>
          <w:p w:rsidR="0074404E" w:rsidRDefault="0074404E"/>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Связь амплитуды колебаний смещения материальной точки с амплитудами колебаний её скорости и ускорения: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704975"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1704975" cy="3429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1.5.2</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Период и частота колебаний: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857250" cy="4476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857250" cy="447675"/>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Период малых свободных колебаний математического маятника: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809625" cy="4667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809625" cy="466725"/>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Период свободных колебаний пружинного маятника: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876300" cy="5238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876300" cy="52387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1.5.3</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Вынужденные колебания. Резонанс. Резонансная кривая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1.5.4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Поперечные и продольные волны. Скорость распространения и длина волны:  </w:t>
            </w:r>
          </w:p>
          <w:p w:rsidR="0074404E" w:rsidRDefault="00D74303">
            <m:oMathPara>
              <m:oMath>
                <m:r>
                  <w:rPr>
                    <w:rFonts w:ascii="Cambria Math" w:eastAsia="Cambria Math" w:hAnsi="Cambria Math" w:cs="Cambria Math"/>
                  </w:rPr>
                  <m:t>λ=vT=</m:t>
                </m:r>
                <m:f>
                  <m:fPr>
                    <m:ctrlPr>
                      <w:rPr>
                        <w:rFonts w:ascii="Cambria Math" w:hAnsi="Cambria Math"/>
                      </w:rPr>
                    </m:ctrlPr>
                  </m:fPr>
                  <m:num>
                    <m:r>
                      <w:rPr>
                        <w:rFonts w:ascii="Cambria Math" w:eastAsia="Cambria Math" w:hAnsi="Cambria Math" w:cs="Cambria Math"/>
                      </w:rPr>
                      <m:t>υ</m:t>
                    </m:r>
                  </m:num>
                  <m:den>
                    <m:r>
                      <w:rPr>
                        <w:rFonts w:ascii="Cambria Math" w:eastAsia="Cambria Math" w:hAnsi="Cambria Math" w:cs="Cambria Math"/>
                      </w:rPr>
                      <m:t>v</m:t>
                    </m:r>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λ</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vT</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467"/>
              <w:gridCol w:w="40"/>
            </w:tblGrid>
            <w:tr w:rsidR="0074404E" w:rsidRPr="000F3687">
              <w:trPr>
                <w:trHeight w:val="225"/>
                <w:tblCellSpacing w:w="0" w:type="auto"/>
              </w:trPr>
              <w:tc>
                <w:tcPr>
                  <w:tcW w:w="15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υ</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15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74404E">
            <w:pPr>
              <w:spacing w:after="0" w:line="288" w:lineRule="auto"/>
              <w:jc w:val="both"/>
            </w:pPr>
          </w:p>
          <w:p w:rsidR="0074404E" w:rsidRPr="000F3687" w:rsidRDefault="0074404E">
            <w:pPr>
              <w:spacing w:after="0" w:line="336" w:lineRule="auto"/>
              <w:ind w:left="336"/>
              <w:jc w:val="both"/>
            </w:pPr>
          </w:p>
          <w:p w:rsidR="0074404E" w:rsidRPr="000F3687" w:rsidRDefault="00D74303">
            <w:pPr>
              <w:spacing w:after="0" w:line="336" w:lineRule="auto"/>
              <w:ind w:left="336"/>
              <w:jc w:val="both"/>
            </w:pPr>
            <w:r w:rsidRPr="000F3687">
              <w:rPr>
                <w:rFonts w:ascii="Times New Roman" w:hAnsi="Times New Roman"/>
                <w:color w:val="000000"/>
                <w:sz w:val="24"/>
              </w:rPr>
              <w:t>Интерференция и дифракция волн</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1.5.5</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Звук. Скорость звука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МОЛЕКУЛЯРНАЯ ФИЗИКА. ТЕРМОДИНАМИКА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МОЛЕКУЛЯРНАЯ ФИЗИКА</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Модели строения газов, жидкостей и твёрдых тел. Пусть термодинамическая система (тело) состоит из </w:t>
            </w:r>
            <w:r>
              <w:rPr>
                <w:rFonts w:ascii="Times New Roman" w:hAnsi="Times New Roman"/>
                <w:color w:val="000000"/>
                <w:sz w:val="24"/>
              </w:rPr>
              <w:t>N</w:t>
            </w:r>
            <w:r w:rsidRPr="000F3687">
              <w:rPr>
                <w:rFonts w:ascii="Times New Roman" w:hAnsi="Times New Roman"/>
                <w:color w:val="000000"/>
                <w:sz w:val="24"/>
              </w:rPr>
              <w:t xml:space="preserve"> одинаковых молекул. </w:t>
            </w:r>
            <w:r>
              <w:rPr>
                <w:rFonts w:ascii="Times New Roman" w:hAnsi="Times New Roman"/>
                <w:color w:val="000000"/>
                <w:sz w:val="24"/>
              </w:rPr>
              <w:t xml:space="preserve">Тогда количество вещества  </w:t>
            </w:r>
          </w:p>
          <w:p w:rsidR="0074404E" w:rsidRDefault="00D74303">
            <m:oMathPara>
              <m:oMath>
                <m:r>
                  <w:rPr>
                    <w:rFonts w:ascii="Cambria Math" w:eastAsia="Cambria Math" w:hAnsi="Cambria Math" w:cs="Cambria Math"/>
                  </w:rPr>
                  <m:t>v=</m:t>
                </m:r>
                <m:f>
                  <m:fPr>
                    <m:ctrlPr>
                      <w:rPr>
                        <w:rFonts w:ascii="Cambria Math" w:hAnsi="Cambria Math"/>
                      </w:rPr>
                    </m:ctrlPr>
                  </m:fPr>
                  <m:num>
                    <m:r>
                      <w:rPr>
                        <w:rFonts w:ascii="Cambria Math" w:eastAsia="Cambria Math" w:hAnsi="Cambria Math" w:cs="Cambria Math"/>
                      </w:rPr>
                      <m:t>N</m:t>
                    </m:r>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μ</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v</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13"/>
              <w:gridCol w:w="40"/>
            </w:tblGrid>
            <w:tr w:rsidR="0074404E">
              <w:trPr>
                <w:trHeight w:val="285"/>
                <w:tblCellSpacing w:w="0" w:type="auto"/>
              </w:trPr>
              <w:tc>
                <w:tcPr>
                  <w:tcW w:w="32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N</w:t>
                  </w:r>
                </w:p>
                <w:tbl>
                  <w:tblPr>
                    <w:tblW w:w="0" w:type="auto"/>
                    <w:tblCellSpacing w:w="0" w:type="auto"/>
                    <w:tblLook w:val="04A0" w:firstRow="1" w:lastRow="0" w:firstColumn="1" w:lastColumn="0" w:noHBand="0" w:noVBand="1"/>
                  </w:tblPr>
                  <w:tblGrid>
                    <w:gridCol w:w="432"/>
                    <w:gridCol w:w="40"/>
                  </w:tblGrid>
                  <w:tr w:rsidR="0074404E">
                    <w:trPr>
                      <w:trHeight w:val="60"/>
                      <w:tblCellSpacing w:w="0" w:type="auto"/>
                    </w:trPr>
                    <w:tc>
                      <w:tcPr>
                        <w:tcW w:w="103"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i/>
                            <w:color w:val="000000"/>
                            <w:sz w:val="15"/>
                          </w:rPr>
                          <w:t>A</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03"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N</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65"/>
                <w:tblCellSpacing w:w="0" w:type="auto"/>
              </w:trPr>
              <w:tc>
                <w:tcPr>
                  <w:tcW w:w="32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trPr>
                <w:trHeight w:val="225"/>
                <w:tblCellSpacing w:w="0" w:type="auto"/>
              </w:trPr>
              <w:tc>
                <w:tcPr>
                  <w:tcW w:w="203"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μ</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m</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80"/>
                <w:tblCellSpacing w:w="0" w:type="auto"/>
              </w:trPr>
              <w:tc>
                <w:tcPr>
                  <w:tcW w:w="203"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D74303">
            <w:pPr>
              <w:spacing w:after="0" w:line="288" w:lineRule="auto"/>
              <w:jc w:val="both"/>
            </w:pPr>
            <w:r>
              <w:rPr>
                <w:rFonts w:ascii="Times New Roman" w:hAnsi="Times New Roman"/>
                <w:color w:val="000000"/>
                <w:sz w:val="24"/>
              </w:rPr>
              <w:t xml:space="preserve"> , </w:t>
            </w:r>
          </w:p>
          <w:p w:rsidR="0074404E" w:rsidRDefault="00D74303">
            <w:pPr>
              <w:spacing w:after="0" w:line="336" w:lineRule="auto"/>
              <w:ind w:left="336"/>
              <w:jc w:val="both"/>
            </w:pPr>
            <w:r>
              <w:rPr>
                <w:rFonts w:ascii="Times New Roman" w:hAnsi="Times New Roman"/>
                <w:color w:val="000000"/>
                <w:sz w:val="24"/>
              </w:rPr>
              <w:t xml:space="preserve">где  </w:t>
            </w:r>
          </w:p>
          <w:p w:rsidR="0074404E" w:rsidRDefault="001C703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32"/>
              <w:gridCol w:w="40"/>
            </w:tblGrid>
            <w:tr w:rsidR="0074404E" w:rsidRPr="000F3687">
              <w:trPr>
                <w:trHeight w:val="60"/>
                <w:tblCellSpacing w:w="0" w:type="auto"/>
              </w:trPr>
              <w:tc>
                <w:tcPr>
                  <w:tcW w:w="103" w:type="dxa"/>
                  <w:tcMar>
                    <w:top w:w="15" w:type="dxa"/>
                    <w:left w:w="15" w:type="dxa"/>
                    <w:bottom w:w="15" w:type="dxa"/>
                    <w:right w:w="15" w:type="dxa"/>
                  </w:tcMar>
                  <w:vAlign w:val="bottom"/>
                </w:tcPr>
                <w:p w:rsidR="0074404E" w:rsidRPr="000F3687" w:rsidRDefault="0074404E">
                  <w:pPr>
                    <w:spacing w:after="0" w:line="288" w:lineRule="auto"/>
                    <w:ind w:left="310"/>
                  </w:pPr>
                </w:p>
                <w:p w:rsidR="0074404E" w:rsidRPr="000F3687" w:rsidRDefault="00D74303">
                  <w:pPr>
                    <w:spacing w:after="0" w:line="288" w:lineRule="auto"/>
                    <w:ind w:left="310"/>
                  </w:pPr>
                  <w:r>
                    <w:rPr>
                      <w:rFonts w:ascii="Times New Roman" w:hAnsi="Times New Roman"/>
                      <w:i/>
                      <w:color w:val="000000"/>
                      <w:sz w:val="15"/>
                    </w:rPr>
                    <w:t>A</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3"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D74303">
            <w:pPr>
              <w:spacing w:after="0" w:line="288" w:lineRule="auto"/>
              <w:jc w:val="both"/>
            </w:pPr>
            <w:r w:rsidRPr="000F3687">
              <w:rPr>
                <w:rFonts w:ascii="Times New Roman" w:hAnsi="Times New Roman"/>
                <w:color w:val="000000"/>
                <w:sz w:val="24"/>
              </w:rPr>
              <w:t xml:space="preserve"> – число Авогадро, </w:t>
            </w:r>
            <w:r>
              <w:rPr>
                <w:rFonts w:ascii="Times New Roman" w:hAnsi="Times New Roman"/>
                <w:color w:val="000000"/>
                <w:sz w:val="24"/>
              </w:rPr>
              <w:t>m</w:t>
            </w:r>
            <w:r w:rsidRPr="000F3687">
              <w:rPr>
                <w:rFonts w:ascii="Times New Roman" w:hAnsi="Times New Roman"/>
                <w:color w:val="000000"/>
                <w:sz w:val="24"/>
              </w:rPr>
              <w:t xml:space="preserve"> – масса системы (тела),  </w:t>
            </w:r>
          </w:p>
          <w:p w:rsidR="0074404E" w:rsidRDefault="00D74303">
            <m:oMathPara>
              <m:oMath>
                <m:r>
                  <w:rPr>
                    <w:rFonts w:ascii="Cambria Math" w:eastAsia="Cambria Math" w:hAnsi="Cambria Math" w:cs="Cambria Math"/>
                  </w:rPr>
                  <m:t>μ</m:t>
                </m:r>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μ</w:t>
            </w:r>
          </w:p>
          <w:p w:rsidR="0074404E" w:rsidRDefault="00D74303">
            <w:pPr>
              <w:spacing w:after="0" w:line="288" w:lineRule="auto"/>
              <w:jc w:val="both"/>
            </w:pPr>
            <w:r>
              <w:rPr>
                <w:rFonts w:ascii="Times New Roman" w:hAnsi="Times New Roman"/>
                <w:color w:val="000000"/>
                <w:sz w:val="24"/>
              </w:rPr>
              <w:t xml:space="preserve"> – молярная масса вещества</w:t>
            </w: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Тепловое движение атомов и молекул вещества </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2.1.3</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Взаимодействие частиц вещества </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2.1.4</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Диффузия. Броуновское движение</w:t>
            </w: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Модель идеального газа в МКТ</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2.1.6</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Связь между давлением и средней кинетической энергией поступательного теплового движения молекул идеального газа (основное уравнение МКТ): </w:t>
            </w:r>
          </w:p>
          <w:p w:rsidR="0074404E" w:rsidRPr="000F3687"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619375" cy="5429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2619375" cy="542925"/>
                          </a:xfrm>
                          <a:prstGeom prst="rect">
                            <a:avLst/>
                          </a:prstGeom>
                        </pic:spPr>
                      </pic:pic>
                    </a:graphicData>
                  </a:graphic>
                </wp:inline>
              </w:drawing>
            </w:r>
            <w:r w:rsidRPr="000F3687">
              <w:rPr>
                <w:rFonts w:ascii="Times New Roman" w:hAnsi="Times New Roman"/>
                <w:color w:val="000000"/>
                <w:sz w:val="24"/>
              </w:rPr>
              <w:t xml:space="preserve"> </w:t>
            </w:r>
          </w:p>
          <w:p w:rsidR="0074404E" w:rsidRPr="000F3687" w:rsidRDefault="0074404E">
            <w:pPr>
              <w:spacing w:after="0" w:line="336" w:lineRule="auto"/>
              <w:ind w:left="336"/>
              <w:jc w:val="both"/>
            </w:pPr>
          </w:p>
          <w:p w:rsidR="0074404E" w:rsidRPr="000F3687" w:rsidRDefault="00D74303">
            <w:pPr>
              <w:spacing w:after="0" w:line="336" w:lineRule="auto"/>
              <w:ind w:left="336"/>
              <w:jc w:val="both"/>
            </w:pPr>
            <w:r w:rsidRPr="000F3687">
              <w:rPr>
                <w:rFonts w:ascii="Times New Roman" w:hAnsi="Times New Roman"/>
                <w:color w:val="000000"/>
                <w:spacing w:val="-4"/>
                <w:sz w:val="24"/>
              </w:rPr>
              <w:t xml:space="preserve">где </w:t>
            </w:r>
            <w:r>
              <w:rPr>
                <w:rFonts w:ascii="Times New Roman" w:hAnsi="Times New Roman"/>
                <w:color w:val="000000"/>
                <w:spacing w:val="-4"/>
                <w:sz w:val="24"/>
              </w:rPr>
              <w:t>m</w:t>
            </w:r>
            <w:r w:rsidRPr="000F3687">
              <w:rPr>
                <w:rFonts w:ascii="Times New Roman" w:hAnsi="Times New Roman"/>
                <w:color w:val="000000"/>
                <w:spacing w:val="-4"/>
                <w:sz w:val="24"/>
              </w:rPr>
              <w:t>0 – масса одной</w:t>
            </w:r>
            <w:r w:rsidRPr="000F3687">
              <w:rPr>
                <w:rFonts w:ascii="Times New Roman" w:hAnsi="Times New Roman"/>
                <w:color w:val="000000"/>
                <w:sz w:val="24"/>
              </w:rPr>
              <w:t xml:space="preserve"> молекулы,  </w:t>
            </w:r>
          </w:p>
          <w:p w:rsidR="0074404E" w:rsidRDefault="00D74303">
            <m:oMathPara>
              <m:oMath>
                <m:r>
                  <w:rPr>
                    <w:rFonts w:ascii="Cambria Math" w:eastAsia="Cambria Math" w:hAnsi="Cambria Math" w:cs="Cambria Math"/>
                  </w:rPr>
                  <m:t>n=</m:t>
                </m:r>
                <m:f>
                  <m:fP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V</m:t>
                    </m:r>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n</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13"/>
              <w:gridCol w:w="40"/>
            </w:tblGrid>
            <w:tr w:rsidR="0074404E" w:rsidRPr="000F3687">
              <w:trPr>
                <w:trHeight w:val="450"/>
                <w:tblCellSpacing w:w="0" w:type="auto"/>
              </w:trPr>
              <w:tc>
                <w:tcPr>
                  <w:tcW w:w="374"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p w:rsidR="0074404E" w:rsidRPr="000F3687" w:rsidRDefault="0074404E">
                  <w:pPr>
                    <w:spacing w:after="0" w:line="288" w:lineRule="auto"/>
                    <w:ind w:left="336"/>
                    <w:jc w:val="center"/>
                  </w:pPr>
                </w:p>
                <w:p w:rsidR="0074404E" w:rsidRPr="000F3687" w:rsidRDefault="0074404E">
                  <w:pPr>
                    <w:pBdr>
                      <w:bottom w:val="single" w:sz="7"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N</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225"/>
                <w:tblCellSpacing w:w="0" w:type="auto"/>
              </w:trPr>
              <w:tc>
                <w:tcPr>
                  <w:tcW w:w="37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концентрация молекул</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2.1.7</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Абсолютная температура: </w:t>
            </w:r>
            <w:r>
              <w:rPr>
                <w:rFonts w:ascii="Times New Roman" w:hAnsi="Times New Roman"/>
                <w:color w:val="000000"/>
                <w:sz w:val="24"/>
              </w:rPr>
              <w:t>T</w:t>
            </w:r>
            <w:r w:rsidRPr="000F3687">
              <w:rPr>
                <w:rFonts w:ascii="Times New Roman" w:hAnsi="Times New Roman"/>
                <w:color w:val="000000"/>
                <w:sz w:val="24"/>
              </w:rPr>
              <w:t xml:space="preserve"> = </w:t>
            </w:r>
            <w:r>
              <w:rPr>
                <w:rFonts w:ascii="Times New Roman" w:hAnsi="Times New Roman"/>
                <w:color w:val="000000"/>
                <w:sz w:val="24"/>
              </w:rPr>
              <w:t>t</w:t>
            </w:r>
            <w:r w:rsidRPr="000F3687">
              <w:rPr>
                <w:rFonts w:ascii="Times New Roman" w:hAnsi="Times New Roman"/>
                <w:color w:val="000000"/>
                <w:sz w:val="24"/>
              </w:rPr>
              <w:t xml:space="preserve"> +273К</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2.1.8</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Связь температуры газа со средней кинетической энергией поступательного теплового движения его молекул: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495425" cy="55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1495425" cy="55245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2.1.9</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Уравнение p = nkT</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2.1.10</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Модель идеального газа в термодинамике: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4867275" cy="3076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4867275" cy="307657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2.1.11</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Закон Дальтона для давления смеси разреженных газов:</w:t>
            </w:r>
          </w:p>
          <w:p w:rsidR="0074404E" w:rsidRPr="000F3687" w:rsidRDefault="00D74303">
            <w:pPr>
              <w:spacing w:after="0" w:line="336" w:lineRule="auto"/>
              <w:ind w:left="336"/>
              <w:jc w:val="both"/>
            </w:pPr>
            <w:r w:rsidRPr="000F3687">
              <w:rPr>
                <w:rFonts w:ascii="Times New Roman" w:hAnsi="Times New Roman"/>
                <w:color w:val="000000"/>
                <w:sz w:val="24"/>
              </w:rPr>
              <w:t xml:space="preserve"> </w:t>
            </w:r>
          </w:p>
          <w:p w:rsidR="0074404E" w:rsidRDefault="00D74303">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p</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p>
          <w:p w:rsidR="0074404E" w:rsidRDefault="0074404E">
            <w:pPr>
              <w:spacing w:after="0" w:line="288" w:lineRule="auto"/>
              <w:jc w:val="both"/>
            </w:pPr>
          </w:p>
          <w:p w:rsidR="0074404E"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Изопроцессы в разреженном газе с постоянным числом молекул </w:t>
            </w:r>
            <w:r>
              <w:rPr>
                <w:rFonts w:ascii="Times New Roman" w:hAnsi="Times New Roman"/>
                <w:color w:val="000000"/>
                <w:sz w:val="24"/>
              </w:rPr>
              <w:t>N</w:t>
            </w:r>
            <w:r w:rsidRPr="000F3687">
              <w:rPr>
                <w:rFonts w:ascii="Times New Roman" w:hAnsi="Times New Roman"/>
                <w:color w:val="000000"/>
                <w:sz w:val="24"/>
              </w:rPr>
              <w:t xml:space="preserve"> (с постоянным количеством вещества </w:t>
            </w:r>
            <w:r>
              <w:rPr>
                <w:rFonts w:ascii="Times New Roman" w:hAnsi="Times New Roman"/>
                <w:color w:val="000000"/>
                <w:sz w:val="24"/>
              </w:rPr>
              <w:t>ν</w:t>
            </w:r>
            <w:r w:rsidRPr="000F3687">
              <w:rPr>
                <w:rFonts w:ascii="Times New Roman" w:hAnsi="Times New Roman"/>
                <w:color w:val="000000"/>
                <w:sz w:val="24"/>
              </w:rPr>
              <w:t xml:space="preserve">): </w:t>
            </w:r>
          </w:p>
          <w:p w:rsidR="0074404E" w:rsidRDefault="00D74303">
            <w:pPr>
              <w:spacing w:after="0" w:line="336" w:lineRule="auto"/>
              <w:ind w:left="336"/>
              <w:jc w:val="both"/>
            </w:pPr>
            <w:r>
              <w:rPr>
                <w:rFonts w:ascii="Times New Roman" w:hAnsi="Times New Roman"/>
                <w:color w:val="000000"/>
                <w:sz w:val="24"/>
              </w:rPr>
              <w:t>изотерма (T = const): pV = const ,</w:t>
            </w:r>
          </w:p>
          <w:p w:rsidR="0074404E" w:rsidRDefault="00D74303">
            <w:pPr>
              <w:spacing w:after="0" w:line="336" w:lineRule="auto"/>
              <w:ind w:left="336"/>
            </w:pPr>
            <w:r>
              <w:rPr>
                <w:rFonts w:ascii="Times New Roman" w:hAnsi="Times New Roman"/>
                <w:color w:val="000000"/>
                <w:sz w:val="24"/>
              </w:rPr>
              <w:t xml:space="preserve">изохора (V = const):  </w:t>
            </w:r>
          </w:p>
          <w:p w:rsidR="0074404E" w:rsidRDefault="001C7030">
            <m:oMathPara>
              <m:oMath>
                <m:f>
                  <m:fPr>
                    <m:ctrlPr>
                      <w:rPr>
                        <w:rFonts w:ascii="Cambria Math" w:hAnsi="Cambria Math"/>
                      </w:rPr>
                    </m:ctrlPr>
                  </m:fPr>
                  <m:num>
                    <m:r>
                      <w:rPr>
                        <w:rFonts w:ascii="Cambria Math" w:eastAsia="Cambria Math" w:hAnsi="Cambria Math" w:cs="Cambria Math"/>
                      </w:rPr>
                      <m:t>p</m:t>
                    </m:r>
                  </m:num>
                  <m:den>
                    <m:r>
                      <w:rPr>
                        <w:rFonts w:ascii="Cambria Math" w:eastAsia="Cambria Math" w:hAnsi="Cambria Math" w:cs="Cambria Math"/>
                      </w:rPr>
                      <m:t>T</m:t>
                    </m:r>
                  </m:den>
                </m:f>
                <m:r>
                  <w:rPr>
                    <w:rFonts w:ascii="Cambria Math" w:eastAsia="Cambria Math" w:hAnsi="Cambria Math" w:cs="Cambria Math"/>
                  </w:rPr>
                  <m:t>=const</m:t>
                </m:r>
              </m:oMath>
            </m:oMathPara>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89"/>
              <w:gridCol w:w="40"/>
            </w:tblGrid>
            <w:tr w:rsidR="0074404E">
              <w:trPr>
                <w:trHeight w:val="225"/>
                <w:tblCellSpacing w:w="0" w:type="auto"/>
              </w:trPr>
              <w:tc>
                <w:tcPr>
                  <w:tcW w:w="19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T</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p</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195"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const</w:t>
            </w:r>
          </w:p>
          <w:p w:rsidR="0074404E" w:rsidRDefault="00D74303">
            <w:pPr>
              <w:spacing w:after="0" w:line="288" w:lineRule="auto"/>
            </w:pPr>
            <w:r>
              <w:rPr>
                <w:rFonts w:ascii="Times New Roman" w:hAnsi="Times New Roman"/>
                <w:color w:val="000000"/>
                <w:sz w:val="24"/>
              </w:rPr>
              <w:t xml:space="preserve"> ,</w:t>
            </w:r>
          </w:p>
          <w:p w:rsidR="0074404E" w:rsidRDefault="00D74303">
            <w:pPr>
              <w:spacing w:after="0" w:line="336" w:lineRule="auto"/>
              <w:ind w:left="336"/>
            </w:pPr>
            <w:r>
              <w:rPr>
                <w:rFonts w:ascii="Times New Roman" w:hAnsi="Times New Roman"/>
                <w:color w:val="000000"/>
                <w:sz w:val="24"/>
              </w:rPr>
              <w:t xml:space="preserve">изобара (p = const):  </w:t>
            </w:r>
          </w:p>
          <w:p w:rsidR="0074404E" w:rsidRDefault="001C7030">
            <m:oMathPara>
              <m:oMath>
                <m:f>
                  <m:fPr>
                    <m:ctrlPr>
                      <w:rPr>
                        <w:rFonts w:ascii="Cambria Math" w:hAnsi="Cambria Math"/>
                      </w:rPr>
                    </m:ctrlPr>
                  </m:fPr>
                  <m:num>
                    <m:r>
                      <w:rPr>
                        <w:rFonts w:ascii="Cambria Math" w:eastAsia="Cambria Math" w:hAnsi="Cambria Math" w:cs="Cambria Math"/>
                      </w:rPr>
                      <m:t>V</m:t>
                    </m:r>
                  </m:num>
                  <m:den>
                    <m:r>
                      <w:rPr>
                        <w:rFonts w:ascii="Cambria Math" w:eastAsia="Cambria Math" w:hAnsi="Cambria Math" w:cs="Cambria Math"/>
                      </w:rPr>
                      <m:t>T</m:t>
                    </m:r>
                  </m:den>
                </m:f>
                <m:r>
                  <w:rPr>
                    <w:rFonts w:ascii="Cambria Math" w:eastAsia="Cambria Math" w:hAnsi="Cambria Math" w:cs="Cambria Math"/>
                  </w:rPr>
                  <m:t>=const</m:t>
                </m:r>
              </m:oMath>
            </m:oMathPara>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40"/>
            </w:tblGrid>
            <w:tr w:rsidR="0074404E" w:rsidRPr="000F3687">
              <w:trPr>
                <w:trHeight w:val="285"/>
                <w:tblCellSpacing w:w="0" w:type="auto"/>
              </w:trPr>
              <w:tc>
                <w:tcPr>
                  <w:tcW w:w="234"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3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const</w:t>
            </w:r>
          </w:p>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D74303">
            <w:pPr>
              <w:spacing w:after="0" w:line="336" w:lineRule="auto"/>
              <w:ind w:left="336"/>
            </w:pPr>
            <w:r w:rsidRPr="000F3687">
              <w:rPr>
                <w:rFonts w:ascii="Times New Roman" w:hAnsi="Times New Roman"/>
                <w:color w:val="000000"/>
                <w:spacing w:val="-4"/>
                <w:sz w:val="24"/>
              </w:rPr>
              <w:t xml:space="preserve">Графическое представление изопроцессов на </w:t>
            </w:r>
            <w:r>
              <w:rPr>
                <w:rFonts w:ascii="Times New Roman" w:hAnsi="Times New Roman"/>
                <w:color w:val="000000"/>
                <w:spacing w:val="-4"/>
                <w:sz w:val="24"/>
              </w:rPr>
              <w:t>pV</w:t>
            </w:r>
            <w:r w:rsidRPr="000F3687">
              <w:rPr>
                <w:rFonts w:ascii="Times New Roman" w:hAnsi="Times New Roman"/>
                <w:color w:val="000000"/>
                <w:spacing w:val="-4"/>
                <w:sz w:val="24"/>
              </w:rPr>
              <w:t xml:space="preserve">-, </w:t>
            </w:r>
            <w:r>
              <w:rPr>
                <w:rFonts w:ascii="Times New Roman" w:hAnsi="Times New Roman"/>
                <w:color w:val="000000"/>
                <w:spacing w:val="-4"/>
                <w:sz w:val="24"/>
              </w:rPr>
              <w:t>pT</w:t>
            </w:r>
            <w:r w:rsidRPr="000F3687">
              <w:rPr>
                <w:rFonts w:ascii="Times New Roman" w:hAnsi="Times New Roman"/>
                <w:color w:val="000000"/>
                <w:spacing w:val="-4"/>
                <w:sz w:val="24"/>
              </w:rPr>
              <w:t xml:space="preserve">- и </w:t>
            </w:r>
            <w:r>
              <w:rPr>
                <w:rFonts w:ascii="Times New Roman" w:hAnsi="Times New Roman"/>
                <w:color w:val="000000"/>
                <w:spacing w:val="-4"/>
                <w:sz w:val="24"/>
              </w:rPr>
              <w:t>VT</w:t>
            </w:r>
            <w:r w:rsidRPr="000F3687">
              <w:rPr>
                <w:rFonts w:ascii="Times New Roman" w:hAnsi="Times New Roman"/>
                <w:color w:val="000000"/>
                <w:spacing w:val="-4"/>
                <w:sz w:val="24"/>
              </w:rPr>
              <w:t>- диаграммах.</w:t>
            </w:r>
          </w:p>
          <w:p w:rsidR="0074404E" w:rsidRDefault="00D74303">
            <w:pPr>
              <w:spacing w:after="0" w:line="336" w:lineRule="auto"/>
              <w:ind w:left="336"/>
            </w:pPr>
            <w:r>
              <w:rPr>
                <w:rFonts w:ascii="Times New Roman" w:hAnsi="Times New Roman"/>
                <w:color w:val="000000"/>
                <w:spacing w:val="-4"/>
                <w:sz w:val="24"/>
              </w:rPr>
              <w:t xml:space="preserve">Объединенный газовый закон:  </w:t>
            </w:r>
          </w:p>
          <w:p w:rsidR="0074404E" w:rsidRDefault="001C7030">
            <m:oMathPara>
              <m:oMath>
                <m:f>
                  <m:fPr>
                    <m:ctrlPr>
                      <w:rPr>
                        <w:rFonts w:ascii="Cambria Math" w:hAnsi="Cambria Math"/>
                      </w:rPr>
                    </m:ctrlPr>
                  </m:fPr>
                  <m:num>
                    <m:r>
                      <w:rPr>
                        <w:rFonts w:ascii="Cambria Math" w:eastAsia="Cambria Math" w:hAnsi="Cambria Math" w:cs="Cambria Math"/>
                      </w:rPr>
                      <m:t>pV</m:t>
                    </m:r>
                  </m:num>
                  <m:den>
                    <m:r>
                      <w:rPr>
                        <w:rFonts w:ascii="Cambria Math" w:eastAsia="Cambria Math" w:hAnsi="Cambria Math" w:cs="Cambria Math"/>
                      </w:rPr>
                      <m:t>T</m:t>
                    </m:r>
                  </m:den>
                </m:f>
                <m:r>
                  <w:rPr>
                    <w:rFonts w:ascii="Cambria Math" w:eastAsia="Cambria Math" w:hAnsi="Cambria Math" w:cs="Cambria Math"/>
                  </w:rPr>
                  <m:t>=const</m:t>
                </m:r>
              </m:oMath>
            </m:oMathPara>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603"/>
              <w:gridCol w:w="40"/>
            </w:tblGrid>
            <w:tr w:rsidR="0074404E" w:rsidRPr="000F3687">
              <w:trPr>
                <w:trHeight w:val="285"/>
                <w:tblCellSpacing w:w="0" w:type="auto"/>
              </w:trPr>
              <w:tc>
                <w:tcPr>
                  <w:tcW w:w="374"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spacing w:val="-4"/>
                    </w:rPr>
                    <w:t>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spacing w:val="-4"/>
                    </w:rPr>
                    <w:t>pV</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37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pacing w:val="-4"/>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pacing w:val="-4"/>
                <w:sz w:val="24"/>
              </w:rPr>
              <w:t>const</w:t>
            </w:r>
          </w:p>
          <w:p w:rsidR="0074404E" w:rsidRPr="000F3687" w:rsidRDefault="00D74303">
            <w:pPr>
              <w:spacing w:after="0" w:line="288" w:lineRule="auto"/>
            </w:pPr>
            <w:r w:rsidRPr="000F3687">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pacing w:val="-4"/>
                <w:sz w:val="24"/>
              </w:rPr>
              <w:t xml:space="preserve">для постоянного количества вещества </w:t>
            </w:r>
            <w:r>
              <w:rPr>
                <w:rFonts w:ascii="Times New Roman" w:hAnsi="Times New Roman"/>
                <w:color w:val="000000"/>
                <w:sz w:val="24"/>
              </w:rPr>
              <w:t>ν</w:t>
            </w:r>
            <w:r w:rsidRPr="000F3687">
              <w:rPr>
                <w:rFonts w:ascii="Times New Roman" w:hAnsi="Times New Roman"/>
                <w:color w:val="000000"/>
                <w:sz w:val="24"/>
              </w:rPr>
              <w:t>.</w:t>
            </w:r>
          </w:p>
        </w:tc>
      </w:tr>
      <w:tr w:rsidR="0074404E" w:rsidRPr="000F3687">
        <w:trPr>
          <w:trHeight w:val="144"/>
        </w:trPr>
        <w:tc>
          <w:tcPr>
            <w:tcW w:w="1140" w:type="dxa"/>
            <w:vMerge w:val="restart"/>
            <w:tcMar>
              <w:top w:w="50" w:type="dxa"/>
              <w:left w:w="100" w:type="dxa"/>
            </w:tcMar>
            <w:vAlign w:val="center"/>
          </w:tcPr>
          <w:p w:rsidR="0074404E" w:rsidRPr="000F3687"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2.1.13</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Влажность воздуха. </w:t>
            </w:r>
          </w:p>
          <w:p w:rsidR="0074404E" w:rsidRPr="000F3687" w:rsidRDefault="00D74303">
            <w:pPr>
              <w:spacing w:after="0" w:line="336" w:lineRule="auto"/>
              <w:ind w:left="336"/>
              <w:jc w:val="both"/>
            </w:pPr>
            <w:r w:rsidRPr="000F3687">
              <w:rPr>
                <w:rFonts w:ascii="Times New Roman" w:hAnsi="Times New Roman"/>
                <w:color w:val="000000"/>
                <w:sz w:val="24"/>
              </w:rPr>
              <w:t xml:space="preserve">Относительная влажность:  </w:t>
            </w:r>
          </w:p>
          <w:p w:rsidR="0074404E" w:rsidRPr="000F3687" w:rsidRDefault="00D74303">
            <m:oMathPara>
              <m:oMath>
                <m:r>
                  <w:rPr>
                    <w:rFonts w:ascii="Cambria Math" w:eastAsia="Cambria Math" w:hAnsi="Cambria Math" w:cs="Cambria Math"/>
                  </w:rPr>
                  <m:t>ϕ=</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rPr>
                          <m:t>пара</m:t>
                        </m:r>
                      </m:sub>
                    </m:sSub>
                    <m:r>
                      <w:rPr>
                        <w:rFonts w:ascii="Cambria Math" w:eastAsia="Cambria Math" w:hAnsi="Cambria Math" w:cs="Cambria Math"/>
                      </w:rPr>
                      <m:t>(T)</m:t>
                    </m:r>
                  </m:num>
                  <m:den>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rPr>
                          <m:t>насыщпара</m:t>
                        </m:r>
                      </m:sub>
                    </m:sSub>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rPr>
                          <m:t>пара</m:t>
                        </m:r>
                      </m:sub>
                    </m:sSub>
                    <m:r>
                      <w:rPr>
                        <w:rFonts w:ascii="Cambria Math" w:eastAsia="Cambria Math" w:hAnsi="Cambria Math" w:cs="Cambria Math"/>
                      </w:rPr>
                      <m:t>(T)</m:t>
                    </m:r>
                  </m:num>
                  <m:den>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rPr>
                          <m:t>насыщпара</m:t>
                        </m:r>
                      </m:sub>
                    </m:sSub>
                    <m:r>
                      <w:rPr>
                        <w:rFonts w:ascii="Cambria Math" w:eastAsia="Cambria Math" w:hAnsi="Cambria Math" w:cs="Cambria Math"/>
                      </w:rPr>
                      <m:t>(T)</m:t>
                    </m:r>
                  </m:den>
                </m:f>
              </m:oMath>
            </m:oMathPara>
          </w:p>
          <w:p w:rsidR="0074404E" w:rsidRPr="000F3687"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ϕ</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1419"/>
              <w:gridCol w:w="40"/>
            </w:tblGrid>
            <w:tr w:rsidR="0074404E" w:rsidRPr="000F3687">
              <w:trPr>
                <w:trHeight w:val="300"/>
                <w:tblCellSpacing w:w="0" w:type="auto"/>
              </w:trPr>
              <w:tc>
                <w:tcPr>
                  <w:tcW w:w="1419"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1085"/>
                    <w:gridCol w:w="40"/>
                  </w:tblGrid>
                  <w:tr w:rsidR="0074404E" w:rsidRPr="000F3687">
                    <w:trPr>
                      <w:trHeight w:val="30"/>
                      <w:tblCellSpacing w:w="0" w:type="auto"/>
                    </w:trPr>
                    <w:tc>
                      <w:tcPr>
                        <w:tcW w:w="896"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насыщпара</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896"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sidRPr="000F3687">
                    <w:rPr>
                      <w:rFonts w:ascii="Times New Roman" w:hAnsi="Times New Roman"/>
                      <w:color w:val="000000"/>
                    </w:rPr>
                    <w:t>(</w:t>
                  </w:r>
                  <w:r>
                    <w:rPr>
                      <w:rFonts w:ascii="Times New Roman" w:hAnsi="Times New Roman"/>
                      <w:i/>
                      <w:color w:val="000000"/>
                    </w:rPr>
                    <w:t>T</w:t>
                  </w:r>
                  <w:r w:rsidRPr="000F3687">
                    <w:rPr>
                      <w:rFonts w:ascii="Times New Roman" w:hAnsi="Times New Roman"/>
                      <w:color w:val="000000"/>
                    </w:rPr>
                    <w: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655"/>
                    <w:gridCol w:w="40"/>
                  </w:tblGrid>
                  <w:tr w:rsidR="0074404E" w:rsidRPr="000F3687">
                    <w:trPr>
                      <w:trHeight w:val="30"/>
                      <w:tblCellSpacing w:w="0" w:type="auto"/>
                    </w:trPr>
                    <w:tc>
                      <w:tcPr>
                        <w:tcW w:w="406"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пара</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406"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sidRPr="000F3687">
                    <w:rPr>
                      <w:rFonts w:ascii="Times New Roman" w:hAnsi="Times New Roman"/>
                      <w:color w:val="000000"/>
                    </w:rPr>
                    <w:t>(</w:t>
                  </w:r>
                  <w:r>
                    <w:rPr>
                      <w:rFonts w:ascii="Times New Roman" w:hAnsi="Times New Roman"/>
                      <w:i/>
                      <w:color w:val="000000"/>
                    </w:rPr>
                    <w:t>T</w:t>
                  </w:r>
                  <w:r w:rsidRPr="000F3687">
                    <w:rPr>
                      <w:rFonts w:ascii="Times New Roman" w:hAnsi="Times New Roman"/>
                      <w:color w:val="000000"/>
                    </w:rPr>
                    <w:t>)</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95"/>
                <w:tblCellSpacing w:w="0" w:type="auto"/>
              </w:trPr>
              <w:tc>
                <w:tcPr>
                  <w:tcW w:w="1419"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1419"/>
              <w:gridCol w:w="40"/>
            </w:tblGrid>
            <w:tr w:rsidR="0074404E" w:rsidRPr="000F3687">
              <w:trPr>
                <w:trHeight w:val="300"/>
                <w:tblCellSpacing w:w="0" w:type="auto"/>
              </w:trPr>
              <w:tc>
                <w:tcPr>
                  <w:tcW w:w="1419"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ρ</w:t>
                  </w:r>
                </w:p>
                <w:tbl>
                  <w:tblPr>
                    <w:tblW w:w="0" w:type="auto"/>
                    <w:tblCellSpacing w:w="0" w:type="auto"/>
                    <w:tblLook w:val="04A0" w:firstRow="1" w:lastRow="0" w:firstColumn="1" w:lastColumn="0" w:noHBand="0" w:noVBand="1"/>
                  </w:tblPr>
                  <w:tblGrid>
                    <w:gridCol w:w="1085"/>
                    <w:gridCol w:w="40"/>
                  </w:tblGrid>
                  <w:tr w:rsidR="0074404E" w:rsidRPr="000F3687">
                    <w:trPr>
                      <w:trHeight w:val="30"/>
                      <w:tblCellSpacing w:w="0" w:type="auto"/>
                    </w:trPr>
                    <w:tc>
                      <w:tcPr>
                        <w:tcW w:w="896"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насыщпара</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896"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sidRPr="000F3687">
                    <w:rPr>
                      <w:rFonts w:ascii="Times New Roman" w:hAnsi="Times New Roman"/>
                      <w:color w:val="000000"/>
                    </w:rPr>
                    <w:t>(</w:t>
                  </w:r>
                  <w:r>
                    <w:rPr>
                      <w:rFonts w:ascii="Times New Roman" w:hAnsi="Times New Roman"/>
                      <w:i/>
                      <w:color w:val="000000"/>
                    </w:rPr>
                    <w:t>T</w:t>
                  </w:r>
                  <w:r w:rsidRPr="000F3687">
                    <w:rPr>
                      <w:rFonts w:ascii="Times New Roman" w:hAnsi="Times New Roman"/>
                      <w:color w:val="000000"/>
                    </w:rPr>
                    <w: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ρ</w:t>
                  </w:r>
                </w:p>
                <w:tbl>
                  <w:tblPr>
                    <w:tblW w:w="0" w:type="auto"/>
                    <w:tblCellSpacing w:w="0" w:type="auto"/>
                    <w:tblLook w:val="04A0" w:firstRow="1" w:lastRow="0" w:firstColumn="1" w:lastColumn="0" w:noHBand="0" w:noVBand="1"/>
                  </w:tblPr>
                  <w:tblGrid>
                    <w:gridCol w:w="655"/>
                    <w:gridCol w:w="40"/>
                  </w:tblGrid>
                  <w:tr w:rsidR="0074404E" w:rsidRPr="000F3687">
                    <w:trPr>
                      <w:trHeight w:val="30"/>
                      <w:tblCellSpacing w:w="0" w:type="auto"/>
                    </w:trPr>
                    <w:tc>
                      <w:tcPr>
                        <w:tcW w:w="406"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пара</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406"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sidRPr="000F3687">
                    <w:rPr>
                      <w:rFonts w:ascii="Times New Roman" w:hAnsi="Times New Roman"/>
                      <w:color w:val="000000"/>
                    </w:rPr>
                    <w:t>(</w:t>
                  </w:r>
                  <w:r>
                    <w:rPr>
                      <w:rFonts w:ascii="Times New Roman" w:hAnsi="Times New Roman"/>
                      <w:i/>
                      <w:color w:val="000000"/>
                    </w:rPr>
                    <w:t>T</w:t>
                  </w:r>
                  <w:r w:rsidRPr="000F3687">
                    <w:rPr>
                      <w:rFonts w:ascii="Times New Roman" w:hAnsi="Times New Roman"/>
                      <w:color w:val="000000"/>
                    </w:rPr>
                    <w:t>)</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95"/>
                <w:tblCellSpacing w:w="0" w:type="auto"/>
              </w:trPr>
              <w:tc>
                <w:tcPr>
                  <w:tcW w:w="1419"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74404E">
            <w:pPr>
              <w:spacing w:after="0" w:line="288" w:lineRule="auto"/>
              <w:jc w:val="both"/>
            </w:pPr>
          </w:p>
          <w:p w:rsidR="0074404E" w:rsidRPr="000F3687"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Изменение агрегатных состояний вещества: испарение и конденсация, кипение жидкости </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2.1.16</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Изменение агрегатных состояний вещества: плавление и кристаллизация</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2.1.17</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Преобразование энергии в фазовых переходах </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ТЕРМОДИНАМИКА</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2.2.1</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Тепловое равновесие и температура</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2.2.2</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Внутренняя энергия</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2.2.3</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Теплопередача как способ изменения внутренней энергии без совершения работы. </w:t>
            </w:r>
            <w:r>
              <w:rPr>
                <w:rFonts w:ascii="Times New Roman" w:hAnsi="Times New Roman"/>
                <w:color w:val="000000"/>
                <w:sz w:val="24"/>
              </w:rPr>
              <w:t>Конвекция, теплопроводность, излучение</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Количество теплоты. </w:t>
            </w:r>
          </w:p>
          <w:p w:rsidR="0074404E" w:rsidRPr="000F3687" w:rsidRDefault="00D74303">
            <w:pPr>
              <w:spacing w:after="0" w:line="336" w:lineRule="auto"/>
              <w:ind w:left="336"/>
              <w:jc w:val="both"/>
            </w:pPr>
            <w:r w:rsidRPr="000F3687">
              <w:rPr>
                <w:rFonts w:ascii="Times New Roman" w:hAnsi="Times New Roman"/>
                <w:color w:val="000000"/>
                <w:sz w:val="24"/>
              </w:rPr>
              <w:t xml:space="preserve">Удельная теплоёмкость вещества с:  </w:t>
            </w:r>
          </w:p>
          <w:p w:rsidR="0074404E" w:rsidRDefault="00D74303">
            <m:oMathPara>
              <m:oMath>
                <m:r>
                  <w:rPr>
                    <w:rFonts w:ascii="Cambria Math" w:eastAsia="Cambria Math" w:hAnsi="Cambria Math" w:cs="Cambria Math"/>
                  </w:rPr>
                  <m:t>Q=cm</m:t>
                </m:r>
                <m:r>
                  <m:rPr>
                    <m:sty m:val="p"/>
                  </m:rPr>
                  <w:rPr>
                    <w:rFonts w:ascii="Cambria Math" w:eastAsia="Cambria Math" w:hAnsi="Cambria Math" w:cs="Cambria Math"/>
                  </w:rPr>
                  <m:t>Δ</m:t>
                </m:r>
                <m:r>
                  <w:rPr>
                    <w:rFonts w:ascii="Cambria Math" w:eastAsia="Cambria Math" w:hAnsi="Cambria Math" w:cs="Cambria Math"/>
                  </w:rPr>
                  <m:t>T</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Q</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cm</w:t>
            </w:r>
            <w:r>
              <w:rPr>
                <w:rFonts w:ascii="Times New Roman" w:hAnsi="Times New Roman"/>
                <w:color w:val="000000"/>
                <w:sz w:val="24"/>
              </w:rPr>
              <w:t>Δ</w:t>
            </w:r>
            <w:r>
              <w:rPr>
                <w:rFonts w:ascii="Times New Roman" w:hAnsi="Times New Roman"/>
                <w:i/>
                <w:color w:val="000000"/>
                <w:sz w:val="24"/>
              </w:rPr>
              <w:t>T</w:t>
            </w:r>
          </w:p>
          <w:p w:rsidR="0074404E" w:rsidRDefault="0074404E">
            <w:pPr>
              <w:spacing w:after="0" w:line="288" w:lineRule="auto"/>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Удельная теплота парообразования </w:t>
            </w:r>
            <w:r>
              <w:rPr>
                <w:rFonts w:ascii="Times New Roman" w:hAnsi="Times New Roman"/>
                <w:color w:val="000000"/>
                <w:sz w:val="24"/>
              </w:rPr>
              <w:t>L</w:t>
            </w:r>
            <w:r w:rsidRPr="000F3687">
              <w:rPr>
                <w:rFonts w:ascii="Times New Roman" w:hAnsi="Times New Roman"/>
                <w:color w:val="000000"/>
                <w:sz w:val="24"/>
              </w:rPr>
              <w:t xml:space="preserve">: </w:t>
            </w:r>
            <w:r>
              <w:rPr>
                <w:rFonts w:ascii="Times New Roman" w:hAnsi="Times New Roman"/>
                <w:i/>
                <w:color w:val="000000"/>
                <w:sz w:val="24"/>
              </w:rPr>
              <w:t>Q</w:t>
            </w:r>
            <w:r w:rsidRPr="000F3687">
              <w:rPr>
                <w:rFonts w:ascii="Times New Roman" w:hAnsi="Times New Roman"/>
                <w:i/>
                <w:color w:val="000000"/>
                <w:sz w:val="24"/>
              </w:rPr>
              <w:t xml:space="preserve"> = </w:t>
            </w:r>
            <w:r>
              <w:rPr>
                <w:rFonts w:ascii="Times New Roman" w:hAnsi="Times New Roman"/>
                <w:i/>
                <w:color w:val="000000"/>
                <w:sz w:val="24"/>
              </w:rPr>
              <w:t>Lm</w:t>
            </w:r>
            <w:r w:rsidRPr="000F3687">
              <w:rPr>
                <w:rFonts w:ascii="Times New Roman" w:hAnsi="Times New Roman"/>
                <w:color w:val="000000"/>
                <w:sz w:val="24"/>
              </w:rPr>
              <w:t>.</w:t>
            </w:r>
          </w:p>
          <w:p w:rsidR="0074404E" w:rsidRPr="000F3687" w:rsidRDefault="00D74303">
            <w:pPr>
              <w:spacing w:after="0" w:line="336" w:lineRule="auto"/>
              <w:ind w:left="336"/>
              <w:jc w:val="both"/>
            </w:pPr>
            <w:r w:rsidRPr="000F3687">
              <w:rPr>
                <w:rFonts w:ascii="Times New Roman" w:hAnsi="Times New Roman"/>
                <w:color w:val="000000"/>
                <w:sz w:val="24"/>
              </w:rPr>
              <w:t xml:space="preserve">Удельная теплота плавления </w:t>
            </w:r>
            <w:r>
              <w:rPr>
                <w:rFonts w:ascii="Times New Roman" w:hAnsi="Times New Roman"/>
                <w:color w:val="000000"/>
                <w:sz w:val="24"/>
              </w:rPr>
              <w:t>λ</w:t>
            </w:r>
            <w:r w:rsidRPr="000F3687">
              <w:rPr>
                <w:rFonts w:ascii="Times New Roman" w:hAnsi="Times New Roman"/>
                <w:color w:val="000000"/>
                <w:sz w:val="24"/>
              </w:rPr>
              <w:t xml:space="preserve">: </w:t>
            </w:r>
            <w:r>
              <w:rPr>
                <w:rFonts w:ascii="Times New Roman" w:hAnsi="Times New Roman"/>
                <w:i/>
                <w:color w:val="000000"/>
                <w:sz w:val="24"/>
              </w:rPr>
              <w:t>Q</w:t>
            </w:r>
            <w:r w:rsidRPr="000F3687">
              <w:rPr>
                <w:rFonts w:ascii="Times New Roman" w:hAnsi="Times New Roman"/>
                <w:i/>
                <w:color w:val="000000"/>
                <w:sz w:val="24"/>
              </w:rPr>
              <w:t xml:space="preserve"> = </w:t>
            </w:r>
            <w:r>
              <w:rPr>
                <w:rFonts w:ascii="Times New Roman" w:hAnsi="Times New Roman"/>
                <w:i/>
                <w:color w:val="000000"/>
                <w:sz w:val="24"/>
                <w:shd w:val="clear" w:color="auto" w:fill="FFFFFF"/>
              </w:rPr>
              <w:t>λm</w:t>
            </w:r>
            <w:r w:rsidRPr="000F3687">
              <w:rPr>
                <w:rFonts w:ascii="Times New Roman" w:hAnsi="Times New Roman"/>
                <w:i/>
                <w:color w:val="000000"/>
                <w:sz w:val="24"/>
              </w:rPr>
              <w:t>.</w:t>
            </w:r>
          </w:p>
          <w:p w:rsidR="0074404E" w:rsidRPr="000F3687" w:rsidRDefault="00D74303">
            <w:pPr>
              <w:spacing w:after="0" w:line="336" w:lineRule="auto"/>
              <w:ind w:left="336"/>
              <w:jc w:val="both"/>
            </w:pPr>
            <w:r w:rsidRPr="000F3687">
              <w:rPr>
                <w:rFonts w:ascii="Times New Roman" w:hAnsi="Times New Roman"/>
                <w:color w:val="000000"/>
                <w:sz w:val="24"/>
              </w:rPr>
              <w:t xml:space="preserve">Удельная теплота сгорания топлива </w:t>
            </w:r>
            <w:r>
              <w:rPr>
                <w:rFonts w:ascii="Times New Roman" w:hAnsi="Times New Roman"/>
                <w:color w:val="000000"/>
                <w:sz w:val="24"/>
              </w:rPr>
              <w:t>q</w:t>
            </w:r>
            <w:r w:rsidRPr="000F3687">
              <w:rPr>
                <w:rFonts w:ascii="Times New Roman" w:hAnsi="Times New Roman"/>
                <w:color w:val="000000"/>
                <w:sz w:val="24"/>
              </w:rPr>
              <w:t xml:space="preserve">: </w:t>
            </w:r>
            <w:r>
              <w:rPr>
                <w:rFonts w:ascii="Times New Roman" w:hAnsi="Times New Roman"/>
                <w:i/>
                <w:color w:val="000000"/>
                <w:sz w:val="24"/>
              </w:rPr>
              <w:t>Q</w:t>
            </w:r>
            <w:r w:rsidRPr="000F3687">
              <w:rPr>
                <w:rFonts w:ascii="Times New Roman" w:hAnsi="Times New Roman"/>
                <w:i/>
                <w:color w:val="000000"/>
                <w:sz w:val="24"/>
              </w:rPr>
              <w:t xml:space="preserve"> = </w:t>
            </w:r>
            <w:r>
              <w:rPr>
                <w:rFonts w:ascii="Times New Roman" w:hAnsi="Times New Roman"/>
                <w:i/>
                <w:color w:val="000000"/>
                <w:sz w:val="24"/>
              </w:rPr>
              <w:t>qm</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2.2.6</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Элементарная работа в термодинамике:  </w:t>
            </w:r>
          </w:p>
          <w:p w:rsidR="0074404E" w:rsidRDefault="00D74303">
            <m:oMathPara>
              <m:oMath>
                <m:r>
                  <w:rPr>
                    <w:rFonts w:ascii="Cambria Math" w:eastAsia="Cambria Math" w:hAnsi="Cambria Math" w:cs="Cambria Math"/>
                  </w:rPr>
                  <m:t>A=p</m:t>
                </m:r>
                <m:r>
                  <m:rPr>
                    <m:sty m:val="p"/>
                  </m:rPr>
                  <w:rPr>
                    <w:rFonts w:ascii="Cambria Math" w:eastAsia="Cambria Math" w:hAnsi="Cambria Math" w:cs="Cambria Math"/>
                  </w:rPr>
                  <m:t>Δ</m:t>
                </m:r>
                <m:r>
                  <w:rPr>
                    <w:rFonts w:ascii="Cambria Math" w:eastAsia="Cambria Math" w:hAnsi="Cambria Math" w:cs="Cambria Math"/>
                  </w:rPr>
                  <m:t>V</m:t>
                </m:r>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A</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p</w:t>
            </w:r>
            <w:r>
              <w:rPr>
                <w:rFonts w:ascii="Times New Roman" w:hAnsi="Times New Roman"/>
                <w:color w:val="000000"/>
                <w:sz w:val="24"/>
              </w:rPr>
              <w:t>Δ</w:t>
            </w:r>
            <w:r>
              <w:rPr>
                <w:rFonts w:ascii="Times New Roman" w:hAnsi="Times New Roman"/>
                <w:i/>
                <w:color w:val="000000"/>
                <w:sz w:val="24"/>
              </w:rPr>
              <w:t>V</w:t>
            </w:r>
          </w:p>
          <w:p w:rsidR="0074404E" w:rsidRPr="000F3687" w:rsidRDefault="00D74303">
            <w:pPr>
              <w:spacing w:after="0" w:line="288" w:lineRule="auto"/>
              <w:jc w:val="both"/>
            </w:pPr>
            <w:r w:rsidRPr="000F3687">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Вычисление работы по графику процесса на </w:t>
            </w:r>
            <w:r>
              <w:rPr>
                <w:rFonts w:ascii="Times New Roman" w:hAnsi="Times New Roman"/>
                <w:color w:val="000000"/>
                <w:sz w:val="24"/>
              </w:rPr>
              <w:t>pV</w:t>
            </w:r>
            <w:r w:rsidRPr="000F3687">
              <w:rPr>
                <w:rFonts w:ascii="Times New Roman" w:hAnsi="Times New Roman"/>
                <w:color w:val="000000"/>
                <w:sz w:val="24"/>
              </w:rPr>
              <w:t>-диаграмме</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2.2.7</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Первый закон термодинамики:  </w:t>
            </w:r>
          </w:p>
          <w:p w:rsidR="0074404E" w:rsidRDefault="001C703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516"/>
              <w:gridCol w:w="40"/>
            </w:tblGrid>
            <w:tr w:rsidR="0074404E">
              <w:trPr>
                <w:trHeight w:val="60"/>
                <w:tblCellSpacing w:w="0" w:type="auto"/>
              </w:trPr>
              <w:tc>
                <w:tcPr>
                  <w:tcW w:w="210"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Δ</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90"/>
              <w:gridCol w:w="40"/>
            </w:tblGrid>
            <w:tr w:rsidR="0074404E">
              <w:trPr>
                <w:trHeight w:val="60"/>
                <w:tblCellSpacing w:w="0" w:type="auto"/>
              </w:trPr>
              <w:tc>
                <w:tcPr>
                  <w:tcW w:w="179"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79"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74404E">
              <w:trPr>
                <w:trHeight w:val="60"/>
                <w:tblCellSpacing w:w="0" w:type="auto"/>
              </w:trPr>
              <w:tc>
                <w:tcPr>
                  <w:tcW w:w="210"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trPr>
                <w:trHeight w:val="60"/>
                <w:tblCellSpacing w:w="0" w:type="auto"/>
              </w:trPr>
              <w:tc>
                <w:tcPr>
                  <w:tcW w:w="81"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8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trPr>
                <w:trHeight w:val="60"/>
                <w:tblCellSpacing w:w="0" w:type="auto"/>
              </w:trPr>
              <w:tc>
                <w:tcPr>
                  <w:tcW w:w="81"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81" w:type="dxa"/>
                  <w:tcMar>
                    <w:top w:w="15" w:type="dxa"/>
                    <w:left w:w="15" w:type="dxa"/>
                    <w:bottom w:w="15" w:type="dxa"/>
                    <w:right w:w="15" w:type="dxa"/>
                  </w:tcMar>
                  <w:vAlign w:val="bottom"/>
                </w:tcPr>
                <w:p w:rsidR="0074404E" w:rsidRDefault="0074404E"/>
              </w:tc>
            </w:tr>
          </w:tbl>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74404E">
              <w:trPr>
                <w:trHeight w:val="60"/>
                <w:tblCellSpacing w:w="0" w:type="auto"/>
              </w:trPr>
              <w:tc>
                <w:tcPr>
                  <w:tcW w:w="210"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10"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jc w:val="both"/>
            </w:pPr>
          </w:p>
          <w:p w:rsidR="0074404E" w:rsidRDefault="0074404E">
            <w:pPr>
              <w:spacing w:after="0" w:line="336" w:lineRule="auto"/>
              <w:ind w:left="336"/>
              <w:jc w:val="both"/>
            </w:pPr>
          </w:p>
          <w:p w:rsidR="0074404E" w:rsidRDefault="00D74303">
            <w:pPr>
              <w:spacing w:after="0" w:line="336" w:lineRule="auto"/>
              <w:ind w:left="336"/>
              <w:jc w:val="both"/>
            </w:pPr>
            <w:r>
              <w:rPr>
                <w:rFonts w:ascii="Times New Roman" w:hAnsi="Times New Roman"/>
                <w:color w:val="000000"/>
                <w:sz w:val="24"/>
              </w:rPr>
              <w:t xml:space="preserve">Адиабата:  </w:t>
            </w:r>
          </w:p>
          <w:p w:rsidR="0074404E" w:rsidRDefault="001C703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=0⟹</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516"/>
              <w:gridCol w:w="40"/>
            </w:tblGrid>
            <w:tr w:rsidR="0074404E">
              <w:trPr>
                <w:trHeight w:val="60"/>
                <w:tblCellSpacing w:w="0" w:type="auto"/>
              </w:trPr>
              <w:tc>
                <w:tcPr>
                  <w:tcW w:w="210"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0</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74404E">
              <w:trPr>
                <w:trHeight w:val="60"/>
                <w:tblCellSpacing w:w="0" w:type="auto"/>
              </w:trPr>
              <w:tc>
                <w:tcPr>
                  <w:tcW w:w="210"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2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trPr>
                <w:trHeight w:val="60"/>
                <w:tblCellSpacing w:w="0" w:type="auto"/>
              </w:trPr>
              <w:tc>
                <w:tcPr>
                  <w:tcW w:w="81"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8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trPr>
                <w:trHeight w:val="60"/>
                <w:tblCellSpacing w:w="0" w:type="auto"/>
              </w:trPr>
              <w:tc>
                <w:tcPr>
                  <w:tcW w:w="81"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81" w:type="dxa"/>
                  <w:tcMar>
                    <w:top w:w="15" w:type="dxa"/>
                    <w:left w:w="15" w:type="dxa"/>
                    <w:bottom w:w="15" w:type="dxa"/>
                    <w:right w:w="15" w:type="dxa"/>
                  </w:tcMar>
                  <w:vAlign w:val="bottom"/>
                </w:tcPr>
                <w:p w:rsidR="0074404E" w:rsidRDefault="0074404E"/>
              </w:tc>
            </w:tr>
          </w:tbl>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Δ</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90"/>
              <w:gridCol w:w="40"/>
            </w:tblGrid>
            <w:tr w:rsidR="0074404E">
              <w:trPr>
                <w:trHeight w:val="60"/>
                <w:tblCellSpacing w:w="0" w:type="auto"/>
              </w:trPr>
              <w:tc>
                <w:tcPr>
                  <w:tcW w:w="179"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79"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jc w:val="both"/>
            </w:pPr>
          </w:p>
          <w:p w:rsidR="0074404E"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2.2.8</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Второй закон термодинамики. Необратимые процессы</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2.2.9</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Принципы действия тепловых машин. КПД:</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676525" cy="571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2676525" cy="5715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2.2.10</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Максимальное значение КПД. Цикл Карно:</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771775" cy="5429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2771775" cy="54292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2.2.11</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Уравнение теплового баланса:  </w:t>
            </w:r>
          </w:p>
          <w:p w:rsidR="0074404E" w:rsidRDefault="001C703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3</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3</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0</w:t>
            </w:r>
          </w:p>
          <w:p w:rsidR="0074404E" w:rsidRDefault="0074404E">
            <w:pPr>
              <w:spacing w:after="0" w:line="288" w:lineRule="auto"/>
              <w:jc w:val="both"/>
            </w:pP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ЭЛЕКТРОДИНАМИКА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ЭЛЕКТРИЧЕСКОЕ ПОЛЕ</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Электризация тел и её проявления. Электрический заряд. Два вида заряда. </w:t>
            </w:r>
            <w:r>
              <w:rPr>
                <w:rFonts w:ascii="Times New Roman" w:hAnsi="Times New Roman"/>
                <w:color w:val="000000"/>
                <w:sz w:val="24"/>
              </w:rPr>
              <w:t>Элементарный электрический заряд. Закон сохранения электрического заряда</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3.1.2</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Взаимодействие зарядов. Точечные заряды. Закон Кулона: </w:t>
            </w:r>
          </w:p>
          <w:p w:rsidR="0074404E" w:rsidRPr="000F3687" w:rsidRDefault="00D74303">
            <w:pPr>
              <w:spacing w:after="0" w:line="336" w:lineRule="auto"/>
              <w:ind w:left="336"/>
            </w:pPr>
            <w:r w:rsidRPr="000F3687">
              <w:rPr>
                <w:rFonts w:ascii="Times New Roman" w:hAnsi="Times New Roman"/>
                <w:color w:val="000000"/>
                <w:sz w:val="24"/>
              </w:rPr>
              <w:t xml:space="preserve">в однородном веществе с диэлектрической проницаемостью  </w:t>
            </w:r>
          </w:p>
          <w:p w:rsidR="0074404E" w:rsidRDefault="00D74303">
            <m:oMathPara>
              <m:oMath>
                <m:r>
                  <w:rPr>
                    <w:rFonts w:ascii="Cambria Math" w:eastAsia="Cambria Math" w:hAnsi="Cambria Math" w:cs="Cambria Math"/>
                  </w:rPr>
                  <m:t>ε</m:t>
                </m:r>
              </m:oMath>
            </m:oMathPara>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ε</w:t>
            </w:r>
          </w:p>
          <w:p w:rsidR="0074404E" w:rsidRDefault="0074404E">
            <w:pPr>
              <w:spacing w:after="0" w:line="288" w:lineRule="auto"/>
            </w:pP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2000250" cy="5619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2000250" cy="561975"/>
                          </a:xfrm>
                          <a:prstGeom prst="rect">
                            <a:avLst/>
                          </a:prstGeom>
                        </pic:spPr>
                      </pic:pic>
                    </a:graphicData>
                  </a:graphic>
                </wp:inline>
              </w:drawing>
            </w:r>
            <w:r>
              <w:rPr>
                <w:rFonts w:ascii="Times New Roman" w:hAnsi="Times New Roman"/>
                <w:color w:val="000000"/>
                <w:sz w:val="24"/>
              </w:rPr>
              <w:t xml:space="preserve"> </w:t>
            </w: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3.1.3</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Электрическое поле. Его действие на электрические заряды</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Напряжённость электрического поля:  </w:t>
            </w:r>
          </w:p>
          <w:p w:rsidR="0074404E" w:rsidRPr="000F3687" w:rsidRDefault="001C703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f>
                  <m:fPr>
                    <m:ctrlPr>
                      <w:rPr>
                        <w:rFonts w:ascii="Cambria Math" w:hAnsi="Cambria Math"/>
                      </w:rPr>
                    </m:ctrlPr>
                  </m:fPr>
                  <m:num>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num>
                  <m:den>
                    <m:sSub>
                      <m:sSubPr>
                        <m:ctrlPr>
                          <w:rPr>
                            <w:rFonts w:ascii="Cambria Math" w:hAnsi="Cambria Math"/>
                          </w:rPr>
                        </m:ctrlPr>
                      </m:sSubPr>
                      <m:e>
                        <m:r>
                          <w:rPr>
                            <w:rFonts w:ascii="Cambria Math" w:eastAsia="Cambria Math" w:hAnsi="Cambria Math" w:cs="Cambria Math"/>
                          </w:rPr>
                          <m:t>q</m:t>
                        </m:r>
                      </m:e>
                      <m:sub>
                        <m:r>
                          <m:rPr>
                            <m:nor/>
                          </m:rPr>
                          <w:rPr>
                            <w:rFonts w:ascii="Cambria Math" w:eastAsia="Cambria Math" w:hAnsi="Cambria Math" w:cs="Cambria Math"/>
                          </w:rPr>
                          <m:t>пробный</m:t>
                        </m:r>
                      </m:sub>
                    </m:sSub>
                  </m:den>
                </m:f>
              </m:oMath>
            </m:oMathPara>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rsidRPr="000F3687">
              <w:trPr>
                <w:trHeight w:val="195"/>
                <w:tblCellSpacing w:w="0" w:type="auto"/>
              </w:trPr>
              <w:tc>
                <w:tcPr>
                  <w:tcW w:w="188"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E</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991"/>
              <w:gridCol w:w="40"/>
            </w:tblGrid>
            <w:tr w:rsidR="0074404E" w:rsidRPr="000F3687">
              <w:trPr>
                <w:trHeight w:val="345"/>
                <w:tblCellSpacing w:w="0" w:type="auto"/>
              </w:trPr>
              <w:tc>
                <w:tcPr>
                  <w:tcW w:w="84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q</w:t>
                  </w:r>
                </w:p>
                <w:tbl>
                  <w:tblPr>
                    <w:tblW w:w="0" w:type="auto"/>
                    <w:tblCellSpacing w:w="0" w:type="auto"/>
                    <w:tblLook w:val="04A0" w:firstRow="1" w:lastRow="0" w:firstColumn="1" w:lastColumn="0" w:noHBand="0" w:noVBand="1"/>
                  </w:tblPr>
                  <w:tblGrid>
                    <w:gridCol w:w="925"/>
                    <w:gridCol w:w="36"/>
                  </w:tblGrid>
                  <w:tr w:rsidR="0074404E" w:rsidRPr="000F3687">
                    <w:trPr>
                      <w:trHeight w:val="60"/>
                      <w:tblCellSpacing w:w="0" w:type="auto"/>
                    </w:trPr>
                    <w:tc>
                      <w:tcPr>
                        <w:tcW w:w="690"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пробный</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69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tbl>
                  <w:tblPr>
                    <w:tblW w:w="0" w:type="auto"/>
                    <w:tblCellSpacing w:w="0" w:type="auto"/>
                    <w:tblLook w:val="04A0" w:firstRow="1" w:lastRow="0" w:firstColumn="1" w:lastColumn="0" w:noHBand="0" w:noVBand="1"/>
                  </w:tblPr>
                  <w:tblGrid>
                    <w:gridCol w:w="501"/>
                  </w:tblGrid>
                  <w:tr w:rsidR="0074404E" w:rsidRPr="000F3687">
                    <w:trPr>
                      <w:trHeight w:val="195"/>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95"/>
                <w:tblCellSpacing w:w="0" w:type="auto"/>
              </w:trPr>
              <w:tc>
                <w:tcPr>
                  <w:tcW w:w="84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w:t>
            </w:r>
          </w:p>
          <w:p w:rsidR="0074404E" w:rsidRPr="000F3687" w:rsidRDefault="00D74303">
            <w:pPr>
              <w:spacing w:after="0" w:line="336" w:lineRule="auto"/>
              <w:ind w:left="336"/>
              <w:jc w:val="both"/>
            </w:pPr>
            <w:r w:rsidRPr="000F3687">
              <w:rPr>
                <w:rFonts w:ascii="Times New Roman" w:hAnsi="Times New Roman"/>
                <w:color w:val="000000"/>
                <w:sz w:val="24"/>
              </w:rPr>
              <w:t xml:space="preserve">Поле точечного заряда:  </w:t>
            </w:r>
          </w:p>
          <w:p w:rsidR="0074404E" w:rsidRDefault="001C7030">
            <m:oMathPara>
              <m:oMath>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r</m:t>
                    </m:r>
                  </m:sub>
                </m:sSub>
                <m:r>
                  <w:rPr>
                    <w:rFonts w:ascii="Cambria Math" w:eastAsia="Cambria Math" w:hAnsi="Cambria Math" w:cs="Cambria Math"/>
                  </w:rPr>
                  <m:t>=k</m:t>
                </m:r>
                <m:f>
                  <m:fPr>
                    <m:ctrlPr>
                      <w:rPr>
                        <w:rFonts w:ascii="Cambria Math" w:hAnsi="Cambria Math"/>
                      </w:rPr>
                    </m:ctrlPr>
                  </m:fPr>
                  <m:num>
                    <m:r>
                      <w:rPr>
                        <w:rFonts w:ascii="Cambria Math" w:eastAsia="Cambria Math" w:hAnsi="Cambria Math" w:cs="Cambria Math"/>
                      </w:rPr>
                      <m:t>q</m:t>
                    </m:r>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411"/>
              <w:gridCol w:w="40"/>
            </w:tblGrid>
            <w:tr w:rsidR="0074404E" w:rsidRPr="000F3687">
              <w:trPr>
                <w:trHeight w:val="30"/>
                <w:tblCellSpacing w:w="0" w:type="auto"/>
              </w:trPr>
              <w:tc>
                <w:tcPr>
                  <w:tcW w:w="80"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Pr>
                      <w:rFonts w:ascii="Times New Roman" w:hAnsi="Times New Roman"/>
                      <w:i/>
                      <w:color w:val="000000"/>
                      <w:sz w:val="15"/>
                    </w:rPr>
                    <w:t>r</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8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k</w:t>
            </w:r>
          </w:p>
          <w:tbl>
            <w:tblPr>
              <w:tblW w:w="0" w:type="auto"/>
              <w:tblCellSpacing w:w="0" w:type="auto"/>
              <w:tblLook w:val="04A0" w:firstRow="1" w:lastRow="0" w:firstColumn="1" w:lastColumn="0" w:noHBand="0" w:noVBand="1"/>
            </w:tblPr>
            <w:tblGrid>
              <w:gridCol w:w="476"/>
              <w:gridCol w:w="40"/>
            </w:tblGrid>
            <w:tr w:rsidR="0074404E" w:rsidRPr="000F3687">
              <w:trPr>
                <w:trHeight w:val="225"/>
                <w:tblCellSpacing w:w="0" w:type="auto"/>
              </w:trPr>
              <w:tc>
                <w:tcPr>
                  <w:tcW w:w="229"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41"/>
                  </w:tblGrid>
                  <w:tr w:rsidR="0074404E" w:rsidRPr="000F3687">
                    <w:trPr>
                      <w:trHeight w:val="15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q</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29"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w:t>
            </w:r>
          </w:p>
          <w:p w:rsidR="0074404E" w:rsidRPr="000F3687" w:rsidRDefault="00D74303">
            <w:pPr>
              <w:spacing w:after="0" w:line="336" w:lineRule="auto"/>
              <w:ind w:left="336"/>
              <w:jc w:val="both"/>
            </w:pPr>
            <w:r w:rsidRPr="000F3687">
              <w:rPr>
                <w:rFonts w:ascii="Times New Roman" w:hAnsi="Times New Roman"/>
                <w:color w:val="000000"/>
                <w:sz w:val="24"/>
              </w:rPr>
              <w:t xml:space="preserve">однородное поле:  </w:t>
            </w:r>
          </w:p>
          <w:p w:rsidR="0074404E" w:rsidRDefault="001C703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=const</m:t>
                </m:r>
                <m:r>
                  <m:rPr>
                    <m:sty m:val="p"/>
                  </m:rPr>
                  <w:rPr>
                    <w:rFonts w:ascii="Cambria Math" w:eastAsia="Cambria Math" w:hAnsi="Cambria Math" w:cs="Cambria Math"/>
                  </w:rPr>
                  <m:t>.</m:t>
                </m:r>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rsidRPr="000F3687">
              <w:trPr>
                <w:trHeight w:val="195"/>
                <w:tblCellSpacing w:w="0" w:type="auto"/>
              </w:trPr>
              <w:tc>
                <w:tcPr>
                  <w:tcW w:w="188"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E</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const</w:t>
            </w:r>
            <w:r w:rsidRPr="000F3687">
              <w:rPr>
                <w:rFonts w:ascii="Times New Roman" w:hAnsi="Times New Roman"/>
                <w:color w:val="000000"/>
                <w:sz w:val="24"/>
              </w:rPr>
              <w:t>.</w:t>
            </w: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rPr>
              <w:t xml:space="preserve">Картины линий напряжённости этих полей </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Потенциальность электростатического поля.</w:t>
            </w:r>
          </w:p>
          <w:p w:rsidR="0074404E" w:rsidRPr="000F3687" w:rsidRDefault="00D74303">
            <w:pPr>
              <w:spacing w:after="0" w:line="336" w:lineRule="auto"/>
              <w:ind w:left="336"/>
              <w:jc w:val="both"/>
            </w:pPr>
            <w:r w:rsidRPr="000F3687">
              <w:rPr>
                <w:rFonts w:ascii="Times New Roman" w:hAnsi="Times New Roman"/>
                <w:color w:val="000000"/>
                <w:sz w:val="24"/>
              </w:rPr>
              <w:t xml:space="preserve">Разность потенциалов и напряжение:  </w:t>
            </w:r>
          </w:p>
          <w:p w:rsidR="0074404E" w:rsidRDefault="001C7030">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)=-q</m:t>
                </m:r>
                <m:r>
                  <m:rPr>
                    <m:sty m:val="p"/>
                  </m:rPr>
                  <w:rPr>
                    <w:rFonts w:ascii="Cambria Math" w:eastAsia="Cambria Math" w:hAnsi="Cambria Math" w:cs="Cambria Math"/>
                  </w:rPr>
                  <m:t>Δ</m:t>
                </m:r>
                <m:r>
                  <w:rPr>
                    <w:rFonts w:ascii="Cambria Math" w:eastAsia="Cambria Math" w:hAnsi="Cambria Math" w:cs="Cambria Math"/>
                  </w:rPr>
                  <m:t>ϕ=qU</m:t>
                </m:r>
                <m:r>
                  <m:rPr>
                    <m:sty m:val="p"/>
                  </m:rPr>
                  <w:rPr>
                    <w:rFonts w:ascii="Cambria Math" w:eastAsia="Cambria Math" w:hAnsi="Cambria Math" w:cs="Cambria Math"/>
                  </w:rPr>
                  <m:t>.</m:t>
                </m:r>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74404E" w:rsidRPr="000F3687">
              <w:trPr>
                <w:trHeight w:val="60"/>
                <w:tblCellSpacing w:w="0" w:type="auto"/>
              </w:trPr>
              <w:tc>
                <w:tcPr>
                  <w:tcW w:w="210"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21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q</w:t>
            </w:r>
            <w:r w:rsidRPr="000F3687">
              <w:rPr>
                <w:rFonts w:ascii="Times New Roman" w:hAnsi="Times New Roman"/>
                <w:color w:val="000000"/>
                <w:sz w:val="24"/>
              </w:rPr>
              <w:t>(</w:t>
            </w: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r>
              <w:rPr>
                <w:rFonts w:ascii="Times New Roman" w:hAnsi="Times New Roman"/>
                <w:i/>
                <w:color w:val="000000"/>
                <w:sz w:val="24"/>
              </w:rPr>
              <w:t>q</w:t>
            </w:r>
            <w:r>
              <w:rPr>
                <w:rFonts w:ascii="Times New Roman" w:hAnsi="Times New Roman"/>
                <w:color w:val="000000"/>
                <w:sz w:val="24"/>
              </w:rPr>
              <w:t>Δ</w:t>
            </w:r>
            <w:r>
              <w:rPr>
                <w:rFonts w:ascii="Times New Roman" w:hAnsi="Times New Roman"/>
                <w:i/>
                <w:color w:val="000000"/>
                <w:sz w:val="24"/>
              </w:rPr>
              <w:t>ϕ</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qU</w:t>
            </w:r>
            <w:r w:rsidRPr="000F3687">
              <w:rPr>
                <w:rFonts w:ascii="Times New Roman" w:hAnsi="Times New Roman"/>
                <w:color w:val="000000"/>
                <w:sz w:val="24"/>
              </w:rPr>
              <w:t>.</w:t>
            </w:r>
          </w:p>
          <w:p w:rsidR="0074404E" w:rsidRPr="000F3687" w:rsidRDefault="0074404E">
            <w:pPr>
              <w:spacing w:after="0" w:line="288" w:lineRule="auto"/>
              <w:jc w:val="both"/>
            </w:pPr>
          </w:p>
          <w:p w:rsidR="0074404E" w:rsidRPr="000F3687" w:rsidRDefault="0074404E">
            <w:pPr>
              <w:spacing w:after="0" w:line="336" w:lineRule="auto"/>
              <w:ind w:left="336"/>
              <w:jc w:val="both"/>
            </w:pPr>
          </w:p>
          <w:p w:rsidR="0074404E" w:rsidRPr="000F3687" w:rsidRDefault="00D74303">
            <w:pPr>
              <w:spacing w:after="0" w:line="336" w:lineRule="auto"/>
              <w:ind w:left="336"/>
              <w:jc w:val="both"/>
            </w:pPr>
            <w:r w:rsidRPr="000F3687">
              <w:rPr>
                <w:rFonts w:ascii="Times New Roman" w:hAnsi="Times New Roman"/>
                <w:color w:val="000000"/>
                <w:sz w:val="24"/>
              </w:rPr>
              <w:t xml:space="preserve">Потенциальная энергия заряда в электростатическом поле:  </w:t>
            </w:r>
          </w:p>
          <w:p w:rsidR="0074404E" w:rsidRDefault="00D74303">
            <m:oMathPara>
              <m:oMath>
                <m:r>
                  <w:rPr>
                    <w:rFonts w:ascii="Cambria Math" w:eastAsia="Cambria Math" w:hAnsi="Cambria Math" w:cs="Cambria Math"/>
                  </w:rPr>
                  <m:t>W=qϕ</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W</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qϕ</w:t>
            </w:r>
          </w:p>
          <w:p w:rsidR="0074404E" w:rsidRDefault="00D74303">
            <w:pPr>
              <w:spacing w:after="0" w:line="288" w:lineRule="auto"/>
              <w:jc w:val="both"/>
            </w:pPr>
            <w:r>
              <w:rPr>
                <w:rFonts w:ascii="Times New Roman" w:hAnsi="Times New Roman"/>
                <w:color w:val="000000"/>
                <w:sz w:val="24"/>
              </w:rPr>
              <w:t>,</w:t>
            </w:r>
          </w:p>
          <w:p w:rsidR="0074404E" w:rsidRDefault="00D74303">
            <w:pPr>
              <w:spacing w:after="0" w:line="336" w:lineRule="auto"/>
              <w:ind w:left="336"/>
              <w:jc w:val="both"/>
            </w:pPr>
            <w:r>
              <w:rPr>
                <w:rFonts w:ascii="Times New Roman" w:hAnsi="Times New Roman"/>
                <w:color w:val="000000"/>
                <w:sz w:val="24"/>
              </w:rPr>
              <w:t xml:space="preserve"> </w:t>
            </w:r>
          </w:p>
          <w:p w:rsidR="0074404E" w:rsidRDefault="00D74303">
            <m:oMathPara>
              <m:oMath>
                <m:r>
                  <w:rPr>
                    <w:rFonts w:ascii="Cambria Math" w:eastAsia="Cambria Math" w:hAnsi="Cambria Math" w:cs="Cambria Math"/>
                  </w:rPr>
                  <m:t>A=-</m:t>
                </m:r>
                <m:r>
                  <m:rPr>
                    <m:sty m:val="p"/>
                  </m:rPr>
                  <w:rPr>
                    <w:rFonts w:ascii="Cambria Math" w:eastAsia="Cambria Math" w:hAnsi="Cambria Math" w:cs="Cambria Math"/>
                  </w:rPr>
                  <m:t>Δ</m:t>
                </m:r>
                <m:r>
                  <w:rPr>
                    <w:rFonts w:ascii="Cambria Math" w:eastAsia="Cambria Math" w:hAnsi="Cambria Math" w:cs="Cambria Math"/>
                  </w:rPr>
                  <m:t>W</m:t>
                </m:r>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A</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w:t>
            </w:r>
            <w:r>
              <w:rPr>
                <w:rFonts w:ascii="Times New Roman" w:hAnsi="Times New Roman"/>
                <w:color w:val="000000"/>
                <w:sz w:val="24"/>
              </w:rPr>
              <w:t>Δ</w:t>
            </w:r>
            <w:r>
              <w:rPr>
                <w:rFonts w:ascii="Times New Roman" w:hAnsi="Times New Roman"/>
                <w:i/>
                <w:color w:val="000000"/>
                <w:sz w:val="24"/>
              </w:rPr>
              <w:t>W</w:t>
            </w: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rPr>
              <w:t xml:space="preserve">Потенциал электростатического поля:  </w:t>
            </w:r>
          </w:p>
          <w:p w:rsidR="0074404E" w:rsidRDefault="00D74303">
            <m:oMathPara>
              <m:oMath>
                <m:r>
                  <w:rPr>
                    <w:rFonts w:ascii="Cambria Math" w:eastAsia="Cambria Math" w:hAnsi="Cambria Math" w:cs="Cambria Math"/>
                  </w:rPr>
                  <m:t>ϕ=</m:t>
                </m:r>
                <m:f>
                  <m:fPr>
                    <m:ctrlPr>
                      <w:rPr>
                        <w:rFonts w:ascii="Cambria Math" w:hAnsi="Cambria Math"/>
                      </w:rPr>
                    </m:ctrlPr>
                  </m:fPr>
                  <m:num>
                    <m:r>
                      <w:rPr>
                        <w:rFonts w:ascii="Cambria Math" w:eastAsia="Cambria Math" w:hAnsi="Cambria Math" w:cs="Cambria Math"/>
                      </w:rPr>
                      <m:t>W</m:t>
                    </m:r>
                  </m:num>
                  <m:den>
                    <m:r>
                      <w:rPr>
                        <w:rFonts w:ascii="Cambria Math" w:eastAsia="Cambria Math" w:hAnsi="Cambria Math" w:cs="Cambria Math"/>
                      </w:rPr>
                      <m:t>q</m:t>
                    </m:r>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ϕ</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50"/>
              <w:gridCol w:w="40"/>
            </w:tblGrid>
            <w:tr w:rsidR="0074404E" w:rsidRPr="000F3687">
              <w:trPr>
                <w:trHeight w:val="450"/>
                <w:tblCellSpacing w:w="0" w:type="auto"/>
              </w:trPr>
              <w:tc>
                <w:tcPr>
                  <w:tcW w:w="436"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q</w:t>
                  </w:r>
                </w:p>
                <w:p w:rsidR="0074404E" w:rsidRPr="000F3687" w:rsidRDefault="0074404E">
                  <w:pPr>
                    <w:spacing w:after="0" w:line="288" w:lineRule="auto"/>
                    <w:ind w:left="336"/>
                    <w:jc w:val="center"/>
                  </w:pPr>
                </w:p>
                <w:p w:rsidR="0074404E" w:rsidRPr="000F3687" w:rsidRDefault="0074404E">
                  <w:pPr>
                    <w:pBdr>
                      <w:bottom w:val="single" w:sz="7"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W</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285"/>
                <w:tblCellSpacing w:w="0" w:type="auto"/>
              </w:trPr>
              <w:tc>
                <w:tcPr>
                  <w:tcW w:w="436"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shd w:val="clear" w:color="auto" w:fill="FFFFFF"/>
              </w:rPr>
              <w:t xml:space="preserve">Связь напряжённости поля и разности потенциалов для однородного электростатического поля: </w:t>
            </w:r>
            <w:r>
              <w:rPr>
                <w:rFonts w:ascii="Times New Roman" w:hAnsi="Times New Roman"/>
                <w:color w:val="000000"/>
                <w:sz w:val="24"/>
                <w:shd w:val="clear" w:color="auto" w:fill="FFFFFF"/>
              </w:rPr>
              <w:t>U</w:t>
            </w:r>
            <w:r w:rsidRPr="000F3687">
              <w:rPr>
                <w:rFonts w:ascii="Times New Roman" w:hAnsi="Times New Roman"/>
                <w:color w:val="000000"/>
                <w:sz w:val="24"/>
                <w:shd w:val="clear" w:color="auto" w:fill="FFFFFF"/>
              </w:rPr>
              <w:t xml:space="preserve"> = </w:t>
            </w:r>
            <w:r>
              <w:rPr>
                <w:rFonts w:ascii="Times New Roman" w:hAnsi="Times New Roman"/>
                <w:color w:val="000000"/>
                <w:sz w:val="24"/>
                <w:shd w:val="clear" w:color="auto" w:fill="FFFFFF"/>
              </w:rPr>
              <w:t>Ed</w:t>
            </w:r>
            <w:r w:rsidRPr="000F3687">
              <w:rPr>
                <w:rFonts w:ascii="Times New Roman" w:hAnsi="Times New Roman"/>
                <w:color w:val="000000"/>
                <w:sz w:val="24"/>
                <w:shd w:val="clear" w:color="auto" w:fill="FFFFFF"/>
              </w:rPr>
              <w:t xml:space="preserve"> </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3.1.6</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Принцип суперпозиции электрических полей:  </w:t>
            </w:r>
          </w:p>
          <w:p w:rsidR="0074404E" w:rsidRDefault="001C703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,ϕ=</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188"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E</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27"/>
              <w:gridCol w:w="40"/>
              <w:gridCol w:w="52"/>
            </w:tblGrid>
            <w:tr w:rsidR="0074404E">
              <w:trPr>
                <w:trHeight w:val="195"/>
                <w:tblCellSpacing w:w="0" w:type="auto"/>
              </w:trPr>
              <w:tc>
                <w:tcPr>
                  <w:tcW w:w="188" w:type="dxa"/>
                  <w:gridSpan w:val="3"/>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E</w:t>
                  </w:r>
                </w:p>
                <w:p w:rsidR="0074404E" w:rsidRDefault="0074404E">
                  <w:pPr>
                    <w:spacing w:after="0" w:line="288" w:lineRule="auto"/>
                    <w:ind w:left="336"/>
                    <w:jc w:val="center"/>
                  </w:pPr>
                </w:p>
                <w:p w:rsidR="0074404E" w:rsidRDefault="0074404E">
                  <w:pPr>
                    <w:spacing w:after="0" w:line="288" w:lineRule="auto"/>
                    <w:ind w:left="336"/>
                    <w:jc w:val="center"/>
                  </w:pPr>
                </w:p>
              </w:tc>
            </w:tr>
            <w:tr w:rsidR="0074404E">
              <w:trPr>
                <w:gridAfter w:val="1"/>
                <w:wAfter w:w="52" w:type="dxa"/>
                <w:trHeight w:val="60"/>
                <w:tblCellSpacing w:w="0" w:type="auto"/>
              </w:trPr>
              <w:tc>
                <w:tcPr>
                  <w:tcW w:w="96" w:type="dxa"/>
                  <w:tcMar>
                    <w:top w:w="15" w:type="dxa"/>
                    <w:left w:w="15" w:type="dxa"/>
                    <w:bottom w:w="15" w:type="dxa"/>
                    <w:right w:w="15" w:type="dxa"/>
                  </w:tcMar>
                  <w:vAlign w:val="bottom"/>
                </w:tcPr>
                <w:p w:rsidR="0074404E" w:rsidRDefault="0074404E">
                  <w:pPr>
                    <w:spacing w:after="0" w:line="288" w:lineRule="auto"/>
                    <w:ind w:left="322"/>
                  </w:pPr>
                </w:p>
                <w:p w:rsidR="0074404E" w:rsidRDefault="00D74303">
                  <w:pPr>
                    <w:spacing w:after="0" w:line="288" w:lineRule="auto"/>
                    <w:ind w:left="322"/>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2"/>
                <w:wAfter w:w="92" w:type="dxa"/>
                <w:trHeight w:val="30"/>
                <w:tblCellSpacing w:w="0" w:type="auto"/>
              </w:trPr>
              <w:tc>
                <w:tcPr>
                  <w:tcW w:w="9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27"/>
              <w:gridCol w:w="40"/>
              <w:gridCol w:w="52"/>
            </w:tblGrid>
            <w:tr w:rsidR="0074404E">
              <w:trPr>
                <w:trHeight w:val="195"/>
                <w:tblCellSpacing w:w="0" w:type="auto"/>
              </w:trPr>
              <w:tc>
                <w:tcPr>
                  <w:tcW w:w="188" w:type="dxa"/>
                  <w:gridSpan w:val="3"/>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E</w:t>
                  </w:r>
                </w:p>
                <w:p w:rsidR="0074404E" w:rsidRDefault="0074404E">
                  <w:pPr>
                    <w:spacing w:after="0" w:line="288" w:lineRule="auto"/>
                    <w:ind w:left="336"/>
                    <w:jc w:val="center"/>
                  </w:pPr>
                </w:p>
                <w:p w:rsidR="0074404E" w:rsidRDefault="0074404E">
                  <w:pPr>
                    <w:spacing w:after="0" w:line="288" w:lineRule="auto"/>
                    <w:ind w:left="336"/>
                    <w:jc w:val="center"/>
                  </w:pPr>
                </w:p>
              </w:tc>
            </w:tr>
            <w:tr w:rsidR="0074404E">
              <w:trPr>
                <w:gridAfter w:val="1"/>
                <w:wAfter w:w="52" w:type="dxa"/>
                <w:trHeight w:val="60"/>
                <w:tblCellSpacing w:w="0" w:type="auto"/>
              </w:trPr>
              <w:tc>
                <w:tcPr>
                  <w:tcW w:w="96" w:type="dxa"/>
                  <w:tcMar>
                    <w:top w:w="15" w:type="dxa"/>
                    <w:left w:w="15" w:type="dxa"/>
                    <w:bottom w:w="15" w:type="dxa"/>
                    <w:right w:w="15" w:type="dxa"/>
                  </w:tcMar>
                  <w:vAlign w:val="bottom"/>
                </w:tcPr>
                <w:p w:rsidR="0074404E" w:rsidRDefault="0074404E">
                  <w:pPr>
                    <w:spacing w:after="0" w:line="288" w:lineRule="auto"/>
                    <w:ind w:left="322"/>
                  </w:pPr>
                </w:p>
                <w:p w:rsidR="0074404E" w:rsidRDefault="00D74303">
                  <w:pPr>
                    <w:spacing w:after="0" w:line="288" w:lineRule="auto"/>
                    <w:ind w:left="322"/>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2"/>
                <w:wAfter w:w="92" w:type="dxa"/>
                <w:trHeight w:val="30"/>
                <w:tblCellSpacing w:w="0" w:type="auto"/>
              </w:trPr>
              <w:tc>
                <w:tcPr>
                  <w:tcW w:w="9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i/>
                <w:color w:val="000000"/>
                <w:sz w:val="24"/>
              </w:rPr>
              <w:t>ϕ</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p>
          <w:p w:rsidR="0074404E" w:rsidRDefault="0074404E">
            <w:pPr>
              <w:spacing w:after="0" w:line="288" w:lineRule="auto"/>
              <w:jc w:val="both"/>
            </w:pPr>
          </w:p>
          <w:p w:rsidR="0074404E"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3.1.7</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Проводники в электростатическом поле.</w:t>
            </w:r>
          </w:p>
          <w:p w:rsidR="0074404E" w:rsidRPr="000F3687" w:rsidRDefault="00D74303">
            <w:pPr>
              <w:spacing w:after="0" w:line="336" w:lineRule="auto"/>
              <w:ind w:left="336"/>
              <w:jc w:val="both"/>
            </w:pPr>
            <w:r w:rsidRPr="000F3687">
              <w:rPr>
                <w:rFonts w:ascii="Times New Roman" w:hAnsi="Times New Roman"/>
                <w:color w:val="000000"/>
                <w:sz w:val="24"/>
              </w:rPr>
              <w:t xml:space="preserve">Условие равновесия зарядов: внутри проводника  </w:t>
            </w:r>
          </w:p>
          <w:p w:rsidR="0074404E" w:rsidRDefault="001C7030">
            <m:oMathPara>
              <m:oMath>
                <m:sSup>
                  <m:sSupPr>
                    <m:ctrlPr>
                      <w:rPr>
                        <w:rFonts w:ascii="Cambria Math" w:hAnsi="Cambria Math"/>
                      </w:rPr>
                    </m:ctrlPr>
                  </m:sSupPr>
                  <m:e>
                    <m:r>
                      <w:rPr>
                        <w:rFonts w:ascii="Cambria Math" w:eastAsia="Cambria Math" w:hAnsi="Cambria Math" w:cs="Cambria Math"/>
                      </w:rPr>
                      <m:t>E</m:t>
                    </m:r>
                  </m:e>
                  <m:sup>
                    <m:r>
                      <w:rPr>
                        <w:rFonts w:ascii="Cambria Math" w:eastAsia="Cambria Math" w:hAnsi="Cambria Math" w:cs="Cambria Math"/>
                      </w:rPr>
                      <m:t>⊥</m:t>
                    </m:r>
                  </m:sup>
                </m:sSup>
                <m:r>
                  <w:rPr>
                    <w:rFonts w:ascii="Cambria Math" w:eastAsia="Cambria Math" w:hAnsi="Cambria Math" w:cs="Cambria Math"/>
                  </w:rPr>
                  <m:t>=0</m:t>
                </m:r>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483"/>
            </w:tblGrid>
            <w:tr w:rsidR="0074404E" w:rsidRPr="000F3687">
              <w:trPr>
                <w:trHeight w:val="18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w:t>
                  </w:r>
                </w:p>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0</w:t>
            </w:r>
          </w:p>
          <w:p w:rsidR="0074404E" w:rsidRPr="000F3687" w:rsidRDefault="00D74303">
            <w:pPr>
              <w:spacing w:after="0" w:line="288" w:lineRule="auto"/>
              <w:jc w:val="both"/>
            </w:pPr>
            <w:r w:rsidRPr="000F3687">
              <w:rPr>
                <w:rFonts w:ascii="Times New Roman" w:hAnsi="Times New Roman"/>
                <w:color w:val="000000"/>
                <w:sz w:val="24"/>
              </w:rPr>
              <w:t xml:space="preserve"> , внутри и на поверхности проводника </w:t>
            </w:r>
            <w:r>
              <w:rPr>
                <w:rFonts w:ascii="Times New Roman" w:hAnsi="Times New Roman"/>
                <w:color w:val="000000"/>
                <w:sz w:val="24"/>
              </w:rPr>
              <w:t>φ</w:t>
            </w:r>
            <w:r w:rsidRPr="000F3687">
              <w:rPr>
                <w:rFonts w:ascii="Times New Roman" w:hAnsi="Times New Roman"/>
                <w:color w:val="000000"/>
                <w:sz w:val="24"/>
              </w:rPr>
              <w:t xml:space="preserve"> = </w:t>
            </w:r>
            <w:r>
              <w:rPr>
                <w:rFonts w:ascii="Times New Roman" w:hAnsi="Times New Roman"/>
                <w:color w:val="000000"/>
                <w:sz w:val="24"/>
              </w:rPr>
              <w:t>const</w:t>
            </w:r>
            <w:r w:rsidRPr="000F3687">
              <w:rPr>
                <w:rFonts w:ascii="Times New Roman" w:hAnsi="Times New Roman"/>
                <w:color w:val="000000"/>
                <w:sz w:val="24"/>
              </w:rPr>
              <w:t xml:space="preserve"> </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3.1.8</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Диэлектрики в электростатическом поле. Диэлектрическая проницаемость вещества </w:t>
            </w:r>
            <w:r>
              <w:rPr>
                <w:rFonts w:ascii="Times New Roman" w:hAnsi="Times New Roman"/>
                <w:color w:val="000000"/>
                <w:sz w:val="24"/>
              </w:rPr>
              <w:t>ε</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3.1.9</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Конденсатор. Электроёмкость конденсатора:  </w:t>
            </w:r>
          </w:p>
          <w:p w:rsidR="0074404E" w:rsidRDefault="00D74303">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q</m:t>
                    </m:r>
                  </m:num>
                  <m:den>
                    <m:r>
                      <w:rPr>
                        <w:rFonts w:ascii="Cambria Math" w:eastAsia="Cambria Math" w:hAnsi="Cambria Math" w:cs="Cambria Math"/>
                      </w:rPr>
                      <m:t>U</m:t>
                    </m:r>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C</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rsidRPr="000F3687">
              <w:trPr>
                <w:trHeight w:val="225"/>
                <w:tblCellSpacing w:w="0" w:type="auto"/>
              </w:trPr>
              <w:tc>
                <w:tcPr>
                  <w:tcW w:w="234"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U</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q</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3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w:t>
            </w:r>
          </w:p>
          <w:p w:rsidR="0074404E" w:rsidRPr="000F3687" w:rsidRDefault="00D74303">
            <w:pPr>
              <w:spacing w:after="0" w:line="336" w:lineRule="auto"/>
              <w:ind w:left="336"/>
              <w:jc w:val="both"/>
            </w:pPr>
            <w:r w:rsidRPr="000F3687">
              <w:rPr>
                <w:rFonts w:ascii="Times New Roman" w:hAnsi="Times New Roman"/>
                <w:color w:val="000000"/>
                <w:sz w:val="24"/>
              </w:rPr>
              <w:t xml:space="preserve">Электроёмкость плоского конденсатора:  </w:t>
            </w:r>
          </w:p>
          <w:p w:rsidR="0074404E" w:rsidRDefault="00D74303">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ε</m:t>
                        </m:r>
                      </m:e>
                      <m:sub>
                        <m:r>
                          <w:rPr>
                            <w:rFonts w:ascii="Cambria Math" w:eastAsia="Cambria Math" w:hAnsi="Cambria Math" w:cs="Cambria Math"/>
                          </w:rPr>
                          <m:t>0</m:t>
                        </m:r>
                      </m:sub>
                    </m:sSub>
                    <m:r>
                      <w:rPr>
                        <w:rFonts w:ascii="Cambria Math" w:eastAsia="Cambria Math" w:hAnsi="Cambria Math" w:cs="Cambria Math"/>
                      </w:rPr>
                      <m:t>S</m:t>
                    </m:r>
                  </m:num>
                  <m:den>
                    <m:r>
                      <w:rPr>
                        <w:rFonts w:ascii="Cambria Math" w:eastAsia="Cambria Math" w:hAnsi="Cambria Math" w:cs="Cambria Math"/>
                      </w:rPr>
                      <m:t>d</m:t>
                    </m:r>
                  </m:den>
                </m:f>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0</m:t>
                    </m:r>
                  </m:sub>
                </m:sSub>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C</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48"/>
              <w:gridCol w:w="40"/>
            </w:tblGrid>
            <w:tr w:rsidR="0074404E">
              <w:trPr>
                <w:trHeight w:val="285"/>
                <w:tblCellSpacing w:w="0" w:type="auto"/>
              </w:trPr>
              <w:tc>
                <w:tcPr>
                  <w:tcW w:w="548"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d</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εε</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D74303">
                  <w:pPr>
                    <w:spacing w:after="0" w:line="288" w:lineRule="auto"/>
                  </w:pPr>
                  <w:r>
                    <w:rPr>
                      <w:rFonts w:ascii="Times New Roman" w:hAnsi="Times New Roman"/>
                      <w:i/>
                      <w:color w:val="000000"/>
                    </w:rPr>
                    <w:t>S</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548"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εC</w:t>
            </w:r>
          </w:p>
          <w:tbl>
            <w:tblPr>
              <w:tblW w:w="0" w:type="auto"/>
              <w:tblCellSpacing w:w="0" w:type="auto"/>
              <w:tblLook w:val="04A0" w:firstRow="1" w:lastRow="0" w:firstColumn="1" w:lastColumn="0" w:noHBand="0" w:noVBand="1"/>
            </w:tblPr>
            <w:tblGrid>
              <w:gridCol w:w="424"/>
              <w:gridCol w:w="40"/>
            </w:tblGrid>
            <w:tr w:rsidR="0074404E">
              <w:trPr>
                <w:trHeight w:val="60"/>
                <w:tblCellSpacing w:w="0" w:type="auto"/>
              </w:trPr>
              <w:tc>
                <w:tcPr>
                  <w:tcW w:w="92" w:type="dxa"/>
                  <w:tcMar>
                    <w:top w:w="15" w:type="dxa"/>
                    <w:left w:w="15" w:type="dxa"/>
                    <w:bottom w:w="15" w:type="dxa"/>
                    <w:right w:w="15" w:type="dxa"/>
                  </w:tcMar>
                  <w:vAlign w:val="bottom"/>
                </w:tcPr>
                <w:p w:rsidR="0074404E" w:rsidRDefault="0074404E">
                  <w:pPr>
                    <w:spacing w:after="0" w:line="288" w:lineRule="auto"/>
                    <w:ind w:left="319"/>
                  </w:pPr>
                </w:p>
                <w:p w:rsidR="0074404E" w:rsidRDefault="00D74303">
                  <w:pPr>
                    <w:spacing w:after="0" w:line="288" w:lineRule="auto"/>
                    <w:ind w:left="319"/>
                  </w:pPr>
                  <w:r>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9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D74303">
            <w:pPr>
              <w:spacing w:after="0" w:line="288" w:lineRule="auto"/>
              <w:jc w:val="both"/>
            </w:pPr>
            <w:r>
              <w:rPr>
                <w:rFonts w:ascii="Times New Roman" w:hAnsi="Times New Roman"/>
                <w:color w:val="000000"/>
                <w:sz w:val="24"/>
              </w:rPr>
              <w:t xml:space="preserve"> </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3.1.10</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Параллельное соединение конденсаторов:  </w:t>
            </w:r>
          </w:p>
          <w:p w:rsidR="0074404E" w:rsidRPr="000F3687" w:rsidRDefault="00D74303">
            <m:oMathPara>
              <m:oMath>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rPr>
                      <m:t>паралл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74404E" w:rsidRPr="000F3687" w:rsidRDefault="0074404E">
            <w:pPr>
              <w:spacing w:after="0" w:line="288" w:lineRule="auto"/>
              <w:ind w:left="336"/>
            </w:pPr>
          </w:p>
          <w:p w:rsidR="0074404E" w:rsidRPr="000F3687" w:rsidRDefault="00D74303">
            <w:pPr>
              <w:spacing w:after="0" w:line="288" w:lineRule="auto"/>
              <w:ind w:left="336"/>
            </w:pPr>
            <w:r>
              <w:rPr>
                <w:rFonts w:ascii="Times New Roman" w:hAnsi="Times New Roman"/>
                <w:i/>
                <w:color w:val="000000"/>
                <w:sz w:val="24"/>
              </w:rPr>
              <w:t>q</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74404E" w:rsidRPr="000F3687">
              <w:trPr>
                <w:trHeight w:val="60"/>
                <w:tblCellSpacing w:w="0" w:type="auto"/>
              </w:trPr>
              <w:tc>
                <w:tcPr>
                  <w:tcW w:w="102"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74404E" w:rsidRPr="000F3687">
              <w:trPr>
                <w:trHeight w:val="60"/>
                <w:tblCellSpacing w:w="0" w:type="auto"/>
              </w:trPr>
              <w:tc>
                <w:tcPr>
                  <w:tcW w:w="102"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rsidRPr="000F3687">
              <w:trPr>
                <w:trHeight w:val="60"/>
                <w:tblCellSpacing w:w="0" w:type="auto"/>
              </w:trPr>
              <w:tc>
                <w:tcPr>
                  <w:tcW w:w="81" w:type="dxa"/>
                  <w:tcMar>
                    <w:top w:w="15" w:type="dxa"/>
                    <w:left w:w="15" w:type="dxa"/>
                    <w:bottom w:w="15" w:type="dxa"/>
                    <w:right w:w="15" w:type="dxa"/>
                  </w:tcMar>
                  <w:vAlign w:val="bottom"/>
                </w:tcPr>
                <w:p w:rsidR="0074404E" w:rsidRPr="000F3687" w:rsidRDefault="0074404E">
                  <w:pPr>
                    <w:spacing w:after="0" w:line="288" w:lineRule="auto"/>
                    <w:ind w:left="310"/>
                  </w:pPr>
                </w:p>
                <w:p w:rsidR="0074404E" w:rsidRPr="000F3687" w:rsidRDefault="00D74303">
                  <w:pPr>
                    <w:spacing w:after="0" w:line="288" w:lineRule="auto"/>
                    <w:ind w:left="310"/>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8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rsidRPr="000F3687">
              <w:trPr>
                <w:trHeight w:val="60"/>
                <w:tblCellSpacing w:w="0" w:type="auto"/>
              </w:trPr>
              <w:tc>
                <w:tcPr>
                  <w:tcW w:w="81" w:type="dxa"/>
                  <w:tcMar>
                    <w:top w:w="15" w:type="dxa"/>
                    <w:left w:w="15" w:type="dxa"/>
                    <w:bottom w:w="15" w:type="dxa"/>
                    <w:right w:w="15" w:type="dxa"/>
                  </w:tcMar>
                  <w:vAlign w:val="bottom"/>
                </w:tcPr>
                <w:p w:rsidR="0074404E" w:rsidRPr="000F3687" w:rsidRDefault="0074404E">
                  <w:pPr>
                    <w:spacing w:after="0" w:line="288" w:lineRule="auto"/>
                    <w:ind w:left="310"/>
                  </w:pPr>
                </w:p>
                <w:p w:rsidR="0074404E" w:rsidRPr="000F3687" w:rsidRDefault="00D74303">
                  <w:pPr>
                    <w:spacing w:after="0" w:line="288" w:lineRule="auto"/>
                    <w:ind w:left="310"/>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8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pPr>
            <w:r>
              <w:rPr>
                <w:rFonts w:ascii="Times New Roman" w:hAnsi="Times New Roman"/>
                <w:i/>
                <w:color w:val="000000"/>
                <w:sz w:val="24"/>
              </w:rPr>
              <w:t>C</w:t>
            </w:r>
          </w:p>
          <w:tbl>
            <w:tblPr>
              <w:tblW w:w="0" w:type="auto"/>
              <w:tblCellSpacing w:w="0" w:type="auto"/>
              <w:tblLook w:val="04A0" w:firstRow="1" w:lastRow="0" w:firstColumn="1" w:lastColumn="0" w:noHBand="0" w:noVBand="1"/>
            </w:tblPr>
            <w:tblGrid>
              <w:gridCol w:w="788"/>
              <w:gridCol w:w="40"/>
            </w:tblGrid>
            <w:tr w:rsidR="0074404E" w:rsidRPr="000F3687">
              <w:trPr>
                <w:trHeight w:val="30"/>
                <w:tblCellSpacing w:w="0" w:type="auto"/>
              </w:trPr>
              <w:tc>
                <w:tcPr>
                  <w:tcW w:w="582" w:type="dxa"/>
                  <w:tcMar>
                    <w:top w:w="15" w:type="dxa"/>
                    <w:left w:w="15" w:type="dxa"/>
                    <w:bottom w:w="15" w:type="dxa"/>
                    <w:right w:w="15" w:type="dxa"/>
                  </w:tcMar>
                  <w:vAlign w:val="bottom"/>
                </w:tcPr>
                <w:p w:rsidR="0074404E" w:rsidRPr="000F3687" w:rsidRDefault="0074404E">
                  <w:pPr>
                    <w:spacing w:after="0" w:line="288" w:lineRule="auto"/>
                    <w:ind w:left="319"/>
                  </w:pPr>
                </w:p>
                <w:p w:rsidR="0074404E" w:rsidRPr="000F3687" w:rsidRDefault="00D74303">
                  <w:pPr>
                    <w:spacing w:after="0" w:line="288" w:lineRule="auto"/>
                    <w:ind w:left="319"/>
                  </w:pPr>
                  <w:r w:rsidRPr="000F3687">
                    <w:rPr>
                      <w:rFonts w:ascii="Times New Roman" w:hAnsi="Times New Roman"/>
                      <w:color w:val="000000"/>
                      <w:sz w:val="15"/>
                    </w:rPr>
                    <w:t>паралл</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58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C</w:t>
            </w:r>
          </w:p>
          <w:tbl>
            <w:tblPr>
              <w:tblW w:w="0" w:type="auto"/>
              <w:tblCellSpacing w:w="0" w:type="auto"/>
              <w:tblLook w:val="04A0" w:firstRow="1" w:lastRow="0" w:firstColumn="1" w:lastColumn="0" w:noHBand="0" w:noVBand="1"/>
            </w:tblPr>
            <w:tblGrid>
              <w:gridCol w:w="424"/>
              <w:gridCol w:w="40"/>
            </w:tblGrid>
            <w:tr w:rsidR="0074404E" w:rsidRPr="000F3687">
              <w:trPr>
                <w:trHeight w:val="60"/>
                <w:tblCellSpacing w:w="0" w:type="auto"/>
              </w:trPr>
              <w:tc>
                <w:tcPr>
                  <w:tcW w:w="92" w:type="dxa"/>
                  <w:tcMar>
                    <w:top w:w="15" w:type="dxa"/>
                    <w:left w:w="15" w:type="dxa"/>
                    <w:bottom w:w="15" w:type="dxa"/>
                    <w:right w:w="15" w:type="dxa"/>
                  </w:tcMar>
                  <w:vAlign w:val="bottom"/>
                </w:tcPr>
                <w:p w:rsidR="0074404E" w:rsidRPr="000F3687" w:rsidRDefault="0074404E">
                  <w:pPr>
                    <w:spacing w:after="0" w:line="288" w:lineRule="auto"/>
                    <w:ind w:left="319"/>
                  </w:pPr>
                </w:p>
                <w:p w:rsidR="0074404E" w:rsidRPr="000F3687" w:rsidRDefault="00D74303">
                  <w:pPr>
                    <w:spacing w:after="0" w:line="288" w:lineRule="auto"/>
                    <w:ind w:left="319"/>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9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C</w:t>
            </w:r>
          </w:p>
          <w:tbl>
            <w:tblPr>
              <w:tblW w:w="0" w:type="auto"/>
              <w:tblCellSpacing w:w="0" w:type="auto"/>
              <w:tblLook w:val="04A0" w:firstRow="1" w:lastRow="0" w:firstColumn="1" w:lastColumn="0" w:noHBand="0" w:noVBand="1"/>
            </w:tblPr>
            <w:tblGrid>
              <w:gridCol w:w="424"/>
              <w:gridCol w:w="40"/>
            </w:tblGrid>
            <w:tr w:rsidR="0074404E" w:rsidRPr="000F3687">
              <w:trPr>
                <w:trHeight w:val="60"/>
                <w:tblCellSpacing w:w="0" w:type="auto"/>
              </w:trPr>
              <w:tc>
                <w:tcPr>
                  <w:tcW w:w="92" w:type="dxa"/>
                  <w:tcMar>
                    <w:top w:w="15" w:type="dxa"/>
                    <w:left w:w="15" w:type="dxa"/>
                    <w:bottom w:w="15" w:type="dxa"/>
                    <w:right w:w="15" w:type="dxa"/>
                  </w:tcMar>
                  <w:vAlign w:val="bottom"/>
                </w:tcPr>
                <w:p w:rsidR="0074404E" w:rsidRPr="000F3687" w:rsidRDefault="0074404E">
                  <w:pPr>
                    <w:spacing w:after="0" w:line="288" w:lineRule="auto"/>
                    <w:ind w:left="319"/>
                  </w:pPr>
                </w:p>
                <w:p w:rsidR="0074404E" w:rsidRPr="000F3687" w:rsidRDefault="00D74303">
                  <w:pPr>
                    <w:spacing w:after="0" w:line="288" w:lineRule="auto"/>
                    <w:ind w:left="319"/>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9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74404E">
            <w:pPr>
              <w:spacing w:after="0" w:line="288" w:lineRule="auto"/>
            </w:pPr>
          </w:p>
          <w:p w:rsidR="0074404E" w:rsidRPr="000F3687" w:rsidRDefault="0074404E">
            <w:pPr>
              <w:spacing w:after="0" w:line="336" w:lineRule="auto"/>
              <w:ind w:left="336"/>
            </w:pPr>
          </w:p>
          <w:p w:rsidR="0074404E" w:rsidRPr="000F3687" w:rsidRDefault="00D74303">
            <w:pPr>
              <w:spacing w:after="0" w:line="336" w:lineRule="auto"/>
              <w:ind w:left="336"/>
            </w:pPr>
            <w:r w:rsidRPr="000F3687">
              <w:rPr>
                <w:rFonts w:ascii="Times New Roman" w:hAnsi="Times New Roman"/>
                <w:color w:val="000000"/>
                <w:sz w:val="24"/>
              </w:rPr>
              <w:t xml:space="preserve">Последовательное соединение конденсаторов: </w:t>
            </w:r>
          </w:p>
          <w:p w:rsidR="0074404E" w:rsidRPr="000F3687" w:rsidRDefault="00D74303">
            <w:pPr>
              <w:spacing w:after="0" w:line="336" w:lineRule="auto"/>
              <w:ind w:left="336"/>
            </w:pPr>
            <w:r w:rsidRPr="000F3687">
              <w:rPr>
                <w:rFonts w:ascii="Times New Roman" w:hAnsi="Times New Roman"/>
                <w:color w:val="000000"/>
                <w:sz w:val="24"/>
              </w:rPr>
              <w:t xml:space="preserve"> </w:t>
            </w:r>
          </w:p>
          <w:p w:rsidR="0074404E" w:rsidRPr="000F3687" w:rsidRDefault="00D74303">
            <m:oMathPara>
              <m:oMath>
                <m:r>
                  <w:rPr>
                    <w:rFonts w:ascii="Cambria Math" w:eastAsia="Cambria Math" w:hAnsi="Cambria Math" w:cs="Cambria Math"/>
                  </w:rPr>
                  <m:t>U=</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rPr>
                          <m:t>посл</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1</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2</m:t>
                        </m:r>
                      </m:sub>
                    </m:sSub>
                  </m:den>
                </m:f>
                <m:r>
                  <w:rPr>
                    <w:rFonts w:ascii="Cambria Math" w:eastAsia="Cambria Math" w:hAnsi="Cambria Math" w:cs="Cambria Math"/>
                  </w:rPr>
                  <m:t>+</m:t>
                </m:r>
                <m:r>
                  <m:rPr>
                    <m:sty m:val="p"/>
                  </m:rPr>
                  <w:rPr>
                    <w:rFonts w:ascii="Cambria Math" w:eastAsia="Cambria Math" w:hAnsi="Cambria Math" w:cs="Cambria Math"/>
                  </w:rPr>
                  <m:t>...</m:t>
                </m:r>
              </m:oMath>
            </m:oMathPara>
          </w:p>
          <w:p w:rsidR="0074404E" w:rsidRPr="000F3687" w:rsidRDefault="0074404E">
            <w:pPr>
              <w:spacing w:after="0" w:line="288" w:lineRule="auto"/>
              <w:ind w:left="336"/>
            </w:pPr>
          </w:p>
          <w:p w:rsidR="0074404E" w:rsidRPr="000F3687" w:rsidRDefault="00D74303">
            <w:pPr>
              <w:spacing w:after="0" w:line="288" w:lineRule="auto"/>
              <w:ind w:left="336"/>
            </w:pPr>
            <w:r>
              <w:rPr>
                <w:rFonts w:ascii="Times New Roman" w:hAnsi="Times New Roman"/>
                <w:i/>
                <w:color w:val="000000"/>
                <w:sz w:val="24"/>
              </w:rPr>
              <w:t>U</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rsidRPr="000F3687">
              <w:trPr>
                <w:trHeight w:val="60"/>
                <w:tblCellSpacing w:w="0" w:type="auto"/>
              </w:trPr>
              <w:tc>
                <w:tcPr>
                  <w:tcW w:w="81" w:type="dxa"/>
                  <w:tcMar>
                    <w:top w:w="15" w:type="dxa"/>
                    <w:left w:w="15" w:type="dxa"/>
                    <w:bottom w:w="15" w:type="dxa"/>
                    <w:right w:w="15" w:type="dxa"/>
                  </w:tcMar>
                  <w:vAlign w:val="bottom"/>
                </w:tcPr>
                <w:p w:rsidR="0074404E" w:rsidRPr="000F3687" w:rsidRDefault="0074404E">
                  <w:pPr>
                    <w:spacing w:after="0" w:line="288" w:lineRule="auto"/>
                    <w:ind w:left="310"/>
                  </w:pPr>
                </w:p>
                <w:p w:rsidR="0074404E" w:rsidRPr="000F3687" w:rsidRDefault="00D74303">
                  <w:pPr>
                    <w:spacing w:after="0" w:line="288" w:lineRule="auto"/>
                    <w:ind w:left="310"/>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8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74404E" w:rsidRPr="000F3687">
              <w:trPr>
                <w:trHeight w:val="60"/>
                <w:tblCellSpacing w:w="0" w:type="auto"/>
              </w:trPr>
              <w:tc>
                <w:tcPr>
                  <w:tcW w:w="81" w:type="dxa"/>
                  <w:tcMar>
                    <w:top w:w="15" w:type="dxa"/>
                    <w:left w:w="15" w:type="dxa"/>
                    <w:bottom w:w="15" w:type="dxa"/>
                    <w:right w:w="15" w:type="dxa"/>
                  </w:tcMar>
                  <w:vAlign w:val="bottom"/>
                </w:tcPr>
                <w:p w:rsidR="0074404E" w:rsidRPr="000F3687" w:rsidRDefault="0074404E">
                  <w:pPr>
                    <w:spacing w:after="0" w:line="288" w:lineRule="auto"/>
                    <w:ind w:left="310"/>
                  </w:pPr>
                </w:p>
                <w:p w:rsidR="0074404E" w:rsidRPr="000F3687" w:rsidRDefault="00D74303">
                  <w:pPr>
                    <w:spacing w:after="0" w:line="288" w:lineRule="auto"/>
                    <w:ind w:left="310"/>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81"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74404E" w:rsidRPr="000F3687">
              <w:trPr>
                <w:trHeight w:val="60"/>
                <w:tblCellSpacing w:w="0" w:type="auto"/>
              </w:trPr>
              <w:tc>
                <w:tcPr>
                  <w:tcW w:w="102"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74404E" w:rsidRPr="000F3687">
              <w:trPr>
                <w:trHeight w:val="60"/>
                <w:tblCellSpacing w:w="0" w:type="auto"/>
              </w:trPr>
              <w:tc>
                <w:tcPr>
                  <w:tcW w:w="102"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712"/>
              <w:gridCol w:w="40"/>
            </w:tblGrid>
            <w:tr w:rsidR="0074404E" w:rsidRPr="000F3687">
              <w:trPr>
                <w:trHeight w:val="270"/>
                <w:tblCellSpacing w:w="0" w:type="auto"/>
              </w:trPr>
              <w:tc>
                <w:tcPr>
                  <w:tcW w:w="593"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C</w:t>
                  </w:r>
                </w:p>
                <w:tbl>
                  <w:tblPr>
                    <w:tblW w:w="0" w:type="auto"/>
                    <w:tblCellSpacing w:w="0" w:type="auto"/>
                    <w:tblLook w:val="04A0" w:firstRow="1" w:lastRow="0" w:firstColumn="1" w:lastColumn="0" w:noHBand="0" w:noVBand="1"/>
                  </w:tblPr>
                  <w:tblGrid>
                    <w:gridCol w:w="646"/>
                    <w:gridCol w:w="36"/>
                  </w:tblGrid>
                  <w:tr w:rsidR="0074404E" w:rsidRPr="000F3687">
                    <w:trPr>
                      <w:trHeight w:val="30"/>
                      <w:tblCellSpacing w:w="0" w:type="auto"/>
                    </w:trPr>
                    <w:tc>
                      <w:tcPr>
                        <w:tcW w:w="386" w:type="dxa"/>
                        <w:tcMar>
                          <w:top w:w="15" w:type="dxa"/>
                          <w:left w:w="15" w:type="dxa"/>
                          <w:bottom w:w="15" w:type="dxa"/>
                          <w:right w:w="15" w:type="dxa"/>
                        </w:tcMar>
                        <w:vAlign w:val="bottom"/>
                      </w:tcPr>
                      <w:p w:rsidR="0074404E" w:rsidRPr="000F3687" w:rsidRDefault="0074404E">
                        <w:pPr>
                          <w:spacing w:after="0" w:line="288" w:lineRule="auto"/>
                          <w:ind w:left="319"/>
                        </w:pPr>
                      </w:p>
                      <w:p w:rsidR="0074404E" w:rsidRPr="000F3687" w:rsidRDefault="00D74303">
                        <w:pPr>
                          <w:spacing w:after="0" w:line="288" w:lineRule="auto"/>
                          <w:ind w:left="319"/>
                        </w:pPr>
                        <w:r w:rsidRPr="000F3687">
                          <w:rPr>
                            <w:rFonts w:ascii="Times New Roman" w:hAnsi="Times New Roman"/>
                            <w:color w:val="000000"/>
                            <w:sz w:val="15"/>
                          </w:rPr>
                          <w:t>посл</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386"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65"/>
                <w:tblCellSpacing w:w="0" w:type="auto"/>
              </w:trPr>
              <w:tc>
                <w:tcPr>
                  <w:tcW w:w="593"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13"/>
              <w:gridCol w:w="40"/>
            </w:tblGrid>
            <w:tr w:rsidR="0074404E">
              <w:trPr>
                <w:trHeight w:val="270"/>
                <w:tblCellSpacing w:w="0" w:type="auto"/>
              </w:trPr>
              <w:tc>
                <w:tcPr>
                  <w:tcW w:w="299"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C</w:t>
                  </w:r>
                </w:p>
                <w:tbl>
                  <w:tblPr>
                    <w:tblW w:w="0" w:type="auto"/>
                    <w:tblCellSpacing w:w="0" w:type="auto"/>
                    <w:tblLook w:val="04A0" w:firstRow="1" w:lastRow="0" w:firstColumn="1" w:lastColumn="0" w:noHBand="0" w:noVBand="1"/>
                  </w:tblPr>
                  <w:tblGrid>
                    <w:gridCol w:w="424"/>
                    <w:gridCol w:w="40"/>
                  </w:tblGrid>
                  <w:tr w:rsidR="0074404E">
                    <w:trPr>
                      <w:trHeight w:val="60"/>
                      <w:tblCellSpacing w:w="0" w:type="auto"/>
                    </w:trPr>
                    <w:tc>
                      <w:tcPr>
                        <w:tcW w:w="92" w:type="dxa"/>
                        <w:tcMar>
                          <w:top w:w="15" w:type="dxa"/>
                          <w:left w:w="15" w:type="dxa"/>
                          <w:bottom w:w="15" w:type="dxa"/>
                          <w:right w:w="15" w:type="dxa"/>
                        </w:tcMar>
                        <w:vAlign w:val="bottom"/>
                      </w:tcPr>
                      <w:p w:rsidR="0074404E" w:rsidRDefault="0074404E">
                        <w:pPr>
                          <w:spacing w:after="0" w:line="288" w:lineRule="auto"/>
                          <w:ind w:left="319"/>
                        </w:pPr>
                      </w:p>
                      <w:p w:rsidR="0074404E" w:rsidRDefault="00D74303">
                        <w:pPr>
                          <w:spacing w:after="0" w:line="288" w:lineRule="auto"/>
                          <w:ind w:left="319"/>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9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65"/>
                <w:tblCellSpacing w:w="0" w:type="auto"/>
              </w:trPr>
              <w:tc>
                <w:tcPr>
                  <w:tcW w:w="299"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13"/>
              <w:gridCol w:w="40"/>
            </w:tblGrid>
            <w:tr w:rsidR="0074404E">
              <w:trPr>
                <w:trHeight w:val="270"/>
                <w:tblCellSpacing w:w="0" w:type="auto"/>
              </w:trPr>
              <w:tc>
                <w:tcPr>
                  <w:tcW w:w="299"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C</w:t>
                  </w:r>
                </w:p>
                <w:tbl>
                  <w:tblPr>
                    <w:tblW w:w="0" w:type="auto"/>
                    <w:tblCellSpacing w:w="0" w:type="auto"/>
                    <w:tblLook w:val="04A0" w:firstRow="1" w:lastRow="0" w:firstColumn="1" w:lastColumn="0" w:noHBand="0" w:noVBand="1"/>
                  </w:tblPr>
                  <w:tblGrid>
                    <w:gridCol w:w="424"/>
                    <w:gridCol w:w="40"/>
                  </w:tblGrid>
                  <w:tr w:rsidR="0074404E">
                    <w:trPr>
                      <w:trHeight w:val="60"/>
                      <w:tblCellSpacing w:w="0" w:type="auto"/>
                    </w:trPr>
                    <w:tc>
                      <w:tcPr>
                        <w:tcW w:w="92" w:type="dxa"/>
                        <w:tcMar>
                          <w:top w:w="15" w:type="dxa"/>
                          <w:left w:w="15" w:type="dxa"/>
                          <w:bottom w:w="15" w:type="dxa"/>
                          <w:right w:w="15" w:type="dxa"/>
                        </w:tcMar>
                        <w:vAlign w:val="bottom"/>
                      </w:tcPr>
                      <w:p w:rsidR="0074404E" w:rsidRDefault="0074404E">
                        <w:pPr>
                          <w:spacing w:after="0" w:line="288" w:lineRule="auto"/>
                          <w:ind w:left="319"/>
                        </w:pPr>
                      </w:p>
                      <w:p w:rsidR="0074404E" w:rsidRDefault="00D74303">
                        <w:pPr>
                          <w:spacing w:after="0" w:line="288" w:lineRule="auto"/>
                          <w:ind w:left="319"/>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9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65"/>
                <w:tblCellSpacing w:w="0" w:type="auto"/>
              </w:trPr>
              <w:tc>
                <w:tcPr>
                  <w:tcW w:w="299"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color w:val="000000"/>
                <w:sz w:val="24"/>
              </w:rPr>
              <w:t>...</w:t>
            </w:r>
          </w:p>
          <w:p w:rsidR="0074404E" w:rsidRDefault="0074404E">
            <w:pPr>
              <w:spacing w:after="0" w:line="288" w:lineRule="auto"/>
            </w:pPr>
          </w:p>
          <w:p w:rsidR="0074404E" w:rsidRDefault="0074404E">
            <w:pPr>
              <w:spacing w:after="0" w:line="336" w:lineRule="auto"/>
              <w:ind w:left="336"/>
            </w:pP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3.1.11</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Энергия заряженного конденсатора:  </w:t>
            </w:r>
          </w:p>
          <w:p w:rsidR="0074404E" w:rsidRDefault="001C703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c</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qU</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q</m:t>
                        </m:r>
                      </m:e>
                      <m:sup>
                        <m:r>
                          <w:rPr>
                            <w:rFonts w:ascii="Cambria Math" w:eastAsia="Cambria Math" w:hAnsi="Cambria Math" w:cs="Cambria Math"/>
                          </w:rPr>
                          <m:t>2</m:t>
                        </m:r>
                      </m:sup>
                    </m:sSup>
                  </m:num>
                  <m:den>
                    <m:r>
                      <w:rPr>
                        <w:rFonts w:ascii="Cambria Math" w:eastAsia="Cambria Math" w:hAnsi="Cambria Math" w:cs="Cambria Math"/>
                      </w:rPr>
                      <m:t>2C</m:t>
                    </m:r>
                  </m:den>
                </m:f>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W</w:t>
            </w:r>
          </w:p>
          <w:tbl>
            <w:tblPr>
              <w:tblW w:w="0" w:type="auto"/>
              <w:tblCellSpacing w:w="0" w:type="auto"/>
              <w:tblLook w:val="04A0" w:firstRow="1" w:lastRow="0" w:firstColumn="1" w:lastColumn="0" w:noHBand="0" w:noVBand="1"/>
            </w:tblPr>
            <w:tblGrid>
              <w:gridCol w:w="400"/>
              <w:gridCol w:w="40"/>
            </w:tblGrid>
            <w:tr w:rsidR="0074404E">
              <w:trPr>
                <w:trHeight w:val="30"/>
                <w:tblCellSpacing w:w="0" w:type="auto"/>
              </w:trPr>
              <w:tc>
                <w:tcPr>
                  <w:tcW w:w="63"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i/>
                      <w:color w:val="000000"/>
                      <w:sz w:val="15"/>
                    </w:rPr>
                    <w:t>c</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63"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635"/>
              <w:gridCol w:w="40"/>
            </w:tblGrid>
            <w:tr w:rsidR="0074404E">
              <w:trPr>
                <w:trHeight w:val="285"/>
                <w:tblCellSpacing w:w="0" w:type="auto"/>
              </w:trPr>
              <w:tc>
                <w:tcPr>
                  <w:tcW w:w="38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2</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qU</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3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672"/>
              <w:gridCol w:w="40"/>
            </w:tblGrid>
            <w:tr w:rsidR="0074404E">
              <w:trPr>
                <w:trHeight w:val="300"/>
                <w:tblCellSpacing w:w="0" w:type="auto"/>
              </w:trPr>
              <w:tc>
                <w:tcPr>
                  <w:tcW w:w="553"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2</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CU</w:t>
                  </w:r>
                </w:p>
                <w:tbl>
                  <w:tblPr>
                    <w:tblW w:w="0" w:type="auto"/>
                    <w:tblCellSpacing w:w="0" w:type="auto"/>
                    <w:tblLook w:val="04A0" w:firstRow="1" w:lastRow="0" w:firstColumn="1" w:lastColumn="0" w:noHBand="0" w:noVBand="1"/>
                  </w:tblPr>
                  <w:tblGrid>
                    <w:gridCol w:w="441"/>
                  </w:tblGrid>
                  <w:tr w:rsidR="0074404E">
                    <w:trPr>
                      <w:trHeight w:val="165"/>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553"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623"/>
              <w:gridCol w:w="40"/>
            </w:tblGrid>
            <w:tr w:rsidR="0074404E">
              <w:trPr>
                <w:trHeight w:val="300"/>
                <w:tblCellSpacing w:w="0" w:type="auto"/>
              </w:trPr>
              <w:tc>
                <w:tcPr>
                  <w:tcW w:w="347"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2</w:t>
                  </w:r>
                  <w:r>
                    <w:rPr>
                      <w:rFonts w:ascii="Times New Roman" w:hAnsi="Times New Roman"/>
                      <w:i/>
                      <w:color w:val="000000"/>
                    </w:rPr>
                    <w:t>C</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q</w:t>
                  </w:r>
                </w:p>
                <w:tbl>
                  <w:tblPr>
                    <w:tblW w:w="0" w:type="auto"/>
                    <w:tblCellSpacing w:w="0" w:type="auto"/>
                    <w:tblLook w:val="04A0" w:firstRow="1" w:lastRow="0" w:firstColumn="1" w:lastColumn="0" w:noHBand="0" w:noVBand="1"/>
                  </w:tblPr>
                  <w:tblGrid>
                    <w:gridCol w:w="441"/>
                  </w:tblGrid>
                  <w:tr w:rsidR="0074404E">
                    <w:trPr>
                      <w:trHeight w:val="165"/>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347"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ЗАКОНЫ ПОСТОЯННОГО ТОКА</w:t>
            </w:r>
          </w:p>
        </w:tc>
      </w:tr>
      <w:tr w:rsidR="0074404E" w:rsidRPr="000F3687">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3.2.1</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Сила тока:</w:t>
            </w:r>
          </w:p>
          <w:p w:rsidR="0074404E" w:rsidRPr="000F3687"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866775" cy="552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866775" cy="552450"/>
                          </a:xfrm>
                          <a:prstGeom prst="rect">
                            <a:avLst/>
                          </a:prstGeom>
                        </pic:spPr>
                      </pic:pic>
                    </a:graphicData>
                  </a:graphic>
                </wp:inline>
              </w:drawing>
            </w:r>
            <w:r w:rsidRPr="000F3687">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Постоянный ток: </w:t>
            </w:r>
            <w:r>
              <w:rPr>
                <w:rFonts w:ascii="Times New Roman" w:hAnsi="Times New Roman"/>
                <w:color w:val="000000"/>
                <w:sz w:val="24"/>
              </w:rPr>
              <w:t>I</w:t>
            </w:r>
            <w:r w:rsidRPr="000F3687">
              <w:rPr>
                <w:rFonts w:ascii="Times New Roman" w:hAnsi="Times New Roman"/>
                <w:color w:val="000000"/>
                <w:sz w:val="24"/>
              </w:rPr>
              <w:t xml:space="preserve"> = </w:t>
            </w:r>
            <w:r>
              <w:rPr>
                <w:rFonts w:ascii="Times New Roman" w:hAnsi="Times New Roman"/>
                <w:color w:val="000000"/>
                <w:sz w:val="24"/>
              </w:rPr>
              <w:t>const</w:t>
            </w:r>
          </w:p>
          <w:p w:rsidR="0074404E" w:rsidRPr="000F3687" w:rsidRDefault="00D74303">
            <w:pPr>
              <w:spacing w:after="0" w:line="336" w:lineRule="auto"/>
              <w:ind w:left="336"/>
              <w:jc w:val="both"/>
            </w:pPr>
            <w:r w:rsidRPr="000F3687">
              <w:rPr>
                <w:rFonts w:ascii="Times New Roman" w:hAnsi="Times New Roman"/>
                <w:color w:val="000000"/>
                <w:sz w:val="24"/>
              </w:rPr>
              <w:t xml:space="preserve">Для постоянного тока </w:t>
            </w:r>
            <w:r>
              <w:rPr>
                <w:rFonts w:ascii="Times New Roman" w:hAnsi="Times New Roman"/>
                <w:color w:val="000000"/>
                <w:sz w:val="24"/>
              </w:rPr>
              <w:t>q</w:t>
            </w:r>
            <w:r w:rsidRPr="000F3687">
              <w:rPr>
                <w:rFonts w:ascii="Times New Roman" w:hAnsi="Times New Roman"/>
                <w:color w:val="000000"/>
                <w:sz w:val="24"/>
              </w:rPr>
              <w:t xml:space="preserve"> = </w:t>
            </w:r>
            <w:r>
              <w:rPr>
                <w:rFonts w:ascii="Times New Roman" w:hAnsi="Times New Roman"/>
                <w:color w:val="000000"/>
                <w:sz w:val="24"/>
              </w:rPr>
              <w:t>It</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Условия существования электрического тока. </w:t>
            </w:r>
          </w:p>
          <w:p w:rsidR="0074404E" w:rsidRPr="000F3687" w:rsidRDefault="00D74303">
            <w:pPr>
              <w:spacing w:after="0" w:line="336" w:lineRule="auto"/>
              <w:ind w:left="336"/>
              <w:jc w:val="both"/>
            </w:pPr>
            <w:r w:rsidRPr="000F3687">
              <w:rPr>
                <w:rFonts w:ascii="Times New Roman" w:hAnsi="Times New Roman"/>
                <w:color w:val="000000"/>
                <w:sz w:val="24"/>
              </w:rPr>
              <w:t xml:space="preserve">Напряжение </w:t>
            </w:r>
            <w:r>
              <w:rPr>
                <w:rFonts w:ascii="Times New Roman" w:hAnsi="Times New Roman"/>
                <w:color w:val="000000"/>
                <w:sz w:val="24"/>
              </w:rPr>
              <w:t>U</w:t>
            </w:r>
            <w:r w:rsidRPr="000F3687">
              <w:rPr>
                <w:rFonts w:ascii="Times New Roman" w:hAnsi="Times New Roman"/>
                <w:color w:val="000000"/>
                <w:sz w:val="24"/>
              </w:rPr>
              <w:t xml:space="preserve"> и ЭДС </w:t>
            </w:r>
            <w:r>
              <w:rPr>
                <w:rFonts w:ascii="Times New Roman" w:hAnsi="Times New Roman"/>
                <w:color w:val="000000"/>
                <w:sz w:val="24"/>
              </w:rPr>
              <w:t>E</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3.2.3</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Закон Ома для участка цепи:  </w:t>
            </w:r>
          </w:p>
          <w:p w:rsidR="0074404E" w:rsidRDefault="00D74303">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U</m:t>
                    </m:r>
                  </m:num>
                  <m:den>
                    <m:r>
                      <w:rPr>
                        <w:rFonts w:ascii="Cambria Math" w:eastAsia="Cambria Math" w:hAnsi="Cambria Math" w:cs="Cambria Math"/>
                      </w:rPr>
                      <m:t>R</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I</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trPr>
                <w:trHeight w:val="285"/>
                <w:tblCellSpacing w:w="0" w:type="auto"/>
              </w:trPr>
              <w:tc>
                <w:tcPr>
                  <w:tcW w:w="23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R</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U</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3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3.2.4</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Электрическое сопротивление. Зависимость сопротивления однородного проводника от его длины и сечения. </w:t>
            </w:r>
            <w:r>
              <w:rPr>
                <w:rFonts w:ascii="Times New Roman" w:hAnsi="Times New Roman"/>
                <w:color w:val="000000"/>
                <w:sz w:val="24"/>
              </w:rPr>
              <w:t xml:space="preserve">Удельное сопротивление вещества.  </w:t>
            </w:r>
          </w:p>
          <w:p w:rsidR="0074404E" w:rsidRDefault="00D74303">
            <m:oMathPara>
              <m:oMath>
                <m:r>
                  <w:rPr>
                    <w:rFonts w:ascii="Cambria Math" w:eastAsia="Cambria Math" w:hAnsi="Cambria Math" w:cs="Cambria Math"/>
                  </w:rPr>
                  <m:t>R=ρ</m:t>
                </m:r>
                <m:f>
                  <m:fPr>
                    <m:ctrlPr>
                      <w:rPr>
                        <w:rFonts w:ascii="Cambria Math" w:hAnsi="Cambria Math"/>
                      </w:rPr>
                    </m:ctrlPr>
                  </m:fPr>
                  <m:num>
                    <m:r>
                      <w:rPr>
                        <w:rFonts w:ascii="Cambria Math" w:eastAsia="Cambria Math" w:hAnsi="Cambria Math" w:cs="Cambria Math"/>
                      </w:rPr>
                      <m:t>l</m:t>
                    </m:r>
                  </m:num>
                  <m:den>
                    <m:r>
                      <w:rPr>
                        <w:rFonts w:ascii="Cambria Math" w:eastAsia="Cambria Math" w:hAnsi="Cambria Math" w:cs="Cambria Math"/>
                      </w:rPr>
                      <m:t>S</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R</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ρ</w:t>
            </w:r>
          </w:p>
          <w:tbl>
            <w:tblPr>
              <w:tblW w:w="0" w:type="auto"/>
              <w:tblCellSpacing w:w="0" w:type="auto"/>
              <w:tblLook w:val="04A0" w:firstRow="1" w:lastRow="0" w:firstColumn="1" w:lastColumn="0" w:noHBand="0" w:noVBand="1"/>
            </w:tblPr>
            <w:tblGrid>
              <w:gridCol w:w="476"/>
              <w:gridCol w:w="40"/>
            </w:tblGrid>
            <w:tr w:rsidR="0074404E">
              <w:trPr>
                <w:trHeight w:val="285"/>
                <w:tblCellSpacing w:w="0" w:type="auto"/>
              </w:trPr>
              <w:tc>
                <w:tcPr>
                  <w:tcW w:w="15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S</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l</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15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Источники тока. ЭДС источника тока:  </w:t>
            </w:r>
          </w:p>
          <w:p w:rsidR="0074404E" w:rsidRPr="000F3687" w:rsidRDefault="00D74303">
            <m:oMathPara>
              <m:oMath>
                <m:r>
                  <w:rPr>
                    <w:rFonts w:ascii="Cambria Math" w:eastAsia="Cambria Math" w:hAnsi="Cambria Math" w:cs="Cambria Math"/>
                  </w:rPr>
                  <m:t>E=</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стороннихсил</m:t>
                        </m:r>
                      </m:sub>
                    </m:sSub>
                  </m:num>
                  <m:den>
                    <m:r>
                      <w:rPr>
                        <w:rFonts w:ascii="Cambria Math" w:eastAsia="Cambria Math" w:hAnsi="Cambria Math" w:cs="Cambria Math"/>
                      </w:rPr>
                      <m:t>q</m:t>
                    </m:r>
                  </m:den>
                </m:f>
              </m:oMath>
            </m:oMathPara>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E</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1362"/>
              <w:gridCol w:w="40"/>
            </w:tblGrid>
            <w:tr w:rsidR="0074404E" w:rsidRPr="000F3687">
              <w:trPr>
                <w:trHeight w:val="285"/>
                <w:tblCellSpacing w:w="0" w:type="auto"/>
              </w:trPr>
              <w:tc>
                <w:tcPr>
                  <w:tcW w:w="1362"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q</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A</w:t>
                  </w:r>
                </w:p>
                <w:tbl>
                  <w:tblPr>
                    <w:tblW w:w="0" w:type="auto"/>
                    <w:tblCellSpacing w:w="0" w:type="auto"/>
                    <w:tblLook w:val="04A0" w:firstRow="1" w:lastRow="0" w:firstColumn="1" w:lastColumn="0" w:noHBand="0" w:noVBand="1"/>
                  </w:tblPr>
                  <w:tblGrid>
                    <w:gridCol w:w="1261"/>
                    <w:gridCol w:w="40"/>
                  </w:tblGrid>
                  <w:tr w:rsidR="0074404E" w:rsidRPr="000F3687">
                    <w:trPr>
                      <w:trHeight w:val="30"/>
                      <w:tblCellSpacing w:w="0" w:type="auto"/>
                    </w:trPr>
                    <w:tc>
                      <w:tcPr>
                        <w:tcW w:w="1190"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стороннихсил</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119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80"/>
                <w:tblCellSpacing w:w="0" w:type="auto"/>
              </w:trPr>
              <w:tc>
                <w:tcPr>
                  <w:tcW w:w="136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rPr>
              <w:t xml:space="preserve">Внутреннее сопротивление источника тока </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3.2.6</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607"/>
            </w:tblGrid>
            <w:tr w:rsidR="0074404E" w:rsidRPr="000F3687">
              <w:trPr>
                <w:tblCellSpacing w:w="0" w:type="auto"/>
              </w:trPr>
              <w:tc>
                <w:tcPr>
                  <w:tcW w:w="2607" w:type="dxa"/>
                  <w:tcMar>
                    <w:top w:w="15" w:type="dxa"/>
                    <w:left w:w="81" w:type="dxa"/>
                    <w:bottom w:w="15" w:type="dxa"/>
                    <w:right w:w="81" w:type="dxa"/>
                  </w:tcMar>
                  <w:vAlign w:val="center"/>
                </w:tcPr>
                <w:p w:rsidR="0074404E" w:rsidRPr="000F3687" w:rsidRDefault="0074404E">
                  <w:pPr>
                    <w:spacing w:after="0" w:line="336" w:lineRule="auto"/>
                    <w:ind w:left="579"/>
                    <w:jc w:val="both"/>
                  </w:pPr>
                </w:p>
              </w:tc>
            </w:tr>
          </w:tbl>
          <w:p w:rsidR="0074404E" w:rsidRPr="000F3687" w:rsidRDefault="00D74303">
            <w:pPr>
              <w:spacing w:after="0" w:line="336" w:lineRule="auto"/>
              <w:ind w:left="336"/>
              <w:jc w:val="both"/>
            </w:pPr>
            <w:r w:rsidRPr="000F3687">
              <w:rPr>
                <w:rFonts w:ascii="Times New Roman" w:hAnsi="Times New Roman"/>
                <w:color w:val="000000"/>
                <w:sz w:val="24"/>
              </w:rPr>
              <w:t xml:space="preserve">Закон Ома для полной (замкнутой) электрической цепи: </w:t>
            </w:r>
            <w:r>
              <w:rPr>
                <w:rFonts w:ascii="Times New Roman" w:hAnsi="Times New Roman"/>
                <w:color w:val="000000"/>
                <w:sz w:val="24"/>
              </w:rPr>
              <w:t>E</w:t>
            </w:r>
            <w:r w:rsidRPr="000F3687">
              <w:rPr>
                <w:rFonts w:ascii="Times New Roman" w:hAnsi="Times New Roman"/>
                <w:color w:val="000000"/>
                <w:sz w:val="24"/>
              </w:rPr>
              <w:t xml:space="preserve"> = </w:t>
            </w:r>
            <w:r>
              <w:rPr>
                <w:rFonts w:ascii="Times New Roman" w:hAnsi="Times New Roman"/>
                <w:color w:val="000000"/>
                <w:sz w:val="24"/>
              </w:rPr>
              <w:t>IR</w:t>
            </w:r>
            <w:r w:rsidRPr="000F3687">
              <w:rPr>
                <w:rFonts w:ascii="Times New Roman" w:hAnsi="Times New Roman"/>
                <w:color w:val="000000"/>
                <w:sz w:val="24"/>
              </w:rPr>
              <w:t xml:space="preserve"> + </w:t>
            </w:r>
            <w:r>
              <w:rPr>
                <w:rFonts w:ascii="Times New Roman" w:hAnsi="Times New Roman"/>
                <w:color w:val="000000"/>
                <w:sz w:val="24"/>
              </w:rPr>
              <w:t>Ir</w:t>
            </w:r>
            <w:r w:rsidRPr="000F3687">
              <w:rPr>
                <w:rFonts w:ascii="Times New Roman" w:hAnsi="Times New Roman"/>
                <w:color w:val="000000"/>
                <w:sz w:val="24"/>
              </w:rPr>
              <w:t xml:space="preserve">, откуда  </w:t>
            </w:r>
          </w:p>
          <w:p w:rsidR="0074404E" w:rsidRDefault="00D74303">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Rr</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I</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86"/>
              <w:gridCol w:w="40"/>
            </w:tblGrid>
            <w:tr w:rsidR="0074404E">
              <w:trPr>
                <w:trHeight w:val="285"/>
                <w:tblCellSpacing w:w="0" w:type="auto"/>
              </w:trPr>
              <w:tc>
                <w:tcPr>
                  <w:tcW w:w="29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Rr</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E</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9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812748"/>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1296829" cy="812748"/>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3.2.7</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Параллельное соединение проводников: </w:t>
            </w:r>
          </w:p>
          <w:p w:rsidR="0074404E" w:rsidRPr="000F3687" w:rsidRDefault="00D74303">
            <w:pPr>
              <w:spacing w:after="0" w:line="336" w:lineRule="auto"/>
              <w:ind w:left="336"/>
            </w:pPr>
            <w:r>
              <w:rPr>
                <w:rFonts w:ascii="Times New Roman" w:hAnsi="Times New Roman"/>
                <w:color w:val="000000"/>
                <w:sz w:val="24"/>
              </w:rPr>
              <w:t>I</w:t>
            </w:r>
            <w:r w:rsidRPr="000F3687">
              <w:rPr>
                <w:rFonts w:ascii="Times New Roman" w:hAnsi="Times New Roman"/>
                <w:color w:val="000000"/>
                <w:sz w:val="24"/>
              </w:rPr>
              <w:t xml:space="preserve"> = </w:t>
            </w:r>
            <w:r>
              <w:rPr>
                <w:rFonts w:ascii="Times New Roman" w:hAnsi="Times New Roman"/>
                <w:color w:val="000000"/>
                <w:sz w:val="24"/>
              </w:rPr>
              <w:t>I</w:t>
            </w:r>
            <w:r w:rsidRPr="000F3687">
              <w:rPr>
                <w:rFonts w:ascii="Times New Roman" w:hAnsi="Times New Roman"/>
                <w:color w:val="000000"/>
                <w:sz w:val="24"/>
              </w:rPr>
              <w:t xml:space="preserve">1 + </w:t>
            </w:r>
            <w:r>
              <w:rPr>
                <w:rFonts w:ascii="Times New Roman" w:hAnsi="Times New Roman"/>
                <w:color w:val="000000"/>
                <w:sz w:val="24"/>
              </w:rPr>
              <w:t>I</w:t>
            </w:r>
            <w:r w:rsidRPr="000F3687">
              <w:rPr>
                <w:rFonts w:ascii="Times New Roman" w:hAnsi="Times New Roman"/>
                <w:color w:val="000000"/>
                <w:sz w:val="24"/>
              </w:rPr>
              <w:t xml:space="preserve">2 + ..., </w:t>
            </w:r>
            <w:r>
              <w:rPr>
                <w:rFonts w:ascii="Times New Roman" w:hAnsi="Times New Roman"/>
                <w:color w:val="000000"/>
                <w:sz w:val="24"/>
              </w:rPr>
              <w:t>U</w:t>
            </w:r>
            <w:r w:rsidRPr="000F3687">
              <w:rPr>
                <w:rFonts w:ascii="Times New Roman" w:hAnsi="Times New Roman"/>
                <w:color w:val="000000"/>
                <w:sz w:val="24"/>
              </w:rPr>
              <w:t xml:space="preserve">1 = </w:t>
            </w:r>
            <w:r>
              <w:rPr>
                <w:rFonts w:ascii="Times New Roman" w:hAnsi="Times New Roman"/>
                <w:color w:val="000000"/>
                <w:sz w:val="24"/>
              </w:rPr>
              <w:t>U</w:t>
            </w:r>
            <w:r w:rsidRPr="000F3687">
              <w:rPr>
                <w:rFonts w:ascii="Times New Roman" w:hAnsi="Times New Roman"/>
                <w:color w:val="000000"/>
                <w:sz w:val="24"/>
              </w:rPr>
              <w:t xml:space="preserve">2 = ...,  </w:t>
            </w:r>
          </w:p>
          <w:p w:rsidR="0074404E" w:rsidRPr="000F3687" w:rsidRDefault="001C7030">
            <m:oMathPara>
              <m:oMath>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паралл</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den>
                </m:f>
                <m:r>
                  <w:rPr>
                    <w:rFonts w:ascii="Cambria Math" w:eastAsia="Cambria Math" w:hAnsi="Cambria Math" w:cs="Cambria Math"/>
                  </w:rPr>
                  <m:t>+</m:t>
                </m:r>
                <m:r>
                  <m:rPr>
                    <m:sty m:val="p"/>
                  </m:rPr>
                  <w:rPr>
                    <w:rFonts w:ascii="Cambria Math" w:eastAsia="Cambria Math" w:hAnsi="Cambria Math" w:cs="Cambria Math"/>
                  </w:rPr>
                  <m:t>...</m:t>
                </m:r>
              </m:oMath>
            </m:oMathPara>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869"/>
              <w:gridCol w:w="40"/>
            </w:tblGrid>
            <w:tr w:rsidR="0074404E" w:rsidRPr="000F3687">
              <w:trPr>
                <w:trHeight w:val="270"/>
                <w:tblCellSpacing w:w="0" w:type="auto"/>
              </w:trPr>
              <w:tc>
                <w:tcPr>
                  <w:tcW w:w="774"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803"/>
                    <w:gridCol w:w="36"/>
                  </w:tblGrid>
                  <w:tr w:rsidR="0074404E" w:rsidRPr="000F3687">
                    <w:trPr>
                      <w:trHeight w:val="30"/>
                      <w:tblCellSpacing w:w="0" w:type="auto"/>
                    </w:trPr>
                    <w:tc>
                      <w:tcPr>
                        <w:tcW w:w="600" w:type="dxa"/>
                        <w:tcMar>
                          <w:top w:w="15" w:type="dxa"/>
                          <w:left w:w="15" w:type="dxa"/>
                          <w:bottom w:w="15" w:type="dxa"/>
                          <w:right w:w="15" w:type="dxa"/>
                        </w:tcMar>
                        <w:vAlign w:val="bottom"/>
                      </w:tcPr>
                      <w:p w:rsidR="0074404E" w:rsidRPr="000F3687" w:rsidRDefault="0074404E">
                        <w:pPr>
                          <w:spacing w:after="0" w:line="288" w:lineRule="auto"/>
                          <w:ind w:left="334"/>
                        </w:pPr>
                      </w:p>
                      <w:p w:rsidR="0074404E" w:rsidRPr="000F3687" w:rsidRDefault="00D74303">
                        <w:pPr>
                          <w:spacing w:after="0" w:line="288" w:lineRule="auto"/>
                          <w:ind w:left="334"/>
                        </w:pPr>
                        <w:r w:rsidRPr="000F3687">
                          <w:rPr>
                            <w:rFonts w:ascii="Times New Roman" w:hAnsi="Times New Roman"/>
                            <w:color w:val="000000"/>
                            <w:sz w:val="15"/>
                          </w:rPr>
                          <w:t>паралл</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60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95"/>
                <w:tblCellSpacing w:w="0" w:type="auto"/>
              </w:trPr>
              <w:tc>
                <w:tcPr>
                  <w:tcW w:w="77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5"/>
              <w:gridCol w:w="40"/>
            </w:tblGrid>
            <w:tr w:rsidR="0074404E" w:rsidRPr="000F3687">
              <w:trPr>
                <w:trHeight w:val="270"/>
                <w:tblCellSpacing w:w="0" w:type="auto"/>
              </w:trPr>
              <w:tc>
                <w:tcPr>
                  <w:tcW w:w="284"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9"/>
                    <w:gridCol w:w="36"/>
                  </w:tblGrid>
                  <w:tr w:rsidR="0074404E" w:rsidRPr="000F3687">
                    <w:trPr>
                      <w:trHeight w:val="60"/>
                      <w:tblCellSpacing w:w="0" w:type="auto"/>
                    </w:trPr>
                    <w:tc>
                      <w:tcPr>
                        <w:tcW w:w="110" w:type="dxa"/>
                        <w:tcMar>
                          <w:top w:w="15" w:type="dxa"/>
                          <w:left w:w="15" w:type="dxa"/>
                          <w:bottom w:w="15" w:type="dxa"/>
                          <w:right w:w="15" w:type="dxa"/>
                        </w:tcMar>
                        <w:vAlign w:val="bottom"/>
                      </w:tcPr>
                      <w:p w:rsidR="0074404E" w:rsidRPr="000F3687" w:rsidRDefault="0074404E">
                        <w:pPr>
                          <w:spacing w:after="0" w:line="288" w:lineRule="auto"/>
                          <w:ind w:left="334"/>
                        </w:pPr>
                      </w:p>
                      <w:p w:rsidR="0074404E" w:rsidRPr="000F3687" w:rsidRDefault="00D74303">
                        <w:pPr>
                          <w:spacing w:after="0" w:line="288" w:lineRule="auto"/>
                          <w:ind w:left="334"/>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65"/>
                <w:tblCellSpacing w:w="0" w:type="auto"/>
              </w:trPr>
              <w:tc>
                <w:tcPr>
                  <w:tcW w:w="28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5"/>
              <w:gridCol w:w="40"/>
            </w:tblGrid>
            <w:tr w:rsidR="0074404E" w:rsidRPr="000F3687">
              <w:trPr>
                <w:trHeight w:val="270"/>
                <w:tblCellSpacing w:w="0" w:type="auto"/>
              </w:trPr>
              <w:tc>
                <w:tcPr>
                  <w:tcW w:w="284"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9"/>
                    <w:gridCol w:w="36"/>
                  </w:tblGrid>
                  <w:tr w:rsidR="0074404E" w:rsidRPr="000F3687">
                    <w:trPr>
                      <w:trHeight w:val="60"/>
                      <w:tblCellSpacing w:w="0" w:type="auto"/>
                    </w:trPr>
                    <w:tc>
                      <w:tcPr>
                        <w:tcW w:w="110" w:type="dxa"/>
                        <w:tcMar>
                          <w:top w:w="15" w:type="dxa"/>
                          <w:left w:w="15" w:type="dxa"/>
                          <w:bottom w:w="15" w:type="dxa"/>
                          <w:right w:w="15" w:type="dxa"/>
                        </w:tcMar>
                        <w:vAlign w:val="bottom"/>
                      </w:tcPr>
                      <w:p w:rsidR="0074404E" w:rsidRPr="000F3687" w:rsidRDefault="0074404E">
                        <w:pPr>
                          <w:spacing w:after="0" w:line="288" w:lineRule="auto"/>
                          <w:ind w:left="334"/>
                        </w:pPr>
                      </w:p>
                      <w:p w:rsidR="0074404E" w:rsidRPr="000F3687" w:rsidRDefault="00D74303">
                        <w:pPr>
                          <w:spacing w:after="0" w:line="288" w:lineRule="auto"/>
                          <w:ind w:left="334"/>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65"/>
                <w:tblCellSpacing w:w="0" w:type="auto"/>
              </w:trPr>
              <w:tc>
                <w:tcPr>
                  <w:tcW w:w="28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D74303">
            <w:pPr>
              <w:spacing w:after="0" w:line="288" w:lineRule="auto"/>
            </w:pPr>
            <w:r w:rsidRPr="000F3687">
              <w:rPr>
                <w:rFonts w:ascii="Times New Roman" w:hAnsi="Times New Roman"/>
                <w:color w:val="000000"/>
                <w:sz w:val="24"/>
              </w:rPr>
              <w:t xml:space="preserve"> .</w:t>
            </w:r>
          </w:p>
          <w:p w:rsidR="0074404E" w:rsidRPr="000F3687" w:rsidRDefault="00D74303">
            <w:pPr>
              <w:spacing w:after="0" w:line="336" w:lineRule="auto"/>
              <w:ind w:left="336"/>
            </w:pPr>
            <w:r w:rsidRPr="000F3687">
              <w:rPr>
                <w:rFonts w:ascii="Times New Roman" w:hAnsi="Times New Roman"/>
                <w:color w:val="000000"/>
                <w:sz w:val="24"/>
              </w:rPr>
              <w:t xml:space="preserve">Последовательное соединение проводников: </w:t>
            </w:r>
          </w:p>
          <w:p w:rsidR="0074404E" w:rsidRDefault="00D74303">
            <w:pPr>
              <w:spacing w:after="0" w:line="336" w:lineRule="auto"/>
              <w:ind w:left="336"/>
            </w:pPr>
            <w:r>
              <w:rPr>
                <w:rFonts w:ascii="Times New Roman" w:hAnsi="Times New Roman"/>
                <w:color w:val="000000"/>
                <w:sz w:val="24"/>
              </w:rPr>
              <w:t xml:space="preserve">U = U1 + U2 + ..., I1 = I2 = ...,  </w:t>
            </w:r>
          </w:p>
          <w:p w:rsidR="0074404E" w:rsidRDefault="001C7030">
            <m:oMathPara>
              <m:oMath>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посл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R</w:t>
            </w:r>
          </w:p>
          <w:tbl>
            <w:tblPr>
              <w:tblW w:w="0" w:type="auto"/>
              <w:tblCellSpacing w:w="0" w:type="auto"/>
              <w:tblLook w:val="04A0" w:firstRow="1" w:lastRow="0" w:firstColumn="1" w:lastColumn="0" w:noHBand="0" w:noVBand="1"/>
            </w:tblPr>
            <w:tblGrid>
              <w:gridCol w:w="661"/>
              <w:gridCol w:w="40"/>
            </w:tblGrid>
            <w:tr w:rsidR="0074404E">
              <w:trPr>
                <w:trHeight w:val="30"/>
                <w:tblCellSpacing w:w="0" w:type="auto"/>
              </w:trPr>
              <w:tc>
                <w:tcPr>
                  <w:tcW w:w="404" w:type="dxa"/>
                  <w:tcMar>
                    <w:top w:w="15" w:type="dxa"/>
                    <w:left w:w="15" w:type="dxa"/>
                    <w:bottom w:w="15" w:type="dxa"/>
                    <w:right w:w="15" w:type="dxa"/>
                  </w:tcMar>
                  <w:vAlign w:val="bottom"/>
                </w:tcPr>
                <w:p w:rsidR="0074404E" w:rsidRDefault="0074404E">
                  <w:pPr>
                    <w:spacing w:after="0" w:line="288" w:lineRule="auto"/>
                    <w:ind w:left="334"/>
                  </w:pPr>
                </w:p>
                <w:p w:rsidR="0074404E" w:rsidRDefault="00D74303">
                  <w:pPr>
                    <w:spacing w:after="0" w:line="288" w:lineRule="auto"/>
                    <w:ind w:left="334"/>
                  </w:pPr>
                  <w:r>
                    <w:rPr>
                      <w:rFonts w:ascii="Times New Roman" w:hAnsi="Times New Roman"/>
                      <w:color w:val="000000"/>
                      <w:sz w:val="15"/>
                    </w:rPr>
                    <w:t>посл</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40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R</w:t>
            </w:r>
          </w:p>
          <w:tbl>
            <w:tblPr>
              <w:tblW w:w="0" w:type="auto"/>
              <w:tblCellSpacing w:w="0" w:type="auto"/>
              <w:tblLook w:val="04A0" w:firstRow="1" w:lastRow="0" w:firstColumn="1" w:lastColumn="0" w:noHBand="0" w:noVBand="1"/>
            </w:tblPr>
            <w:tblGrid>
              <w:gridCol w:w="439"/>
              <w:gridCol w:w="40"/>
            </w:tblGrid>
            <w:tr w:rsidR="0074404E">
              <w:trPr>
                <w:trHeight w:val="60"/>
                <w:tblCellSpacing w:w="0" w:type="auto"/>
              </w:trPr>
              <w:tc>
                <w:tcPr>
                  <w:tcW w:w="110" w:type="dxa"/>
                  <w:tcMar>
                    <w:top w:w="15" w:type="dxa"/>
                    <w:left w:w="15" w:type="dxa"/>
                    <w:bottom w:w="15" w:type="dxa"/>
                    <w:right w:w="15" w:type="dxa"/>
                  </w:tcMar>
                  <w:vAlign w:val="bottom"/>
                </w:tcPr>
                <w:p w:rsidR="0074404E" w:rsidRDefault="0074404E">
                  <w:pPr>
                    <w:spacing w:after="0" w:line="288" w:lineRule="auto"/>
                    <w:ind w:left="334"/>
                  </w:pPr>
                </w:p>
                <w:p w:rsidR="0074404E" w:rsidRDefault="00D74303">
                  <w:pPr>
                    <w:spacing w:after="0" w:line="288" w:lineRule="auto"/>
                    <w:ind w:left="334"/>
                  </w:pPr>
                  <w:r>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R</w:t>
            </w:r>
          </w:p>
          <w:tbl>
            <w:tblPr>
              <w:tblW w:w="0" w:type="auto"/>
              <w:tblCellSpacing w:w="0" w:type="auto"/>
              <w:tblLook w:val="04A0" w:firstRow="1" w:lastRow="0" w:firstColumn="1" w:lastColumn="0" w:noHBand="0" w:noVBand="1"/>
            </w:tblPr>
            <w:tblGrid>
              <w:gridCol w:w="439"/>
              <w:gridCol w:w="40"/>
            </w:tblGrid>
            <w:tr w:rsidR="0074404E">
              <w:trPr>
                <w:trHeight w:val="60"/>
                <w:tblCellSpacing w:w="0" w:type="auto"/>
              </w:trPr>
              <w:tc>
                <w:tcPr>
                  <w:tcW w:w="110" w:type="dxa"/>
                  <w:tcMar>
                    <w:top w:w="15" w:type="dxa"/>
                    <w:left w:w="15" w:type="dxa"/>
                    <w:bottom w:w="15" w:type="dxa"/>
                    <w:right w:w="15" w:type="dxa"/>
                  </w:tcMar>
                  <w:vAlign w:val="bottom"/>
                </w:tcPr>
                <w:p w:rsidR="0074404E" w:rsidRDefault="0074404E">
                  <w:pPr>
                    <w:spacing w:after="0" w:line="288" w:lineRule="auto"/>
                    <w:ind w:left="334"/>
                  </w:pPr>
                </w:p>
                <w:p w:rsidR="0074404E" w:rsidRDefault="00D74303">
                  <w:pPr>
                    <w:spacing w:after="0" w:line="288" w:lineRule="auto"/>
                    <w:ind w:left="334"/>
                  </w:pPr>
                  <w:r>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color w:val="000000"/>
                <w:sz w:val="24"/>
              </w:rPr>
              <w:t>...</w:t>
            </w:r>
          </w:p>
          <w:p w:rsidR="0074404E" w:rsidRDefault="0074404E">
            <w:pPr>
              <w:spacing w:after="0" w:line="288" w:lineRule="auto"/>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3.2.8</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Работа электрического тока: </w:t>
            </w:r>
            <w:r>
              <w:rPr>
                <w:rFonts w:ascii="Times New Roman" w:hAnsi="Times New Roman"/>
                <w:color w:val="000000"/>
                <w:sz w:val="24"/>
              </w:rPr>
              <w:t>A</w:t>
            </w:r>
            <w:r w:rsidRPr="000F3687">
              <w:rPr>
                <w:rFonts w:ascii="Times New Roman" w:hAnsi="Times New Roman"/>
                <w:color w:val="000000"/>
                <w:sz w:val="24"/>
              </w:rPr>
              <w:t xml:space="preserve"> = </w:t>
            </w:r>
            <w:r>
              <w:rPr>
                <w:rFonts w:ascii="Times New Roman" w:hAnsi="Times New Roman"/>
                <w:color w:val="000000"/>
                <w:sz w:val="24"/>
              </w:rPr>
              <w:t>IUt</w:t>
            </w:r>
            <w:r w:rsidRPr="000F3687">
              <w:rPr>
                <w:rFonts w:ascii="Times New Roman" w:hAnsi="Times New Roman"/>
                <w:color w:val="000000"/>
                <w:sz w:val="24"/>
              </w:rPr>
              <w:t>.</w:t>
            </w:r>
          </w:p>
          <w:p w:rsidR="0074404E" w:rsidRDefault="00D74303">
            <w:pPr>
              <w:spacing w:after="0" w:line="336" w:lineRule="auto"/>
              <w:ind w:left="336"/>
              <w:jc w:val="both"/>
            </w:pPr>
            <w:r>
              <w:rPr>
                <w:rFonts w:ascii="Times New Roman" w:hAnsi="Times New Roman"/>
                <w:color w:val="000000"/>
                <w:sz w:val="24"/>
              </w:rPr>
              <w:t xml:space="preserve">Закон Джоуля – Ленца:  </w:t>
            </w:r>
          </w:p>
          <w:p w:rsidR="0074404E" w:rsidRDefault="00D74303">
            <m:oMathPara>
              <m:oMath>
                <m:r>
                  <w:rPr>
                    <w:rFonts w:ascii="Cambria Math" w:eastAsia="Cambria Math" w:hAnsi="Cambria Math" w:cs="Cambria Math"/>
                  </w:rPr>
                  <m:t>Q=</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Q</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I</w:t>
            </w:r>
          </w:p>
          <w:tbl>
            <w:tblPr>
              <w:tblW w:w="0" w:type="auto"/>
              <w:tblCellSpacing w:w="0" w:type="auto"/>
              <w:tblLook w:val="04A0" w:firstRow="1" w:lastRow="0" w:firstColumn="1" w:lastColumn="0" w:noHBand="0" w:noVBand="1"/>
            </w:tblPr>
            <w:tblGrid>
              <w:gridCol w:w="441"/>
            </w:tblGrid>
            <w:tr w:rsidR="0074404E">
              <w:trPr>
                <w:trHeight w:val="18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D74303">
            <w:pPr>
              <w:spacing w:after="0" w:line="288" w:lineRule="auto"/>
            </w:pPr>
            <w:r>
              <w:rPr>
                <w:rFonts w:ascii="Times New Roman" w:hAnsi="Times New Roman"/>
                <w:i/>
                <w:color w:val="000000"/>
                <w:sz w:val="24"/>
              </w:rPr>
              <w:t>Rt</w:t>
            </w:r>
          </w:p>
          <w:p w:rsidR="0074404E" w:rsidRDefault="00D74303">
            <w:pPr>
              <w:spacing w:after="0" w:line="288" w:lineRule="auto"/>
              <w:jc w:val="both"/>
            </w:pPr>
            <w:r>
              <w:rPr>
                <w:rFonts w:ascii="Times New Roman" w:hAnsi="Times New Roman"/>
                <w:color w:val="000000"/>
                <w:sz w:val="24"/>
              </w:rPr>
              <w:t xml:space="preserve"> .</w:t>
            </w:r>
          </w:p>
          <w:p w:rsidR="0074404E" w:rsidRDefault="00D74303">
            <w:pPr>
              <w:spacing w:after="0" w:line="336" w:lineRule="auto"/>
              <w:ind w:left="336"/>
              <w:jc w:val="both"/>
            </w:pPr>
            <w:r>
              <w:rPr>
                <w:rFonts w:ascii="Times New Roman" w:hAnsi="Times New Roman"/>
                <w:color w:val="000000"/>
                <w:sz w:val="24"/>
              </w:rPr>
              <w:t xml:space="preserve">На резисторе  </w:t>
            </w:r>
          </w:p>
          <w:p w:rsidR="0074404E" w:rsidRDefault="00D74303">
            <m:oMathPara>
              <m:oMath>
                <m:r>
                  <w:rPr>
                    <w:rFonts w:ascii="Cambria Math" w:eastAsia="Cambria Math" w:hAnsi="Cambria Math" w:cs="Cambria Math"/>
                  </w:rPr>
                  <m:t>R:Q=A=</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Rt=IUt=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t</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R</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Q</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A</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I</w:t>
            </w:r>
          </w:p>
          <w:tbl>
            <w:tblPr>
              <w:tblW w:w="0" w:type="auto"/>
              <w:tblCellSpacing w:w="0" w:type="auto"/>
              <w:tblLook w:val="04A0" w:firstRow="1" w:lastRow="0" w:firstColumn="1" w:lastColumn="0" w:noHBand="0" w:noVBand="1"/>
            </w:tblPr>
            <w:tblGrid>
              <w:gridCol w:w="441"/>
            </w:tblGrid>
            <w:tr w:rsidR="0074404E">
              <w:trPr>
                <w:trHeight w:val="18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D74303">
            <w:pPr>
              <w:spacing w:after="0" w:line="288" w:lineRule="auto"/>
              <w:ind w:left="336"/>
              <w:jc w:val="both"/>
            </w:pPr>
            <w:r>
              <w:rPr>
                <w:rFonts w:ascii="Times New Roman" w:hAnsi="Times New Roman"/>
                <w:i/>
                <w:color w:val="000000"/>
                <w:sz w:val="24"/>
              </w:rPr>
              <w:t>Rt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IUt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trPr>
                <w:trHeight w:val="300"/>
                <w:tblCellSpacing w:w="0" w:type="auto"/>
              </w:trPr>
              <w:tc>
                <w:tcPr>
                  <w:tcW w:w="34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R</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U</w:t>
                  </w:r>
                </w:p>
                <w:tbl>
                  <w:tblPr>
                    <w:tblW w:w="0" w:type="auto"/>
                    <w:tblCellSpacing w:w="0" w:type="auto"/>
                    <w:tblLook w:val="04A0" w:firstRow="1" w:lastRow="0" w:firstColumn="1" w:lastColumn="0" w:noHBand="0" w:noVBand="1"/>
                  </w:tblPr>
                  <w:tblGrid>
                    <w:gridCol w:w="441"/>
                  </w:tblGrid>
                  <w:tr w:rsidR="0074404E">
                    <w:trPr>
                      <w:trHeight w:val="165"/>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34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t</w:t>
            </w: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3.2.9</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Мощность электрического тока: </w:t>
            </w:r>
          </w:p>
          <w:p w:rsidR="0074404E" w:rsidRPr="000F3687"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181100" cy="4476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1181100" cy="447675"/>
                          </a:xfrm>
                          <a:prstGeom prst="rect">
                            <a:avLst/>
                          </a:prstGeom>
                        </pic:spPr>
                      </pic:pic>
                    </a:graphicData>
                  </a:graphic>
                </wp:inline>
              </w:drawing>
            </w:r>
            <w:r w:rsidRPr="000F3687">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Тепловая мощность, выделяемая на резисторе: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219200" cy="4857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1219200" cy="485775"/>
                          </a:xfrm>
                          <a:prstGeom prst="rect">
                            <a:avLst/>
                          </a:prstGeom>
                        </pic:spPr>
                      </pic:pic>
                    </a:graphicData>
                  </a:graphic>
                </wp:inline>
              </w:drawing>
            </w:r>
            <w:r>
              <w:rPr>
                <w:rFonts w:ascii="Times New Roman" w:hAnsi="Times New Roman"/>
                <w:color w:val="000000"/>
                <w:sz w:val="24"/>
              </w:rPr>
              <w:t xml:space="preserve"> </w:t>
            </w:r>
          </w:p>
          <w:p w:rsidR="0074404E" w:rsidRDefault="00D74303">
            <w:pPr>
              <w:spacing w:after="0" w:line="336" w:lineRule="auto"/>
              <w:ind w:left="336"/>
              <w:jc w:val="both"/>
            </w:pPr>
            <w:r>
              <w:rPr>
                <w:rFonts w:ascii="Times New Roman" w:hAnsi="Times New Roman"/>
                <w:color w:val="000000"/>
                <w:sz w:val="24"/>
              </w:rPr>
              <w:t xml:space="preserve">Мощность источника тока: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743075" cy="6381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1743075" cy="63817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3.2.10</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Свободные носители электрических зарядов в проводниках. Механизмы проводимости твёрдых металлов, растворов и расплавов электролитов, газов. </w:t>
            </w:r>
            <w:r>
              <w:rPr>
                <w:rFonts w:ascii="Times New Roman" w:hAnsi="Times New Roman"/>
                <w:color w:val="000000"/>
                <w:sz w:val="24"/>
              </w:rPr>
              <w:t>Полупроводники. Полупроводниковый диод</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3.3</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МАГНИТНОЕ ПОЛЕ</w:t>
            </w:r>
          </w:p>
        </w:tc>
      </w:tr>
      <w:tr w:rsidR="0074404E" w:rsidRPr="000F3687">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3.3.1</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Механическое взаимодействие магнитов. Магнитное поле. Вектор магнитной индукции. Принцип суперпозиции магнитных полей:  </w:t>
            </w:r>
          </w:p>
          <w:p w:rsidR="0074404E" w:rsidRDefault="001C703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18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B</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29"/>
              <w:gridCol w:w="40"/>
              <w:gridCol w:w="48"/>
            </w:tblGrid>
            <w:tr w:rsidR="0074404E">
              <w:trPr>
                <w:trHeight w:val="195"/>
                <w:tblCellSpacing w:w="0" w:type="auto"/>
              </w:trPr>
              <w:tc>
                <w:tcPr>
                  <w:tcW w:w="186" w:type="dxa"/>
                  <w:gridSpan w:val="3"/>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B</w:t>
                  </w:r>
                </w:p>
                <w:p w:rsidR="0074404E" w:rsidRDefault="0074404E">
                  <w:pPr>
                    <w:spacing w:after="0" w:line="288" w:lineRule="auto"/>
                    <w:ind w:left="336"/>
                    <w:jc w:val="center"/>
                  </w:pPr>
                </w:p>
                <w:p w:rsidR="0074404E" w:rsidRDefault="0074404E">
                  <w:pPr>
                    <w:spacing w:after="0" w:line="288" w:lineRule="auto"/>
                    <w:ind w:left="336"/>
                    <w:jc w:val="center"/>
                  </w:pPr>
                </w:p>
              </w:tc>
            </w:tr>
            <w:tr w:rsidR="0074404E" w:rsidRPr="000F3687">
              <w:trPr>
                <w:gridAfter w:val="1"/>
                <w:wAfter w:w="48" w:type="dxa"/>
                <w:trHeight w:val="60"/>
                <w:tblCellSpacing w:w="0" w:type="auto"/>
              </w:trPr>
              <w:tc>
                <w:tcPr>
                  <w:tcW w:w="98" w:type="dxa"/>
                  <w:tcMar>
                    <w:top w:w="15" w:type="dxa"/>
                    <w:left w:w="15" w:type="dxa"/>
                    <w:bottom w:w="15" w:type="dxa"/>
                    <w:right w:w="15" w:type="dxa"/>
                  </w:tcMar>
                  <w:vAlign w:val="bottom"/>
                </w:tcPr>
                <w:p w:rsidR="0074404E" w:rsidRDefault="0074404E">
                  <w:pPr>
                    <w:spacing w:after="0" w:line="288" w:lineRule="auto"/>
                    <w:ind w:left="324"/>
                  </w:pPr>
                </w:p>
                <w:p w:rsidR="0074404E" w:rsidRPr="000F3687" w:rsidRDefault="00D74303">
                  <w:pPr>
                    <w:spacing w:after="0" w:line="288" w:lineRule="auto"/>
                    <w:ind w:left="324"/>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2"/>
                <w:wAfter w:w="88" w:type="dxa"/>
                <w:trHeight w:val="30"/>
                <w:tblCellSpacing w:w="0" w:type="auto"/>
              </w:trPr>
              <w:tc>
                <w:tcPr>
                  <w:tcW w:w="98"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429"/>
              <w:gridCol w:w="40"/>
              <w:gridCol w:w="48"/>
            </w:tblGrid>
            <w:tr w:rsidR="0074404E" w:rsidRPr="000F3687">
              <w:trPr>
                <w:trHeight w:val="195"/>
                <w:tblCellSpacing w:w="0" w:type="auto"/>
              </w:trPr>
              <w:tc>
                <w:tcPr>
                  <w:tcW w:w="186" w:type="dxa"/>
                  <w:gridSpan w:val="3"/>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B</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r w:rsidR="0074404E" w:rsidRPr="000F3687">
              <w:trPr>
                <w:gridAfter w:val="1"/>
                <w:wAfter w:w="48" w:type="dxa"/>
                <w:trHeight w:val="60"/>
                <w:tblCellSpacing w:w="0" w:type="auto"/>
              </w:trPr>
              <w:tc>
                <w:tcPr>
                  <w:tcW w:w="98" w:type="dxa"/>
                  <w:tcMar>
                    <w:top w:w="15" w:type="dxa"/>
                    <w:left w:w="15" w:type="dxa"/>
                    <w:bottom w:w="15" w:type="dxa"/>
                    <w:right w:w="15" w:type="dxa"/>
                  </w:tcMar>
                  <w:vAlign w:val="bottom"/>
                </w:tcPr>
                <w:p w:rsidR="0074404E" w:rsidRPr="000F3687" w:rsidRDefault="0074404E">
                  <w:pPr>
                    <w:spacing w:after="0" w:line="288" w:lineRule="auto"/>
                    <w:ind w:left="324"/>
                  </w:pPr>
                </w:p>
                <w:p w:rsidR="0074404E" w:rsidRPr="000F3687" w:rsidRDefault="00D74303">
                  <w:pPr>
                    <w:spacing w:after="0" w:line="288" w:lineRule="auto"/>
                    <w:ind w:left="324"/>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2"/>
                <w:wAfter w:w="88" w:type="dxa"/>
                <w:trHeight w:val="30"/>
                <w:tblCellSpacing w:w="0" w:type="auto"/>
              </w:trPr>
              <w:tc>
                <w:tcPr>
                  <w:tcW w:w="98"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w:t>
            </w: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rPr>
              <w:t>Линии индукции магнитного поля. Картина линий индукции магнитного поля полосового и подковообразного постоянных магнитов</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3.3.2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3.3.3</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Сила Ампера, её направление и величина:  </w:t>
            </w:r>
          </w:p>
          <w:p w:rsidR="0074404E" w:rsidRDefault="001C703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A</m:t>
                    </m:r>
                  </m:sub>
                </m:sSub>
                <m:r>
                  <w:rPr>
                    <w:rFonts w:ascii="Cambria Math" w:eastAsia="Cambria Math" w:hAnsi="Cambria Math" w:cs="Cambria Math"/>
                  </w:rPr>
                  <m:t>=IBlsinα</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25"/>
              <w:gridCol w:w="40"/>
            </w:tblGrid>
            <w:tr w:rsidR="0074404E" w:rsidRPr="000F3687">
              <w:trPr>
                <w:trHeight w:val="60"/>
                <w:tblCellSpacing w:w="0" w:type="auto"/>
              </w:trPr>
              <w:tc>
                <w:tcPr>
                  <w:tcW w:w="95"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Pr>
                      <w:rFonts w:ascii="Times New Roman" w:hAnsi="Times New Roman"/>
                      <w:i/>
                      <w:color w:val="000000"/>
                      <w:sz w:val="15"/>
                    </w:rPr>
                    <w:t>A</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95"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IBlsinα</w:t>
            </w:r>
          </w:p>
          <w:p w:rsidR="0074404E" w:rsidRPr="000F3687" w:rsidRDefault="00D74303">
            <w:pPr>
              <w:spacing w:after="0" w:line="288" w:lineRule="auto"/>
            </w:pPr>
            <w:r w:rsidRPr="000F3687">
              <w:rPr>
                <w:rFonts w:ascii="Times New Roman" w:hAnsi="Times New Roman"/>
                <w:color w:val="000000"/>
                <w:sz w:val="24"/>
              </w:rPr>
              <w:t xml:space="preserve"> , где </w:t>
            </w:r>
            <w:r>
              <w:rPr>
                <w:rFonts w:ascii="Times New Roman" w:hAnsi="Times New Roman"/>
                <w:color w:val="000000"/>
                <w:sz w:val="24"/>
              </w:rPr>
              <w:t>α</w:t>
            </w:r>
            <w:r w:rsidRPr="000F3687">
              <w:rPr>
                <w:rFonts w:ascii="Times New Roman" w:hAnsi="Times New Roman"/>
                <w:color w:val="000000"/>
                <w:sz w:val="24"/>
              </w:rPr>
              <w:t xml:space="preserve"> – угол между направлением проводника и вектором  </w:t>
            </w:r>
          </w:p>
          <w:p w:rsidR="0074404E" w:rsidRDefault="001C703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18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B</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jc w:val="both"/>
            </w:pPr>
          </w:p>
          <w:p w:rsidR="0074404E" w:rsidRDefault="0074404E">
            <w:pPr>
              <w:spacing w:after="0" w:line="288" w:lineRule="auto"/>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3.3.4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Сила Лоренца, её направление и величина:  </w:t>
            </w:r>
          </w:p>
          <w:p w:rsidR="0074404E" w:rsidRDefault="001C7030">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Лор</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q</m:t>
                </m:r>
                <m:r>
                  <m:rPr>
                    <m:sty m:val="p"/>
                  </m:rPr>
                  <w:rPr>
                    <w:rFonts w:ascii="Cambria Math" w:eastAsia="Cambria Math" w:hAnsi="Cambria Math" w:cs="Cambria Math"/>
                  </w:rPr>
                  <m:t>∣</m:t>
                </m:r>
                <m:r>
                  <w:rPr>
                    <w:rFonts w:ascii="Cambria Math" w:eastAsia="Cambria Math" w:hAnsi="Cambria Math" w:cs="Cambria Math"/>
                  </w:rPr>
                  <m:t>vBsinα</m:t>
                </m:r>
              </m:oMath>
            </m:oMathPara>
          </w:p>
          <w:p w:rsidR="0074404E"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585"/>
              <w:gridCol w:w="40"/>
            </w:tblGrid>
            <w:tr w:rsidR="0074404E" w:rsidRPr="000F3687">
              <w:trPr>
                <w:trHeight w:val="60"/>
                <w:tblCellSpacing w:w="0" w:type="auto"/>
              </w:trPr>
              <w:tc>
                <w:tcPr>
                  <w:tcW w:w="269" w:type="dxa"/>
                  <w:tcMar>
                    <w:top w:w="15" w:type="dxa"/>
                    <w:left w:w="15" w:type="dxa"/>
                    <w:bottom w:w="15" w:type="dxa"/>
                    <w:right w:w="15" w:type="dxa"/>
                  </w:tcMar>
                  <w:vAlign w:val="bottom"/>
                </w:tcPr>
                <w:p w:rsidR="0074404E" w:rsidRPr="000F3687" w:rsidRDefault="0074404E">
                  <w:pPr>
                    <w:spacing w:after="0" w:line="288" w:lineRule="auto"/>
                    <w:ind w:left="303"/>
                  </w:pPr>
                </w:p>
                <w:p w:rsidR="0074404E" w:rsidRPr="000F3687" w:rsidRDefault="00D74303">
                  <w:pPr>
                    <w:spacing w:after="0" w:line="288" w:lineRule="auto"/>
                    <w:ind w:left="303"/>
                  </w:pPr>
                  <w:r w:rsidRPr="000F3687">
                    <w:rPr>
                      <w:rFonts w:ascii="Times New Roman" w:hAnsi="Times New Roman"/>
                      <w:color w:val="000000"/>
                      <w:sz w:val="15"/>
                    </w:rPr>
                    <w:t>Лор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269"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w:t>
            </w:r>
            <w:r>
              <w:rPr>
                <w:rFonts w:ascii="Times New Roman" w:hAnsi="Times New Roman"/>
                <w:i/>
                <w:color w:val="000000"/>
                <w:sz w:val="24"/>
              </w:rPr>
              <w:t>q</w:t>
            </w:r>
            <w:r w:rsidRPr="000F3687">
              <w:rPr>
                <w:rFonts w:ascii="Times New Roman" w:hAnsi="Times New Roman"/>
                <w:color w:val="000000"/>
                <w:sz w:val="24"/>
              </w:rPr>
              <w:t>∣</w:t>
            </w:r>
            <w:r>
              <w:rPr>
                <w:rFonts w:ascii="Times New Roman" w:hAnsi="Times New Roman"/>
                <w:i/>
                <w:color w:val="000000"/>
                <w:sz w:val="24"/>
              </w:rPr>
              <w:t>vBsinα</w:t>
            </w:r>
          </w:p>
          <w:p w:rsidR="0074404E" w:rsidRPr="000F3687" w:rsidRDefault="00D74303">
            <w:pPr>
              <w:spacing w:after="0" w:line="288" w:lineRule="auto"/>
              <w:jc w:val="both"/>
            </w:pPr>
            <w:r w:rsidRPr="000F3687">
              <w:rPr>
                <w:rFonts w:ascii="Times New Roman" w:hAnsi="Times New Roman"/>
                <w:color w:val="000000"/>
                <w:sz w:val="24"/>
              </w:rPr>
              <w:t xml:space="preserve">где </w:t>
            </w:r>
            <w:r>
              <w:rPr>
                <w:rFonts w:ascii="Times New Roman" w:hAnsi="Times New Roman"/>
                <w:color w:val="000000"/>
                <w:sz w:val="24"/>
              </w:rPr>
              <w:t>α</w:t>
            </w:r>
            <w:r w:rsidRPr="000F3687">
              <w:rPr>
                <w:rFonts w:ascii="Times New Roman" w:hAnsi="Times New Roman"/>
                <w:color w:val="000000"/>
                <w:sz w:val="24"/>
              </w:rPr>
              <w:t xml:space="preserve"> – угол между векторами  </w:t>
            </w:r>
          </w:p>
          <w:p w:rsidR="0074404E" w:rsidRDefault="001C703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64"/>
            </w:tblGrid>
            <w:tr w:rsidR="0074404E">
              <w:trPr>
                <w:trHeight w:val="150"/>
                <w:tblCellSpacing w:w="0" w:type="auto"/>
              </w:trPr>
              <w:tc>
                <w:tcPr>
                  <w:tcW w:w="13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v</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jc w:val="both"/>
            </w:pPr>
          </w:p>
          <w:p w:rsidR="0074404E" w:rsidRDefault="00D74303">
            <w:pPr>
              <w:spacing w:after="0" w:line="288" w:lineRule="auto"/>
              <w:jc w:val="both"/>
            </w:pPr>
            <w:r>
              <w:rPr>
                <w:rFonts w:ascii="Times New Roman" w:hAnsi="Times New Roman"/>
                <w:color w:val="000000"/>
                <w:sz w:val="24"/>
              </w:rPr>
              <w:t xml:space="preserve"> и  </w:t>
            </w:r>
          </w:p>
          <w:p w:rsidR="0074404E" w:rsidRDefault="001C703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rsidRPr="000F3687">
              <w:trPr>
                <w:trHeight w:val="195"/>
                <w:tblCellSpacing w:w="0" w:type="auto"/>
              </w:trPr>
              <w:tc>
                <w:tcPr>
                  <w:tcW w:w="186"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B</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Движение заряженной частицы в однородном магнитном поле</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ЭЛЕКТРОМАГНИТНАЯ ИНДУКЦИЯ</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3.4.1</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Поток вектора магнитной индукции:  </w:t>
            </w:r>
          </w:p>
          <w:p w:rsidR="0074404E" w:rsidRPr="000F3687" w:rsidRDefault="00D74303">
            <m:oMathPara>
              <m:oMath>
                <m:r>
                  <m:rPr>
                    <m:nor/>
                  </m:rPr>
                  <w:rPr>
                    <w:rFonts w:ascii="Cambria Math" w:eastAsia="Cambria Math" w:hAnsi="Cambria Math" w:cs="Cambria Math"/>
                  </w:rPr>
                  <m:t>Ф</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r>
                  <w:rPr>
                    <w:rFonts w:ascii="Cambria Math" w:eastAsia="Cambria Math" w:hAnsi="Cambria Math" w:cs="Cambria Math"/>
                  </w:rPr>
                  <m:t>S=BScosα</m:t>
                </m:r>
              </m:oMath>
            </m:oMathPara>
          </w:p>
          <w:p w:rsidR="0074404E" w:rsidRPr="000F3687"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Ф</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B</w:t>
            </w:r>
          </w:p>
          <w:tbl>
            <w:tblPr>
              <w:tblW w:w="0" w:type="auto"/>
              <w:tblCellSpacing w:w="0" w:type="auto"/>
              <w:tblLook w:val="04A0" w:firstRow="1" w:lastRow="0" w:firstColumn="1" w:lastColumn="0" w:noHBand="0" w:noVBand="1"/>
            </w:tblPr>
            <w:tblGrid>
              <w:gridCol w:w="429"/>
              <w:gridCol w:w="40"/>
            </w:tblGrid>
            <w:tr w:rsidR="0074404E">
              <w:trPr>
                <w:trHeight w:val="30"/>
                <w:tblCellSpacing w:w="0" w:type="auto"/>
              </w:trPr>
              <w:tc>
                <w:tcPr>
                  <w:tcW w:w="98" w:type="dxa"/>
                  <w:tcMar>
                    <w:top w:w="15" w:type="dxa"/>
                    <w:left w:w="15" w:type="dxa"/>
                    <w:bottom w:w="15" w:type="dxa"/>
                    <w:right w:w="15" w:type="dxa"/>
                  </w:tcMar>
                  <w:vAlign w:val="bottom"/>
                </w:tcPr>
                <w:p w:rsidR="0074404E" w:rsidRDefault="0074404E">
                  <w:pPr>
                    <w:spacing w:after="0" w:line="288" w:lineRule="auto"/>
                    <w:ind w:left="324"/>
                  </w:pPr>
                </w:p>
                <w:p w:rsidR="0074404E" w:rsidRDefault="00D74303">
                  <w:pPr>
                    <w:spacing w:after="0" w:line="288" w:lineRule="auto"/>
                    <w:ind w:left="324"/>
                  </w:pPr>
                  <w:r>
                    <w:rPr>
                      <w:rFonts w:ascii="Times New Roman" w:hAnsi="Times New Roman"/>
                      <w:i/>
                      <w:color w:val="000000"/>
                      <w:sz w:val="15"/>
                    </w:rPr>
                    <w:t>n</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98" w:type="dxa"/>
                  <w:tcMar>
                    <w:top w:w="15" w:type="dxa"/>
                    <w:left w:w="15" w:type="dxa"/>
                    <w:bottom w:w="15" w:type="dxa"/>
                    <w:right w:w="15" w:type="dxa"/>
                  </w:tcMar>
                  <w:vAlign w:val="bottom"/>
                </w:tcPr>
                <w:p w:rsidR="0074404E" w:rsidRDefault="0074404E"/>
              </w:tc>
            </w:tr>
          </w:tbl>
          <w:p w:rsidR="0074404E" w:rsidRDefault="00D74303">
            <w:pPr>
              <w:spacing w:after="0" w:line="288" w:lineRule="auto"/>
              <w:ind w:left="336"/>
              <w:jc w:val="both"/>
            </w:pPr>
            <w:r>
              <w:rPr>
                <w:rFonts w:ascii="Times New Roman" w:hAnsi="Times New Roman"/>
                <w:i/>
                <w:color w:val="000000"/>
                <w:sz w:val="24"/>
              </w:rPr>
              <w:t>S</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BScosα</w:t>
            </w:r>
          </w:p>
          <w:p w:rsidR="0074404E" w:rsidRDefault="0074404E">
            <w:pPr>
              <w:spacing w:after="0" w:line="288" w:lineRule="auto"/>
              <w:jc w:val="both"/>
            </w:pP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49601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1296829" cy="496014"/>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Явление электромагнитной индукции. ЭДС индукции</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3.4.3</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Закон электромагнитной индукции Фарадея:</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552575" cy="609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1552575" cy="6096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3.4.4</w:t>
            </w:r>
          </w:p>
        </w:tc>
        <w:tc>
          <w:tcPr>
            <w:tcW w:w="6556" w:type="dxa"/>
            <w:tcMar>
              <w:top w:w="50" w:type="dxa"/>
              <w:left w:w="100" w:type="dxa"/>
            </w:tcMar>
            <w:vAlign w:val="center"/>
          </w:tcPr>
          <w:p w:rsidR="0074404E" w:rsidRDefault="0074404E">
            <w:pPr>
              <w:spacing w:after="0"/>
              <w:ind w:left="336"/>
            </w:pP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704216"/>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1296829" cy="704216"/>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p w:rsidR="0074404E" w:rsidRPr="000F3687" w:rsidRDefault="00D74303">
            <w:pPr>
              <w:spacing w:after="0" w:line="336" w:lineRule="auto"/>
              <w:ind w:left="336"/>
            </w:pPr>
            <w:r w:rsidRPr="000F3687">
              <w:rPr>
                <w:rFonts w:ascii="Times New Roman" w:hAnsi="Times New Roman"/>
                <w:color w:val="000000"/>
                <w:sz w:val="24"/>
              </w:rPr>
              <w:t xml:space="preserve">ЭДС индукции в прямом проводнике длиной </w:t>
            </w:r>
            <w:r>
              <w:rPr>
                <w:rFonts w:ascii="Times New Roman" w:hAnsi="Times New Roman"/>
                <w:color w:val="000000"/>
                <w:sz w:val="24"/>
              </w:rPr>
              <w:t>l</w:t>
            </w:r>
            <w:r w:rsidRPr="000F3687">
              <w:rPr>
                <w:rFonts w:ascii="Times New Roman" w:hAnsi="Times New Roman"/>
                <w:color w:val="000000"/>
                <w:sz w:val="24"/>
              </w:rPr>
              <w:t xml:space="preserve">, движущемся со скоростью  </w:t>
            </w:r>
          </w:p>
          <w:p w:rsidR="0074404E" w:rsidRDefault="001C703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64"/>
            </w:tblGrid>
            <w:tr w:rsidR="0074404E">
              <w:trPr>
                <w:trHeight w:val="150"/>
                <w:tblCellSpacing w:w="0" w:type="auto"/>
              </w:trPr>
              <w:tc>
                <w:tcPr>
                  <w:tcW w:w="13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v</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pPr>
          </w:p>
          <w:p w:rsidR="0074404E" w:rsidRDefault="00D74303">
            <w:pPr>
              <w:spacing w:after="0" w:line="288" w:lineRule="auto"/>
            </w:pPr>
            <w:r>
              <w:rPr>
                <w:rFonts w:ascii="Times New Roman" w:hAnsi="Times New Roman"/>
                <w:color w:val="000000"/>
                <w:sz w:val="24"/>
              </w:rPr>
              <w:t xml:space="preserve">  </w:t>
            </w:r>
          </w:p>
          <w:p w:rsidR="0074404E" w:rsidRDefault="00D74303">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w:rPr>
                    <w:rFonts w:ascii="Cambria Math" w:eastAsia="Cambria Math" w:hAnsi="Cambria Math" w:cs="Cambria Math"/>
                  </w:rPr>
                  <m:t>)</m:t>
                </m:r>
              </m:oMath>
            </m:oMathPara>
          </w:p>
          <w:p w:rsidR="0074404E"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w:t>
            </w:r>
          </w:p>
          <w:tbl>
            <w:tblPr>
              <w:tblW w:w="0" w:type="auto"/>
              <w:tblCellSpacing w:w="0" w:type="auto"/>
              <w:tblLook w:val="04A0" w:firstRow="1" w:lastRow="0" w:firstColumn="1" w:lastColumn="0" w:noHBand="0" w:noVBand="1"/>
            </w:tblPr>
            <w:tblGrid>
              <w:gridCol w:w="464"/>
            </w:tblGrid>
            <w:tr w:rsidR="0074404E" w:rsidRPr="000F3687">
              <w:trPr>
                <w:trHeight w:val="150"/>
                <w:tblCellSpacing w:w="0" w:type="auto"/>
              </w:trPr>
              <w:tc>
                <w:tcPr>
                  <w:tcW w:w="135"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428"/>
            </w:tblGrid>
            <w:tr w:rsidR="0074404E" w:rsidRPr="000F3687">
              <w:trPr>
                <w:trHeight w:val="195"/>
                <w:tblCellSpacing w:w="0" w:type="auto"/>
              </w:trPr>
              <w:tc>
                <w:tcPr>
                  <w:tcW w:w="132"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l</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D74303">
            <w:pPr>
              <w:spacing w:after="0" w:line="288" w:lineRule="auto"/>
            </w:pPr>
            <w:r w:rsidRPr="000F3687">
              <w:rPr>
                <w:rFonts w:ascii="Times New Roman" w:hAnsi="Times New Roman"/>
                <w:color w:val="000000"/>
                <w:sz w:val="24"/>
              </w:rPr>
              <w:t xml:space="preserve"> в однородном магнитном поле </w:t>
            </w:r>
            <w:r>
              <w:rPr>
                <w:rFonts w:ascii="Times New Roman" w:hAnsi="Times New Roman"/>
                <w:color w:val="000000"/>
                <w:sz w:val="24"/>
              </w:rPr>
              <w:t>B</w:t>
            </w:r>
            <w:r w:rsidRPr="000F3687">
              <w:rPr>
                <w:rFonts w:ascii="Times New Roman" w:hAnsi="Times New Roman"/>
                <w:color w:val="000000"/>
                <w:sz w:val="24"/>
              </w:rPr>
              <w:t xml:space="preserve">:  </w:t>
            </w:r>
          </w:p>
          <w:p w:rsidR="0074404E" w:rsidRDefault="00D74303">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=Blvcosα</m:t>
                </m:r>
              </m:oMath>
            </m:oMathPara>
          </w:p>
          <w:p w:rsidR="0074404E" w:rsidRDefault="0074404E">
            <w:pPr>
              <w:spacing w:after="0" w:line="288" w:lineRule="auto"/>
              <w:ind w:left="336"/>
            </w:pPr>
          </w:p>
          <w:p w:rsidR="0074404E" w:rsidRPr="000F3687" w:rsidRDefault="00D74303">
            <w:pPr>
              <w:spacing w:after="0" w:line="288" w:lineRule="auto"/>
            </w:pPr>
            <w:r w:rsidRPr="000F3687">
              <w:rPr>
                <w:rFonts w:ascii="Times New Roman" w:hAnsi="Times New Roman"/>
                <w:color w:val="000000"/>
                <w:sz w:val="24"/>
              </w:rPr>
              <w:t>∣</w:t>
            </w: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394"/>
              <w:gridCol w:w="40"/>
            </w:tblGrid>
            <w:tr w:rsidR="0074404E" w:rsidRPr="000F3687">
              <w:trPr>
                <w:trHeight w:val="60"/>
                <w:tblCellSpacing w:w="0" w:type="auto"/>
              </w:trPr>
              <w:tc>
                <w:tcPr>
                  <w:tcW w:w="53"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Pr>
                      <w:rFonts w:ascii="Times New Roman" w:hAnsi="Times New Roman"/>
                      <w:i/>
                      <w:color w:val="000000"/>
                      <w:sz w:val="15"/>
                    </w:rPr>
                    <w:t>i</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53"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Blvcosα</w:t>
            </w:r>
          </w:p>
          <w:p w:rsidR="0074404E" w:rsidRPr="000F3687" w:rsidRDefault="0074404E">
            <w:pPr>
              <w:spacing w:after="0" w:line="288" w:lineRule="auto"/>
            </w:pPr>
          </w:p>
          <w:p w:rsidR="0074404E" w:rsidRPr="000F3687" w:rsidRDefault="00D74303">
            <w:pPr>
              <w:spacing w:after="0" w:line="336" w:lineRule="auto"/>
              <w:ind w:left="336"/>
            </w:pPr>
            <w:r w:rsidRPr="000F3687">
              <w:rPr>
                <w:rFonts w:ascii="Times New Roman" w:hAnsi="Times New Roman"/>
                <w:color w:val="000000"/>
                <w:sz w:val="24"/>
              </w:rPr>
              <w:t xml:space="preserve"> , где </w:t>
            </w:r>
            <w:r>
              <w:rPr>
                <w:rFonts w:ascii="Times New Roman" w:hAnsi="Times New Roman"/>
                <w:color w:val="000000"/>
                <w:sz w:val="24"/>
              </w:rPr>
              <w:t>α</w:t>
            </w:r>
            <w:r w:rsidRPr="000F3687">
              <w:rPr>
                <w:rFonts w:ascii="Times New Roman" w:hAnsi="Times New Roman"/>
                <w:color w:val="000000"/>
                <w:sz w:val="24"/>
              </w:rPr>
              <w:t xml:space="preserve"> – угол между вектором </w:t>
            </w:r>
            <w:r>
              <w:rPr>
                <w:rFonts w:ascii="Times New Roman" w:hAnsi="Times New Roman"/>
                <w:color w:val="000000"/>
                <w:sz w:val="24"/>
              </w:rPr>
              <w:t>B</w:t>
            </w:r>
            <w:r w:rsidRPr="000F3687">
              <w:rPr>
                <w:rFonts w:ascii="Times New Roman" w:hAnsi="Times New Roman"/>
                <w:color w:val="000000"/>
                <w:sz w:val="24"/>
              </w:rPr>
              <w:t xml:space="preserve"> и нормалью  </w:t>
            </w:r>
          </w:p>
          <w:p w:rsidR="0074404E" w:rsidRDefault="001C7030">
            <m:oMathPara>
              <m:oMath>
                <m:limUpp>
                  <m:limUppPr>
                    <m:ctrlPr>
                      <w:rPr>
                        <w:rFonts w:ascii="Cambria Math" w:hAnsi="Cambria Math"/>
                      </w:rPr>
                    </m:ctrlPr>
                  </m:limUppPr>
                  <m:e>
                    <m:r>
                      <w:rPr>
                        <w:rFonts w:ascii="Cambria Math" w:eastAsia="Cambria Math" w:hAnsi="Cambria Math" w:cs="Cambria Math"/>
                      </w:rPr>
                      <m:t>n</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76"/>
            </w:tblGrid>
            <w:tr w:rsidR="0074404E" w:rsidRPr="000F3687">
              <w:trPr>
                <w:trHeight w:val="15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n</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r>
          </w:tbl>
          <w:p w:rsidR="0074404E" w:rsidRPr="000F3687" w:rsidRDefault="0074404E">
            <w:pPr>
              <w:spacing w:after="0" w:line="288" w:lineRule="auto"/>
            </w:pPr>
          </w:p>
          <w:p w:rsidR="0074404E" w:rsidRPr="000F3687" w:rsidRDefault="00D74303">
            <w:pPr>
              <w:spacing w:after="0" w:line="288" w:lineRule="auto"/>
            </w:pPr>
            <w:r w:rsidRPr="000F3687">
              <w:rPr>
                <w:rFonts w:ascii="Times New Roman" w:hAnsi="Times New Roman"/>
                <w:color w:val="000000"/>
                <w:sz w:val="24"/>
              </w:rPr>
              <w:t xml:space="preserve"> к плоскости, в которой лежат векторы  </w:t>
            </w:r>
          </w:p>
          <w:p w:rsidR="0074404E" w:rsidRDefault="001C703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m:rPr>
                    <m:nor/>
                  </m:rPr>
                  <w:rPr>
                    <w:rFonts w:ascii="Cambria Math" w:eastAsia="Cambria Math" w:hAnsi="Cambria Math" w:cs="Cambria Math"/>
                  </w:rPr>
                  <m:t>и</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28"/>
            </w:tblGrid>
            <w:tr w:rsidR="0074404E">
              <w:trPr>
                <w:trHeight w:val="195"/>
                <w:tblCellSpacing w:w="0" w:type="auto"/>
              </w:trPr>
              <w:tc>
                <w:tcPr>
                  <w:tcW w:w="13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l</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D74303">
            <w:pPr>
              <w:spacing w:after="0" w:line="288" w:lineRule="auto"/>
            </w:pPr>
            <w:r>
              <w:rPr>
                <w:rFonts w:ascii="Times New Roman" w:hAnsi="Times New Roman"/>
                <w:color w:val="000000"/>
                <w:sz w:val="24"/>
              </w:rPr>
              <w:t>и</w:t>
            </w:r>
          </w:p>
          <w:tbl>
            <w:tblPr>
              <w:tblW w:w="0" w:type="auto"/>
              <w:tblCellSpacing w:w="0" w:type="auto"/>
              <w:tblLook w:val="04A0" w:firstRow="1" w:lastRow="0" w:firstColumn="1" w:lastColumn="0" w:noHBand="0" w:noVBand="1"/>
            </w:tblPr>
            <w:tblGrid>
              <w:gridCol w:w="464"/>
            </w:tblGrid>
            <w:tr w:rsidR="0074404E">
              <w:trPr>
                <w:trHeight w:val="150"/>
                <w:tblCellSpacing w:w="0" w:type="auto"/>
              </w:trPr>
              <w:tc>
                <w:tcPr>
                  <w:tcW w:w="13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v</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pPr>
          </w:p>
          <w:p w:rsidR="0074404E" w:rsidRDefault="00D74303">
            <w:pPr>
              <w:spacing w:after="0" w:line="288" w:lineRule="auto"/>
            </w:pPr>
            <w:r>
              <w:rPr>
                <w:rFonts w:ascii="Times New Roman" w:hAnsi="Times New Roman"/>
                <w:color w:val="000000"/>
                <w:sz w:val="24"/>
              </w:rPr>
              <w:t xml:space="preserve"> ; если  </w:t>
            </w:r>
          </w:p>
          <w:p w:rsidR="0074404E" w:rsidRDefault="001C703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28"/>
            </w:tblGrid>
            <w:tr w:rsidR="0074404E">
              <w:trPr>
                <w:trHeight w:val="195"/>
                <w:tblCellSpacing w:w="0" w:type="auto"/>
              </w:trPr>
              <w:tc>
                <w:tcPr>
                  <w:tcW w:w="13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l</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pPr>
          </w:p>
          <w:p w:rsidR="0074404E" w:rsidRDefault="00D74303">
            <w:pPr>
              <w:spacing w:after="0" w:line="288" w:lineRule="auto"/>
            </w:pPr>
            <w:r>
              <w:rPr>
                <w:rFonts w:ascii="Times New Roman" w:hAnsi="Times New Roman"/>
                <w:color w:val="000000"/>
                <w:sz w:val="24"/>
              </w:rPr>
              <w:t xml:space="preserve">  </w:t>
            </w:r>
          </w:p>
          <w:p w:rsidR="0074404E" w:rsidRDefault="00D74303">
            <m:oMathPara>
              <m:oMath>
                <m:r>
                  <w:rPr>
                    <w:rFonts w:ascii="Cambria Math" w:eastAsia="Cambria Math" w:hAnsi="Cambria Math" w:cs="Cambria Math"/>
                  </w:rPr>
                  <m:t>⊥</m:t>
                </m:r>
              </m:oMath>
            </m:oMathPara>
          </w:p>
          <w:p w:rsidR="0074404E" w:rsidRDefault="0074404E">
            <w:pPr>
              <w:spacing w:after="0" w:line="288" w:lineRule="auto"/>
              <w:ind w:left="336"/>
            </w:pPr>
          </w:p>
          <w:p w:rsidR="0074404E" w:rsidRDefault="00D74303">
            <w:pPr>
              <w:spacing w:after="0" w:line="288" w:lineRule="auto"/>
            </w:pPr>
            <w:r>
              <w:rPr>
                <w:rFonts w:ascii="Times New Roman" w:hAnsi="Times New Roman"/>
                <w:color w:val="000000"/>
                <w:sz w:val="24"/>
              </w:rPr>
              <w:t>⊥</w:t>
            </w:r>
          </w:p>
          <w:p w:rsidR="0074404E" w:rsidRDefault="00D74303">
            <w:pPr>
              <w:spacing w:after="0" w:line="288" w:lineRule="auto"/>
            </w:pPr>
            <w:r>
              <w:rPr>
                <w:rFonts w:ascii="Times New Roman" w:hAnsi="Times New Roman"/>
                <w:color w:val="000000"/>
                <w:sz w:val="24"/>
              </w:rPr>
              <w:t xml:space="preserve">  </w:t>
            </w:r>
          </w:p>
          <w:p w:rsidR="0074404E" w:rsidRDefault="001C703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18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B</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pPr>
          </w:p>
          <w:p w:rsidR="0074404E" w:rsidRDefault="00D74303">
            <w:pPr>
              <w:spacing w:after="0" w:line="288" w:lineRule="auto"/>
            </w:pPr>
            <w:r>
              <w:rPr>
                <w:rFonts w:ascii="Times New Roman" w:hAnsi="Times New Roman"/>
                <w:color w:val="000000"/>
                <w:sz w:val="24"/>
              </w:rPr>
              <w:t xml:space="preserve"> , и  </w:t>
            </w:r>
          </w:p>
          <w:p w:rsidR="0074404E" w:rsidRDefault="001C703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64"/>
            </w:tblGrid>
            <w:tr w:rsidR="0074404E">
              <w:trPr>
                <w:trHeight w:val="150"/>
                <w:tblCellSpacing w:w="0" w:type="auto"/>
              </w:trPr>
              <w:tc>
                <w:tcPr>
                  <w:tcW w:w="13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v</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pPr>
          </w:p>
          <w:p w:rsidR="0074404E" w:rsidRDefault="00D74303">
            <w:pPr>
              <w:spacing w:after="0" w:line="288" w:lineRule="auto"/>
            </w:pPr>
            <w:r>
              <w:rPr>
                <w:rFonts w:ascii="Times New Roman" w:hAnsi="Times New Roman"/>
                <w:color w:val="000000"/>
                <w:sz w:val="24"/>
              </w:rPr>
              <w:t xml:space="preserve"> то  </w:t>
            </w:r>
          </w:p>
          <w:p w:rsidR="0074404E" w:rsidRDefault="00D74303">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m:t>
                </m:r>
              </m:oMath>
            </m:oMathPara>
          </w:p>
          <w:p w:rsidR="0074404E" w:rsidRDefault="0074404E">
            <w:pPr>
              <w:spacing w:after="0" w:line="288" w:lineRule="auto"/>
              <w:ind w:left="336"/>
            </w:pPr>
          </w:p>
          <w:p w:rsidR="0074404E" w:rsidRDefault="00D74303">
            <w:pPr>
              <w:spacing w:after="0" w:line="288" w:lineRule="auto"/>
            </w:pPr>
            <w:r>
              <w:rPr>
                <w:rFonts w:ascii="Times New Roman" w:hAnsi="Times New Roman"/>
                <w:color w:val="000000"/>
                <w:sz w:val="24"/>
              </w:rPr>
              <w:t>∣</w:t>
            </w: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394"/>
              <w:gridCol w:w="40"/>
            </w:tblGrid>
            <w:tr w:rsidR="0074404E">
              <w:trPr>
                <w:trHeight w:val="60"/>
                <w:tblCellSpacing w:w="0" w:type="auto"/>
              </w:trPr>
              <w:tc>
                <w:tcPr>
                  <w:tcW w:w="53" w:type="dxa"/>
                  <w:tcMar>
                    <w:top w:w="15" w:type="dxa"/>
                    <w:left w:w="15" w:type="dxa"/>
                    <w:bottom w:w="15" w:type="dxa"/>
                    <w:right w:w="15" w:type="dxa"/>
                  </w:tcMar>
                  <w:vAlign w:val="bottom"/>
                </w:tcPr>
                <w:p w:rsidR="0074404E" w:rsidRDefault="0074404E">
                  <w:pPr>
                    <w:spacing w:after="0" w:line="288" w:lineRule="auto"/>
                    <w:ind w:left="322"/>
                  </w:pPr>
                </w:p>
                <w:p w:rsidR="0074404E" w:rsidRDefault="00D74303">
                  <w:pPr>
                    <w:spacing w:after="0" w:line="288" w:lineRule="auto"/>
                    <w:ind w:left="322"/>
                  </w:pPr>
                  <w:r>
                    <w:rPr>
                      <w:rFonts w:ascii="Times New Roman" w:hAnsi="Times New Roman"/>
                      <w:i/>
                      <w:color w:val="000000"/>
                      <w:sz w:val="15"/>
                    </w:rPr>
                    <w:t>i</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53" w:type="dxa"/>
                  <w:tcMar>
                    <w:top w:w="15" w:type="dxa"/>
                    <w:left w:w="15" w:type="dxa"/>
                    <w:bottom w:w="15" w:type="dxa"/>
                    <w:right w:w="15" w:type="dxa"/>
                  </w:tcMar>
                  <w:vAlign w:val="bottom"/>
                </w:tcPr>
                <w:p w:rsidR="0074404E" w:rsidRDefault="0074404E"/>
              </w:tc>
            </w:tr>
          </w:tbl>
          <w:p w:rsidR="0074404E" w:rsidRDefault="00D74303">
            <w:pPr>
              <w:spacing w:after="0" w:line="288" w:lineRule="auto"/>
              <w:ind w:left="336"/>
            </w:pPr>
            <w:r>
              <w:rPr>
                <w:rFonts w:ascii="Times New Roman" w:hAnsi="Times New Roman"/>
                <w:color w:val="000000"/>
                <w:sz w:val="24"/>
              </w:rPr>
              <w:t>∣</w:t>
            </w: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Blv</w:t>
            </w:r>
          </w:p>
          <w:p w:rsidR="0074404E" w:rsidRDefault="0074404E">
            <w:pPr>
              <w:spacing w:after="0" w:line="288" w:lineRule="auto"/>
            </w:pP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3.4.5</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Правило Ленца </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3.4.6</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Индуктивность:  </w:t>
            </w:r>
          </w:p>
          <w:p w:rsidR="0074404E" w:rsidRDefault="00D74303">
            <m:oMathPara>
              <m:oMath>
                <m:r>
                  <w:rPr>
                    <w:rFonts w:ascii="Cambria Math" w:eastAsia="Cambria Math" w:hAnsi="Cambria Math" w:cs="Cambria Math"/>
                  </w:rPr>
                  <m:t>L=</m:t>
                </m:r>
                <m:f>
                  <m:fPr>
                    <m:ctrlPr>
                      <w:rPr>
                        <w:rFonts w:ascii="Cambria Math" w:hAnsi="Cambria Math"/>
                      </w:rPr>
                    </m:ctrlPr>
                  </m:fPr>
                  <m:num>
                    <m:r>
                      <m:rPr>
                        <m:nor/>
                      </m:rPr>
                      <w:rPr>
                        <w:rFonts w:ascii="Cambria Math" w:eastAsia="Cambria Math" w:hAnsi="Cambria Math" w:cs="Cambria Math"/>
                      </w:rPr>
                      <m:t>Ф</m:t>
                    </m:r>
                  </m:num>
                  <m:den>
                    <m:r>
                      <w:rPr>
                        <w:rFonts w:ascii="Cambria Math" w:eastAsia="Cambria Math" w:hAnsi="Cambria Math" w:cs="Cambria Math"/>
                      </w:rPr>
                      <m:t>I</m:t>
                    </m:r>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L</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40"/>
              <w:gridCol w:w="40"/>
            </w:tblGrid>
            <w:tr w:rsidR="0074404E" w:rsidRPr="000F3687">
              <w:trPr>
                <w:trHeight w:val="285"/>
                <w:tblCellSpacing w:w="0" w:type="auto"/>
              </w:trPr>
              <w:tc>
                <w:tcPr>
                  <w:tcW w:w="14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I</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Ф</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14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 или </w:t>
            </w:r>
            <w:r>
              <w:rPr>
                <w:rFonts w:ascii="Times New Roman" w:hAnsi="Times New Roman"/>
                <w:color w:val="000000"/>
                <w:sz w:val="24"/>
              </w:rPr>
              <w:t>Φ</w:t>
            </w:r>
            <w:r w:rsidRPr="000F3687">
              <w:rPr>
                <w:rFonts w:ascii="Times New Roman" w:hAnsi="Times New Roman"/>
                <w:color w:val="000000"/>
                <w:sz w:val="24"/>
              </w:rPr>
              <w:t xml:space="preserve"> = </w:t>
            </w:r>
            <w:r>
              <w:rPr>
                <w:rFonts w:ascii="Times New Roman" w:hAnsi="Times New Roman"/>
                <w:color w:val="000000"/>
                <w:sz w:val="24"/>
              </w:rPr>
              <w:t>LI</w:t>
            </w:r>
            <w:r w:rsidRPr="000F3687">
              <w:rPr>
                <w:rFonts w:ascii="Times New Roman" w:hAnsi="Times New Roman"/>
                <w:color w:val="000000"/>
                <w:sz w:val="24"/>
              </w:rPr>
              <w:t xml:space="preserve">. </w:t>
            </w:r>
          </w:p>
          <w:p w:rsidR="0074404E" w:rsidRDefault="00D74303">
            <w:pPr>
              <w:spacing w:after="0" w:line="336" w:lineRule="auto"/>
              <w:ind w:left="336"/>
              <w:jc w:val="both"/>
            </w:pPr>
            <w:r w:rsidRPr="000F3687">
              <w:rPr>
                <w:rFonts w:ascii="Times New Roman" w:hAnsi="Times New Roman"/>
                <w:color w:val="000000"/>
                <w:sz w:val="24"/>
              </w:rPr>
              <w:t xml:space="preserve">Самоиндукция. </w:t>
            </w:r>
            <w:r>
              <w:rPr>
                <w:rFonts w:ascii="Times New Roman" w:hAnsi="Times New Roman"/>
                <w:color w:val="000000"/>
                <w:sz w:val="24"/>
              </w:rPr>
              <w:t xml:space="preserve">ЭДС самоиндукции: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704975" cy="5619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1704975" cy="561975"/>
                          </a:xfrm>
                          <a:prstGeom prst="rect">
                            <a:avLst/>
                          </a:prstGeom>
                        </pic:spPr>
                      </pic:pic>
                    </a:graphicData>
                  </a:graphic>
                </wp:inline>
              </w:drawing>
            </w:r>
            <w:r>
              <w:rPr>
                <w:rFonts w:ascii="Times New Roman" w:hAnsi="Times New Roman"/>
                <w:color w:val="000000"/>
                <w:sz w:val="24"/>
              </w:rPr>
              <w:t xml:space="preserve"> </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3.4.7</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Энергия магнитного поля катушки с током:  </w:t>
            </w:r>
          </w:p>
          <w:p w:rsidR="0074404E" w:rsidRDefault="001C703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L</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L</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W</w:t>
            </w:r>
          </w:p>
          <w:tbl>
            <w:tblPr>
              <w:tblW w:w="0" w:type="auto"/>
              <w:tblCellSpacing w:w="0" w:type="auto"/>
              <w:tblLook w:val="04A0" w:firstRow="1" w:lastRow="0" w:firstColumn="1" w:lastColumn="0" w:noHBand="0" w:noVBand="1"/>
            </w:tblPr>
            <w:tblGrid>
              <w:gridCol w:w="417"/>
              <w:gridCol w:w="40"/>
            </w:tblGrid>
            <w:tr w:rsidR="0074404E">
              <w:trPr>
                <w:trHeight w:val="60"/>
                <w:tblCellSpacing w:w="0" w:type="auto"/>
              </w:trPr>
              <w:tc>
                <w:tcPr>
                  <w:tcW w:w="84" w:type="dxa"/>
                  <w:tcMar>
                    <w:top w:w="15" w:type="dxa"/>
                    <w:left w:w="15" w:type="dxa"/>
                    <w:bottom w:w="15" w:type="dxa"/>
                    <w:right w:w="15" w:type="dxa"/>
                  </w:tcMar>
                  <w:vAlign w:val="bottom"/>
                </w:tcPr>
                <w:p w:rsidR="0074404E" w:rsidRDefault="0074404E">
                  <w:pPr>
                    <w:spacing w:after="0" w:line="288" w:lineRule="auto"/>
                    <w:ind w:left="303"/>
                  </w:pPr>
                </w:p>
                <w:p w:rsidR="0074404E" w:rsidRDefault="00D74303">
                  <w:pPr>
                    <w:spacing w:after="0" w:line="288" w:lineRule="auto"/>
                    <w:ind w:left="303"/>
                  </w:pPr>
                  <w:r>
                    <w:rPr>
                      <w:rFonts w:ascii="Times New Roman" w:hAnsi="Times New Roman"/>
                      <w:i/>
                      <w:color w:val="000000"/>
                      <w:sz w:val="15"/>
                    </w:rPr>
                    <w:t>L</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62"/>
              <w:gridCol w:w="40"/>
            </w:tblGrid>
            <w:tr w:rsidR="0074404E">
              <w:trPr>
                <w:trHeight w:val="300"/>
                <w:tblCellSpacing w:w="0" w:type="auto"/>
              </w:trPr>
              <w:tc>
                <w:tcPr>
                  <w:tcW w:w="38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2</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LI</w:t>
                  </w:r>
                </w:p>
                <w:tbl>
                  <w:tblPr>
                    <w:tblW w:w="0" w:type="auto"/>
                    <w:tblCellSpacing w:w="0" w:type="auto"/>
                    <w:tblLook w:val="04A0" w:firstRow="1" w:lastRow="0" w:firstColumn="1" w:lastColumn="0" w:noHBand="0" w:noVBand="1"/>
                  </w:tblPr>
                  <w:tblGrid>
                    <w:gridCol w:w="441"/>
                  </w:tblGrid>
                  <w:tr w:rsidR="0074404E">
                    <w:trPr>
                      <w:trHeight w:val="165"/>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38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ЭЛЕКТРОМАГНИТНЫЕ КОЛЕБАНИЯ И ВОЛНЫ</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3.5.1</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976"/>
            </w:tblGrid>
            <w:tr w:rsidR="0074404E">
              <w:trPr>
                <w:tblCellSpacing w:w="0" w:type="auto"/>
              </w:trPr>
              <w:tc>
                <w:tcPr>
                  <w:tcW w:w="2976" w:type="dxa"/>
                  <w:tcMar>
                    <w:top w:w="15" w:type="dxa"/>
                    <w:left w:w="81" w:type="dxa"/>
                    <w:bottom w:w="15" w:type="dxa"/>
                    <w:right w:w="81" w:type="dxa"/>
                  </w:tcMar>
                  <w:vAlign w:val="center"/>
                </w:tcPr>
                <w:p w:rsidR="0074404E" w:rsidRDefault="0074404E">
                  <w:pPr>
                    <w:spacing w:after="0" w:line="336" w:lineRule="auto"/>
                    <w:ind w:left="579"/>
                    <w:jc w:val="both"/>
                  </w:pPr>
                </w:p>
              </w:tc>
            </w:tr>
          </w:tbl>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87093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1296829" cy="870930"/>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Колебательный контур. Свободные электромагнитные колебания в идеальном колебательном контуре: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3228975" cy="723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3228975" cy="723900"/>
                          </a:xfrm>
                          <a:prstGeom prst="rect">
                            <a:avLst/>
                          </a:prstGeom>
                        </pic:spPr>
                      </pic:pic>
                    </a:graphicData>
                  </a:graphic>
                </wp:inline>
              </w:drawing>
            </w:r>
            <w:r>
              <w:rPr>
                <w:rFonts w:ascii="Times New Roman" w:hAnsi="Times New Roman"/>
                <w:color w:val="000000"/>
                <w:sz w:val="24"/>
              </w:rPr>
              <w:t xml:space="preserve"> </w:t>
            </w:r>
          </w:p>
          <w:p w:rsidR="0074404E" w:rsidRDefault="00D74303">
            <w:pPr>
              <w:spacing w:after="0" w:line="336" w:lineRule="auto"/>
              <w:ind w:left="336"/>
              <w:jc w:val="both"/>
            </w:pPr>
            <w:r>
              <w:rPr>
                <w:rFonts w:ascii="Times New Roman" w:hAnsi="Times New Roman"/>
                <w:color w:val="000000"/>
                <w:sz w:val="24"/>
              </w:rPr>
              <w:t xml:space="preserve">Формула Томсона:  </w:t>
            </w:r>
          </w:p>
          <w:p w:rsidR="0074404E" w:rsidRDefault="00D74303">
            <m:oMathPara>
              <m:oMath>
                <m:r>
                  <w:rPr>
                    <w:rFonts w:ascii="Cambria Math" w:eastAsia="Cambria Math" w:hAnsi="Cambria Math" w:cs="Cambria Math"/>
                  </w:rPr>
                  <m:t>T=2π</m:t>
                </m:r>
                <m:rad>
                  <m:radPr>
                    <m:degHide m:val="1"/>
                    <m:ctrlPr>
                      <w:rPr>
                        <w:rFonts w:ascii="Cambria Math" w:hAnsi="Cambria Math"/>
                      </w:rPr>
                    </m:ctrlPr>
                  </m:radPr>
                  <m:deg/>
                  <m:e>
                    <m:r>
                      <w:rPr>
                        <w:rFonts w:ascii="Cambria Math" w:eastAsia="Cambria Math" w:hAnsi="Cambria Math" w:cs="Cambria Math"/>
                      </w:rPr>
                      <m:t>LC</m:t>
                    </m:r>
                  </m:e>
                </m:rad>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2</w:t>
            </w:r>
            <w:r>
              <w:rPr>
                <w:rFonts w:ascii="Times New Roman" w:hAnsi="Times New Roman"/>
                <w:i/>
                <w:color w:val="000000"/>
                <w:sz w:val="24"/>
              </w:rPr>
              <w:t>π</w:t>
            </w:r>
          </w:p>
          <w:tbl>
            <w:tblPr>
              <w:tblW w:w="0" w:type="auto"/>
              <w:tblCellSpacing w:w="0" w:type="auto"/>
              <w:tblLook w:val="04A0" w:firstRow="1" w:lastRow="0" w:firstColumn="1" w:lastColumn="0" w:noHBand="0" w:noVBand="1"/>
            </w:tblPr>
            <w:tblGrid>
              <w:gridCol w:w="954"/>
              <w:gridCol w:w="40"/>
            </w:tblGrid>
            <w:tr w:rsidR="0074404E">
              <w:trPr>
                <w:trHeight w:val="315"/>
                <w:tblCellSpacing w:w="0" w:type="auto"/>
              </w:trPr>
              <w:tc>
                <w:tcPr>
                  <w:tcW w:w="954"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pBdr>
                      <w:left w:val="none" w:sz="0" w:space="1" w:color="auto"/>
                    </w:pBdr>
                    <w:spacing w:after="0" w:line="288" w:lineRule="auto"/>
                    <w:ind w:left="536"/>
                  </w:pPr>
                  <w:r>
                    <w:rPr>
                      <w:rFonts w:ascii="Times New Roman" w:hAnsi="Times New Roman"/>
                      <w:i/>
                      <w:color w:val="000000"/>
                    </w:rPr>
                    <w:t>LC</w:t>
                  </w:r>
                </w:p>
                <w:p w:rsidR="0074404E" w:rsidRDefault="0074404E">
                  <w:pPr>
                    <w:spacing w:after="0" w:line="288" w:lineRule="auto"/>
                    <w:ind w:left="336"/>
                    <w:jc w:val="both"/>
                  </w:pPr>
                </w:p>
                <w:p w:rsidR="0074404E" w:rsidRDefault="0074404E">
                  <w:pPr>
                    <w:spacing w:after="0" w:line="288" w:lineRule="auto"/>
                    <w:ind w:left="336"/>
                    <w:jc w:val="both"/>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5"/>
                <w:tblCellSpacing w:w="0" w:type="auto"/>
              </w:trPr>
              <w:tc>
                <w:tcPr>
                  <w:tcW w:w="954" w:type="dxa"/>
                  <w:tcMar>
                    <w:top w:w="15" w:type="dxa"/>
                    <w:left w:w="15" w:type="dxa"/>
                    <w:bottom w:w="15" w:type="dxa"/>
                    <w:right w:w="15" w:type="dxa"/>
                  </w:tcMar>
                  <w:vAlign w:val="bottom"/>
                </w:tcPr>
                <w:p w:rsidR="0074404E" w:rsidRDefault="0074404E"/>
              </w:tc>
            </w:tr>
          </w:tbl>
          <w:p w:rsidR="0074404E" w:rsidRDefault="0074404E">
            <w:pPr>
              <w:spacing w:after="0" w:line="288" w:lineRule="auto"/>
              <w:jc w:val="both"/>
            </w:pPr>
          </w:p>
          <w:p w:rsidR="0074404E" w:rsidRDefault="00D74303">
            <w:pPr>
              <w:spacing w:after="0" w:line="288" w:lineRule="auto"/>
              <w:jc w:val="both"/>
            </w:pPr>
            <w:r>
              <w:rPr>
                <w:rFonts w:ascii="Times New Roman" w:hAnsi="Times New Roman"/>
                <w:color w:val="000000"/>
                <w:sz w:val="24"/>
              </w:rPr>
              <w:t xml:space="preserve"> , откуда  </w:t>
            </w:r>
          </w:p>
          <w:p w:rsidR="0074404E" w:rsidRDefault="00D74303">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ad>
                      <m:radPr>
                        <m:degHide m:val="1"/>
                        <m:ctrlPr>
                          <w:rPr>
                            <w:rFonts w:ascii="Cambria Math" w:hAnsi="Cambria Math"/>
                          </w:rPr>
                        </m:ctrlPr>
                      </m:radPr>
                      <m:deg/>
                      <m:e>
                        <m:r>
                          <w:rPr>
                            <w:rFonts w:ascii="Cambria Math" w:eastAsia="Cambria Math" w:hAnsi="Cambria Math" w:cs="Cambria Math"/>
                          </w:rPr>
                          <m:t>LC</m:t>
                        </m:r>
                      </m:e>
                    </m:rad>
                  </m:den>
                </m:f>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ω</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87"/>
              <w:gridCol w:w="40"/>
            </w:tblGrid>
            <w:tr w:rsidR="0074404E" w:rsidRPr="000F3687">
              <w:trPr>
                <w:trHeight w:val="435"/>
                <w:tblCellSpacing w:w="0" w:type="auto"/>
              </w:trPr>
              <w:tc>
                <w:tcPr>
                  <w:tcW w:w="464"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T</w:t>
                  </w:r>
                </w:p>
                <w:p w:rsidR="0074404E" w:rsidRPr="000F3687" w:rsidRDefault="0074404E">
                  <w:pPr>
                    <w:spacing w:after="0" w:line="288" w:lineRule="auto"/>
                    <w:ind w:left="336"/>
                    <w:jc w:val="center"/>
                  </w:pPr>
                </w:p>
                <w:p w:rsidR="0074404E" w:rsidRPr="000F3687" w:rsidRDefault="0074404E">
                  <w:pPr>
                    <w:pBdr>
                      <w:bottom w:val="single" w:sz="7"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2</w:t>
                  </w:r>
                  <w:r>
                    <w:rPr>
                      <w:rFonts w:ascii="Times New Roman" w:hAnsi="Times New Roman"/>
                      <w:i/>
                      <w:color w:val="000000"/>
                    </w:rPr>
                    <w:t>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225"/>
                <w:tblCellSpacing w:w="0" w:type="auto"/>
              </w:trPr>
              <w:tc>
                <w:tcPr>
                  <w:tcW w:w="46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954"/>
              <w:gridCol w:w="40"/>
            </w:tblGrid>
            <w:tr w:rsidR="0074404E" w:rsidRPr="000F3687">
              <w:trPr>
                <w:trHeight w:val="435"/>
                <w:tblCellSpacing w:w="0" w:type="auto"/>
              </w:trPr>
              <w:tc>
                <w:tcPr>
                  <w:tcW w:w="954" w:type="dxa"/>
                  <w:tcMar>
                    <w:top w:w="15" w:type="dxa"/>
                    <w:left w:w="15" w:type="dxa"/>
                    <w:bottom w:w="15" w:type="dxa"/>
                    <w:right w:w="15" w:type="dxa"/>
                  </w:tcMar>
                  <w:vAlign w:val="bottom"/>
                </w:tcPr>
                <w:p w:rsidR="0074404E" w:rsidRPr="000F3687" w:rsidRDefault="0074404E">
                  <w:pPr>
                    <w:spacing w:after="0" w:line="288" w:lineRule="auto"/>
                    <w:ind w:left="336"/>
                    <w:jc w:val="center"/>
                  </w:pPr>
                </w:p>
                <w:tbl>
                  <w:tblPr>
                    <w:tblW w:w="0" w:type="auto"/>
                    <w:tblCellSpacing w:w="0" w:type="auto"/>
                    <w:tblLook w:val="04A0" w:firstRow="1" w:lastRow="0" w:firstColumn="1" w:lastColumn="0" w:noHBand="0" w:noVBand="1"/>
                  </w:tblPr>
                  <w:tblGrid>
                    <w:gridCol w:w="886"/>
                    <w:gridCol w:w="38"/>
                  </w:tblGrid>
                  <w:tr w:rsidR="0074404E" w:rsidRPr="000F3687">
                    <w:trPr>
                      <w:trHeight w:val="300"/>
                      <w:tblCellSpacing w:w="0" w:type="auto"/>
                    </w:trPr>
                    <w:tc>
                      <w:tcPr>
                        <w:tcW w:w="954"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pBdr>
                            <w:left w:val="none" w:sz="0" w:space="1" w:color="auto"/>
                          </w:pBdr>
                          <w:spacing w:after="0" w:line="288" w:lineRule="auto"/>
                          <w:ind w:left="536"/>
                        </w:pPr>
                        <w:r>
                          <w:rPr>
                            <w:rFonts w:ascii="Times New Roman" w:hAnsi="Times New Roman"/>
                            <w:i/>
                            <w:color w:val="000000"/>
                          </w:rPr>
                          <w:t>LC</w:t>
                        </w:r>
                      </w:p>
                      <w:p w:rsidR="0074404E" w:rsidRPr="000F3687" w:rsidRDefault="0074404E">
                        <w:pPr>
                          <w:spacing w:after="0" w:line="288" w:lineRule="auto"/>
                          <w:ind w:left="336"/>
                          <w:jc w:val="center"/>
                        </w:pPr>
                      </w:p>
                      <w:p w:rsidR="0074404E" w:rsidRPr="000F3687" w:rsidRDefault="0074404E">
                        <w:pPr>
                          <w:spacing w:after="0" w:line="288" w:lineRule="auto"/>
                          <w:ind w:left="336"/>
                          <w:jc w:val="center"/>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95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jc w:val="center"/>
                  </w:pPr>
                </w:p>
                <w:p w:rsidR="0074404E" w:rsidRPr="000F3687" w:rsidRDefault="0074404E">
                  <w:pPr>
                    <w:spacing w:after="0" w:line="288" w:lineRule="auto"/>
                    <w:ind w:left="336"/>
                    <w:jc w:val="center"/>
                  </w:pPr>
                </w:p>
                <w:p w:rsidR="0074404E" w:rsidRPr="000F3687" w:rsidRDefault="0074404E">
                  <w:pPr>
                    <w:pBdr>
                      <w:bottom w:val="single" w:sz="7"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0"/>
                <w:tblCellSpacing w:w="0" w:type="auto"/>
              </w:trPr>
              <w:tc>
                <w:tcPr>
                  <w:tcW w:w="954"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D74303">
            <w:pPr>
              <w:spacing w:after="0" w:line="288" w:lineRule="auto"/>
              <w:jc w:val="both"/>
            </w:pPr>
            <w:r w:rsidRPr="000F3687">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Связь амплитуды заряда конденсатора с амплитудой силы тока при свободных электромагнитных колебаниях в идеальном колебательном контуре: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895350" cy="5143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895350" cy="514350"/>
                          </a:xfrm>
                          <a:prstGeom prst="rect">
                            <a:avLst/>
                          </a:prstGeom>
                        </pic:spPr>
                      </pic:pic>
                    </a:graphicData>
                  </a:graphic>
                </wp:inline>
              </w:drawing>
            </w:r>
            <w:r>
              <w:rPr>
                <w:rFonts w:ascii="Times New Roman" w:hAnsi="Times New Roman"/>
                <w:color w:val="000000"/>
                <w:sz w:val="24"/>
              </w:rPr>
              <w:t xml:space="preserve"> </w:t>
            </w: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Закон сохранения энергии в идеальном колебательном контуре: </w:t>
            </w:r>
          </w:p>
          <w:p w:rsidR="0074404E" w:rsidRPr="000F3687" w:rsidRDefault="0074404E">
            <w:pPr>
              <w:spacing w:after="0" w:line="336" w:lineRule="auto"/>
              <w:ind w:left="336"/>
              <w:jc w:val="both"/>
            </w:pPr>
          </w:p>
          <w:p w:rsidR="0074404E" w:rsidRPr="000F3687"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3.5.3</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Вынужденные электромагнитные колебания. Резонанс</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Переменный ток. Производство, передача и потребление электрической энергии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847975" cy="4572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2847975" cy="457200"/>
                          </a:xfrm>
                          <a:prstGeom prst="rect">
                            <a:avLst/>
                          </a:prstGeom>
                        </pic:spPr>
                      </pic:pic>
                    </a:graphicData>
                  </a:graphic>
                </wp:inline>
              </w:drawing>
            </w:r>
            <w:r>
              <w:rPr>
                <w:rFonts w:ascii="Times New Roman" w:hAnsi="Times New Roman"/>
                <w:color w:val="000000"/>
                <w:sz w:val="24"/>
              </w:rPr>
              <w:t xml:space="preserve"> </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Свойства электромагнитных волн. Взаимная ориентация векторов в электромагнитной волне в вакууме:  </w:t>
            </w:r>
          </w:p>
          <w:p w:rsidR="0074404E" w:rsidRDefault="001C703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c</m:t>
                    </m:r>
                  </m:e>
                  <m:lim>
                    <m:r>
                      <w:rPr>
                        <w:rFonts w:ascii="Cambria Math" w:eastAsia="Cambria Math" w:hAnsi="Cambria Math" w:cs="Cambria Math"/>
                      </w:rPr>
                      <m:t>⃗</m:t>
                    </m:r>
                  </m:lim>
                </m:limUpp>
              </m:oMath>
            </m:oMathPara>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188"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E</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74404E">
              <w:trPr>
                <w:trHeight w:val="195"/>
                <w:tblCellSpacing w:w="0" w:type="auto"/>
              </w:trPr>
              <w:tc>
                <w:tcPr>
                  <w:tcW w:w="18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B</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64"/>
            </w:tblGrid>
            <w:tr w:rsidR="0074404E">
              <w:trPr>
                <w:trHeight w:val="150"/>
                <w:tblCellSpacing w:w="0" w:type="auto"/>
              </w:trPr>
              <w:tc>
                <w:tcPr>
                  <w:tcW w:w="13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c</w:t>
                  </w:r>
                </w:p>
                <w:p w:rsidR="0074404E" w:rsidRDefault="0074404E">
                  <w:pPr>
                    <w:spacing w:after="0" w:line="288" w:lineRule="auto"/>
                    <w:ind w:left="336"/>
                    <w:jc w:val="center"/>
                  </w:pPr>
                </w:p>
                <w:p w:rsidR="0074404E" w:rsidRDefault="0074404E">
                  <w:pPr>
                    <w:spacing w:after="0" w:line="288" w:lineRule="auto"/>
                    <w:ind w:left="336"/>
                    <w:jc w:val="center"/>
                  </w:pPr>
                </w:p>
              </w:tc>
            </w:tr>
          </w:tbl>
          <w:p w:rsidR="0074404E" w:rsidRDefault="0074404E">
            <w:pPr>
              <w:spacing w:after="0" w:line="288" w:lineRule="auto"/>
              <w:jc w:val="both"/>
            </w:pPr>
          </w:p>
          <w:p w:rsidR="0074404E" w:rsidRDefault="0074404E">
            <w:pPr>
              <w:spacing w:after="0" w:line="288" w:lineRule="auto"/>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3.5.6</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Шкала электромагнитных волн. Применение электромагнитных волн в технике и быту</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ОПТИКА</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Прямолинейное распространение света в однородной среде. </w:t>
            </w:r>
            <w:r>
              <w:rPr>
                <w:rFonts w:ascii="Times New Roman" w:hAnsi="Times New Roman"/>
                <w:color w:val="000000"/>
                <w:sz w:val="24"/>
              </w:rPr>
              <w:t>Точечный источник. Луч света</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3.6.2</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Законы отражения света.  </w:t>
            </w:r>
          </w:p>
          <w:p w:rsidR="0074404E" w:rsidRDefault="00D74303">
            <m:oMathPara>
              <m:oMath>
                <m:r>
                  <w:rPr>
                    <w:rFonts w:ascii="Cambria Math" w:eastAsia="Cambria Math" w:hAnsi="Cambria Math" w:cs="Cambria Math"/>
                  </w:rPr>
                  <m:t>α=β</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α</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β</w:t>
            </w:r>
          </w:p>
          <w:p w:rsidR="0074404E" w:rsidRDefault="0074404E">
            <w:pPr>
              <w:spacing w:after="0" w:line="288" w:lineRule="auto"/>
              <w:jc w:val="both"/>
            </w:pP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582552"/>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1296829" cy="582552"/>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3.6.3</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Построение изображений в плоском зеркале</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3.6.4</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Законы преломления света. </w:t>
            </w:r>
          </w:p>
          <w:tbl>
            <w:tblPr>
              <w:tblW w:w="0" w:type="auto"/>
              <w:tblCellSpacing w:w="0" w:type="auto"/>
              <w:tblInd w:w="180" w:type="dxa"/>
              <w:tblLook w:val="04A0" w:firstRow="1" w:lastRow="0" w:firstColumn="1" w:lastColumn="0" w:noHBand="0" w:noVBand="1"/>
            </w:tblPr>
            <w:tblGrid>
              <w:gridCol w:w="3892"/>
            </w:tblGrid>
            <w:tr w:rsidR="0074404E" w:rsidRPr="000F3687">
              <w:trPr>
                <w:tblCellSpacing w:w="0" w:type="auto"/>
              </w:trPr>
              <w:tc>
                <w:tcPr>
                  <w:tcW w:w="3892" w:type="dxa"/>
                  <w:tcMar>
                    <w:top w:w="15" w:type="dxa"/>
                    <w:left w:w="81" w:type="dxa"/>
                    <w:bottom w:w="15" w:type="dxa"/>
                    <w:right w:w="81" w:type="dxa"/>
                  </w:tcMar>
                  <w:vAlign w:val="center"/>
                </w:tcPr>
                <w:p w:rsidR="0074404E" w:rsidRPr="000F3687" w:rsidRDefault="0074404E">
                  <w:pPr>
                    <w:spacing w:after="0" w:line="336" w:lineRule="auto"/>
                    <w:ind w:left="579"/>
                  </w:pPr>
                </w:p>
              </w:tc>
            </w:tr>
          </w:tbl>
          <w:p w:rsidR="0074404E" w:rsidRPr="000F3687" w:rsidRDefault="00D74303">
            <w:pPr>
              <w:spacing w:after="0" w:line="336" w:lineRule="auto"/>
              <w:ind w:left="336"/>
            </w:pPr>
            <w:r w:rsidRPr="000F3687">
              <w:rPr>
                <w:rFonts w:ascii="Times New Roman" w:hAnsi="Times New Roman"/>
                <w:color w:val="000000"/>
                <w:sz w:val="24"/>
              </w:rPr>
              <w:t xml:space="preserve">Преломление света:  </w:t>
            </w:r>
          </w:p>
          <w:p w:rsidR="0074404E" w:rsidRDefault="001C703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sinα=</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sinβ</m:t>
                </m:r>
                <m:r>
                  <m:rPr>
                    <m:sty m:val="p"/>
                  </m:rPr>
                  <w:rPr>
                    <w:rFonts w:ascii="Cambria Math" w:eastAsia="Cambria Math" w:hAnsi="Cambria Math" w:cs="Cambria Math"/>
                  </w:rPr>
                  <m:t>.</m:t>
                </m:r>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ind w:left="336"/>
            </w:pPr>
            <w:r>
              <w:rPr>
                <w:rFonts w:ascii="Times New Roman" w:hAnsi="Times New Roman"/>
                <w:i/>
                <w:color w:val="000000"/>
                <w:sz w:val="24"/>
              </w:rPr>
              <w:t>sinα</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41"/>
              <w:gridCol w:w="40"/>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Pr>
                <w:rFonts w:ascii="Times New Roman" w:hAnsi="Times New Roman"/>
                <w:i/>
                <w:color w:val="000000"/>
                <w:sz w:val="24"/>
              </w:rPr>
              <w:t>sinβ</w:t>
            </w:r>
            <w:r w:rsidRPr="000F3687">
              <w:rPr>
                <w:rFonts w:ascii="Times New Roman" w:hAnsi="Times New Roman"/>
                <w:color w:val="000000"/>
                <w:sz w:val="24"/>
              </w:rPr>
              <w:t>.</w:t>
            </w:r>
          </w:p>
          <w:p w:rsidR="0074404E" w:rsidRPr="000F3687" w:rsidRDefault="00D74303">
            <w:pPr>
              <w:spacing w:after="0" w:line="288" w:lineRule="auto"/>
            </w:pPr>
            <w:r w:rsidRPr="000F3687">
              <w:rPr>
                <w:rFonts w:ascii="Times New Roman" w:hAnsi="Times New Roman"/>
                <w:color w:val="000000"/>
                <w:sz w:val="24"/>
              </w:rPr>
              <w:t xml:space="preserve"> . </w:t>
            </w:r>
          </w:p>
          <w:p w:rsidR="0074404E" w:rsidRPr="000F3687" w:rsidRDefault="00D74303">
            <w:pPr>
              <w:spacing w:after="0" w:line="336" w:lineRule="auto"/>
              <w:ind w:left="336"/>
            </w:pPr>
            <w:r w:rsidRPr="000F3687">
              <w:rPr>
                <w:rFonts w:ascii="Times New Roman" w:hAnsi="Times New Roman"/>
                <w:color w:val="000000"/>
                <w:sz w:val="24"/>
              </w:rPr>
              <w:t xml:space="preserve">Абсолютный показатель преломления:  </w:t>
            </w:r>
          </w:p>
          <w:p w:rsidR="0074404E" w:rsidRDefault="001C7030">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rPr>
                      <m:t>абс</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num>
                  <m:den>
                    <m:r>
                      <w:rPr>
                        <w:rFonts w:ascii="Cambria Math" w:eastAsia="Cambria Math" w:hAnsi="Cambria Math" w:cs="Cambria Math"/>
                      </w:rPr>
                      <m:t>v</m:t>
                    </m:r>
                  </m:den>
                </m:f>
              </m:oMath>
            </m:oMathPara>
          </w:p>
          <w:p w:rsidR="0074404E"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576"/>
              <w:gridCol w:w="40"/>
            </w:tblGrid>
            <w:tr w:rsidR="0074404E" w:rsidRPr="000F3687">
              <w:trPr>
                <w:trHeight w:val="60"/>
                <w:tblCellSpacing w:w="0" w:type="auto"/>
              </w:trPr>
              <w:tc>
                <w:tcPr>
                  <w:tcW w:w="308"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абс</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308"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464"/>
              <w:gridCol w:w="40"/>
            </w:tblGrid>
            <w:tr w:rsidR="0074404E" w:rsidRPr="000F3687">
              <w:trPr>
                <w:trHeight w:val="225"/>
                <w:tblCellSpacing w:w="0" w:type="auto"/>
              </w:trPr>
              <w:tc>
                <w:tcPr>
                  <w:tcW w:w="135"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c</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135"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p w:rsidR="0074404E" w:rsidRPr="000F3687" w:rsidRDefault="00D74303">
            <w:pPr>
              <w:spacing w:after="0" w:line="288" w:lineRule="auto"/>
            </w:pPr>
            <w:r w:rsidRPr="000F3687">
              <w:rPr>
                <w:rFonts w:ascii="Times New Roman" w:hAnsi="Times New Roman"/>
                <w:color w:val="000000"/>
                <w:sz w:val="24"/>
              </w:rPr>
              <w:t xml:space="preserve"> . </w:t>
            </w:r>
          </w:p>
          <w:p w:rsidR="0074404E" w:rsidRPr="000F3687" w:rsidRDefault="00D74303">
            <w:pPr>
              <w:spacing w:after="0" w:line="336" w:lineRule="auto"/>
              <w:ind w:left="336"/>
            </w:pPr>
            <w:r w:rsidRPr="000F3687">
              <w:rPr>
                <w:rFonts w:ascii="Times New Roman" w:hAnsi="Times New Roman"/>
                <w:color w:val="000000"/>
                <w:sz w:val="24"/>
              </w:rPr>
              <w:t xml:space="preserve">Относительный показатель преломления: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rPr>
                      <m:t>отн</m:t>
                    </m:r>
                  </m:sub>
                </m:sSub>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den>
                </m:f>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1</m:t>
                        </m:r>
                      </m:sub>
                    </m:sSub>
                  </m:num>
                  <m:den>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2</m:t>
                        </m:r>
                      </m:sub>
                    </m:sSub>
                  </m:den>
                </m:f>
              </m:oMath>
            </m:oMathPara>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587"/>
              <w:gridCol w:w="40"/>
            </w:tblGrid>
            <w:tr w:rsidR="0074404E" w:rsidRPr="000F3687">
              <w:trPr>
                <w:trHeight w:val="30"/>
                <w:tblCellSpacing w:w="0" w:type="auto"/>
              </w:trPr>
              <w:tc>
                <w:tcPr>
                  <w:tcW w:w="308"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отн</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308"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74404E" w:rsidRPr="000F3687">
              <w:trPr>
                <w:trHeight w:val="225"/>
                <w:tblCellSpacing w:w="0" w:type="auto"/>
              </w:trPr>
              <w:tc>
                <w:tcPr>
                  <w:tcW w:w="252"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n</w:t>
                  </w:r>
                </w:p>
                <w:tbl>
                  <w:tblPr>
                    <w:tblW w:w="0" w:type="auto"/>
                    <w:tblCellSpacing w:w="0" w:type="auto"/>
                    <w:tblLook w:val="04A0" w:firstRow="1" w:lastRow="0" w:firstColumn="1" w:lastColumn="0" w:noHBand="0" w:noVBand="1"/>
                  </w:tblPr>
                  <w:tblGrid>
                    <w:gridCol w:w="441"/>
                    <w:gridCol w:w="36"/>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n</w:t>
                  </w:r>
                </w:p>
                <w:tbl>
                  <w:tblPr>
                    <w:tblW w:w="0" w:type="auto"/>
                    <w:tblCellSpacing w:w="0" w:type="auto"/>
                    <w:tblLook w:val="04A0" w:firstRow="1" w:lastRow="0" w:firstColumn="1" w:lastColumn="0" w:noHBand="0" w:noVBand="1"/>
                  </w:tblPr>
                  <w:tblGrid>
                    <w:gridCol w:w="441"/>
                    <w:gridCol w:w="36"/>
                  </w:tblGrid>
                  <w:tr w:rsidR="0074404E" w:rsidRPr="000F3687">
                    <w:trPr>
                      <w:trHeight w:val="60"/>
                      <w:tblCellSpacing w:w="0" w:type="auto"/>
                    </w:trPr>
                    <w:tc>
                      <w:tcPr>
                        <w:tcW w:w="11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1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65"/>
                <w:tblCellSpacing w:w="0" w:type="auto"/>
              </w:trPr>
              <w:tc>
                <w:tcPr>
                  <w:tcW w:w="25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498"/>
              <w:gridCol w:w="40"/>
            </w:tblGrid>
            <w:tr w:rsidR="0074404E" w:rsidRPr="000F3687">
              <w:trPr>
                <w:trHeight w:val="225"/>
                <w:tblCellSpacing w:w="0" w:type="auto"/>
              </w:trPr>
              <w:tc>
                <w:tcPr>
                  <w:tcW w:w="237"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tbl>
                  <w:tblPr>
                    <w:tblW w:w="0" w:type="auto"/>
                    <w:tblCellSpacing w:w="0" w:type="auto"/>
                    <w:tblLook w:val="04A0" w:firstRow="1" w:lastRow="0" w:firstColumn="1" w:lastColumn="0" w:noHBand="0" w:noVBand="1"/>
                  </w:tblPr>
                  <w:tblGrid>
                    <w:gridCol w:w="432"/>
                    <w:gridCol w:w="36"/>
                  </w:tblGrid>
                  <w:tr w:rsidR="0074404E" w:rsidRPr="000F3687">
                    <w:trPr>
                      <w:trHeight w:val="60"/>
                      <w:tblCellSpacing w:w="0" w:type="auto"/>
                    </w:trPr>
                    <w:tc>
                      <w:tcPr>
                        <w:tcW w:w="102"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2</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v</w:t>
                  </w:r>
                </w:p>
                <w:tbl>
                  <w:tblPr>
                    <w:tblW w:w="0" w:type="auto"/>
                    <w:tblCellSpacing w:w="0" w:type="auto"/>
                    <w:tblLook w:val="04A0" w:firstRow="1" w:lastRow="0" w:firstColumn="1" w:lastColumn="0" w:noHBand="0" w:noVBand="1"/>
                  </w:tblPr>
                  <w:tblGrid>
                    <w:gridCol w:w="432"/>
                    <w:gridCol w:w="36"/>
                  </w:tblGrid>
                  <w:tr w:rsidR="0074404E" w:rsidRPr="000F3687">
                    <w:trPr>
                      <w:trHeight w:val="60"/>
                      <w:tblCellSpacing w:w="0" w:type="auto"/>
                    </w:trPr>
                    <w:tc>
                      <w:tcPr>
                        <w:tcW w:w="102"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1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65"/>
                <w:tblCellSpacing w:w="0" w:type="auto"/>
              </w:trPr>
              <w:tc>
                <w:tcPr>
                  <w:tcW w:w="237"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p w:rsidR="0074404E" w:rsidRPr="000F3687" w:rsidRDefault="00D74303">
            <w:pPr>
              <w:spacing w:after="0" w:line="288" w:lineRule="auto"/>
            </w:pPr>
            <w:r w:rsidRPr="000F3687">
              <w:rPr>
                <w:rFonts w:ascii="Times New Roman" w:hAnsi="Times New Roman"/>
                <w:color w:val="000000"/>
                <w:sz w:val="24"/>
              </w:rPr>
              <w:t xml:space="preserve"> . </w:t>
            </w:r>
          </w:p>
          <w:p w:rsidR="0074404E" w:rsidRPr="000F3687"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296829" cy="825728"/>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1296829" cy="825728"/>
                          </a:xfrm>
                          <a:prstGeom prst="rect">
                            <a:avLst/>
                          </a:prstGeom>
                        </pic:spPr>
                      </pic:pic>
                    </a:graphicData>
                  </a:graphic>
                </wp:inline>
              </w:drawing>
            </w:r>
            <w:r w:rsidRPr="000F3687">
              <w:rPr>
                <w:rFonts w:ascii="Times New Roman" w:hAnsi="Times New Roman"/>
                <w:color w:val="000000"/>
                <w:sz w:val="24"/>
              </w:rPr>
              <w:t xml:space="preserve"> </w:t>
            </w:r>
          </w:p>
          <w:p w:rsidR="0074404E" w:rsidRDefault="00D74303">
            <w:pPr>
              <w:spacing w:after="0" w:line="336" w:lineRule="auto"/>
              <w:ind w:left="336"/>
            </w:pPr>
            <w:r>
              <w:rPr>
                <w:rFonts w:ascii="Times New Roman" w:hAnsi="Times New Roman"/>
                <w:color w:val="000000"/>
                <w:sz w:val="24"/>
              </w:rPr>
              <w:t xml:space="preserve">Ход лучей в призме.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438275" cy="295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1438275" cy="295275"/>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Соотношение частот и соотношение длин волн при переходе монохроматического света через границу раздела двух оптических сред: </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3.6.5</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880"/>
            </w:tblGrid>
            <w:tr w:rsidR="0074404E">
              <w:trPr>
                <w:tblCellSpacing w:w="0" w:type="auto"/>
              </w:trPr>
              <w:tc>
                <w:tcPr>
                  <w:tcW w:w="3880" w:type="dxa"/>
                  <w:tcMar>
                    <w:top w:w="15" w:type="dxa"/>
                    <w:left w:w="81" w:type="dxa"/>
                    <w:bottom w:w="15" w:type="dxa"/>
                    <w:right w:w="81" w:type="dxa"/>
                  </w:tcMar>
                  <w:vAlign w:val="center"/>
                </w:tcPr>
                <w:p w:rsidR="0074404E" w:rsidRDefault="0074404E">
                  <w:pPr>
                    <w:spacing w:after="0" w:line="336" w:lineRule="auto"/>
                    <w:ind w:left="579"/>
                  </w:pPr>
                </w:p>
              </w:tc>
            </w:tr>
          </w:tbl>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96829" cy="82579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1296829" cy="825795"/>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pacing w:val="-4"/>
                <w:sz w:val="24"/>
              </w:rPr>
              <w:t xml:space="preserve">Полное внутреннее отражение. </w:t>
            </w:r>
          </w:p>
          <w:p w:rsidR="0074404E" w:rsidRPr="000F3687" w:rsidRDefault="00D74303">
            <w:pPr>
              <w:spacing w:after="0" w:line="336" w:lineRule="auto"/>
              <w:ind w:left="336"/>
              <w:jc w:val="both"/>
            </w:pPr>
            <w:r w:rsidRPr="000F3687">
              <w:rPr>
                <w:rFonts w:ascii="Times New Roman" w:hAnsi="Times New Roman"/>
                <w:color w:val="000000"/>
                <w:spacing w:val="-4"/>
                <w:sz w:val="24"/>
              </w:rPr>
              <w:t xml:space="preserve">Предельный угол полного внутреннего отражения:  </w:t>
            </w:r>
          </w:p>
          <w:p w:rsidR="0074404E" w:rsidRPr="000F3687" w:rsidRDefault="00D74303">
            <m:oMathPara>
              <m:oMath>
                <m:r>
                  <w:rPr>
                    <w:rFonts w:ascii="Cambria Math" w:eastAsia="Cambria Math" w:hAnsi="Cambria Math" w:cs="Cambria Math"/>
                  </w:rPr>
                  <m:t>Sin</m:t>
                </m:r>
                <m:sSub>
                  <m:sSubPr>
                    <m:ctrlPr>
                      <w:rPr>
                        <w:rFonts w:ascii="Cambria Math" w:hAnsi="Cambria Math"/>
                      </w:rPr>
                    </m:ctrlPr>
                  </m:sSubPr>
                  <m:e>
                    <m:r>
                      <w:rPr>
                        <w:rFonts w:ascii="Cambria Math" w:eastAsia="Cambria Math" w:hAnsi="Cambria Math" w:cs="Cambria Math"/>
                      </w:rPr>
                      <m:t>α</m:t>
                    </m:r>
                  </m:e>
                  <m:sub>
                    <m:r>
                      <m:rPr>
                        <m:nor/>
                      </m:rPr>
                      <w:rPr>
                        <w:rFonts w:ascii="Cambria Math" w:eastAsia="Cambria Math" w:hAnsi="Cambria Math" w:cs="Cambria Math"/>
                      </w:rPr>
                      <m:t>пр</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rPr>
                          <m:t>отн</m:t>
                        </m:r>
                      </m:sub>
                    </m:sSub>
                  </m:den>
                </m:f>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den>
                </m:f>
              </m:oMath>
            </m:oMathPara>
          </w:p>
          <w:p w:rsidR="0074404E" w:rsidRPr="000F3687"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pacing w:val="-4"/>
                <w:sz w:val="24"/>
              </w:rPr>
              <w:t>Sinα</w:t>
            </w:r>
          </w:p>
          <w:tbl>
            <w:tblPr>
              <w:tblW w:w="0" w:type="auto"/>
              <w:tblCellSpacing w:w="0" w:type="auto"/>
              <w:tblLook w:val="04A0" w:firstRow="1" w:lastRow="0" w:firstColumn="1" w:lastColumn="0" w:noHBand="0" w:noVBand="1"/>
            </w:tblPr>
            <w:tblGrid>
              <w:gridCol w:w="513"/>
              <w:gridCol w:w="40"/>
            </w:tblGrid>
            <w:tr w:rsidR="0074404E">
              <w:trPr>
                <w:trHeight w:val="30"/>
                <w:tblCellSpacing w:w="0" w:type="auto"/>
              </w:trPr>
              <w:tc>
                <w:tcPr>
                  <w:tcW w:w="209" w:type="dxa"/>
                  <w:tcMar>
                    <w:top w:w="15" w:type="dxa"/>
                    <w:left w:w="15" w:type="dxa"/>
                    <w:bottom w:w="15" w:type="dxa"/>
                    <w:right w:w="15" w:type="dxa"/>
                  </w:tcMar>
                  <w:vAlign w:val="bottom"/>
                </w:tcPr>
                <w:p w:rsidR="0074404E" w:rsidRDefault="0074404E">
                  <w:pPr>
                    <w:spacing w:after="0" w:line="288" w:lineRule="auto"/>
                    <w:ind w:left="335"/>
                  </w:pPr>
                </w:p>
                <w:p w:rsidR="0074404E" w:rsidRDefault="00D74303">
                  <w:pPr>
                    <w:spacing w:after="0" w:line="288" w:lineRule="auto"/>
                    <w:ind w:left="335"/>
                  </w:pPr>
                  <w:r>
                    <w:rPr>
                      <w:rFonts w:ascii="Times New Roman" w:hAnsi="Times New Roman"/>
                      <w:color w:val="000000"/>
                      <w:spacing w:val="-4"/>
                      <w:sz w:val="15"/>
                    </w:rPr>
                    <w:t>пр</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60"/>
                <w:tblCellSpacing w:w="0" w:type="auto"/>
              </w:trPr>
              <w:tc>
                <w:tcPr>
                  <w:tcW w:w="209"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pacing w:val="-4"/>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641"/>
              <w:gridCol w:w="40"/>
            </w:tblGrid>
            <w:tr w:rsidR="0074404E">
              <w:trPr>
                <w:trHeight w:val="270"/>
                <w:tblCellSpacing w:w="0" w:type="auto"/>
              </w:trPr>
              <w:tc>
                <w:tcPr>
                  <w:tcW w:w="448"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spacing w:val="-4"/>
                    </w:rPr>
                    <w:t>n</w:t>
                  </w:r>
                </w:p>
                <w:tbl>
                  <w:tblPr>
                    <w:tblW w:w="0" w:type="auto"/>
                    <w:tblCellSpacing w:w="0" w:type="auto"/>
                    <w:tblLook w:val="04A0" w:firstRow="1" w:lastRow="0" w:firstColumn="1" w:lastColumn="0" w:noHBand="0" w:noVBand="1"/>
                  </w:tblPr>
                  <w:tblGrid>
                    <w:gridCol w:w="575"/>
                    <w:gridCol w:w="36"/>
                  </w:tblGrid>
                  <w:tr w:rsidR="0074404E">
                    <w:trPr>
                      <w:trHeight w:val="30"/>
                      <w:tblCellSpacing w:w="0" w:type="auto"/>
                    </w:trPr>
                    <w:tc>
                      <w:tcPr>
                        <w:tcW w:w="308"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pacing w:val="-4"/>
                            <w:sz w:val="15"/>
                          </w:rPr>
                          <w:t>отн</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308"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spacing w:val="-4"/>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65"/>
                <w:tblCellSpacing w:w="0" w:type="auto"/>
              </w:trPr>
              <w:tc>
                <w:tcPr>
                  <w:tcW w:w="448"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pacing w:val="-4"/>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4"/>
              <w:gridCol w:w="40"/>
            </w:tblGrid>
            <w:tr w:rsidR="0074404E">
              <w:trPr>
                <w:trHeight w:val="225"/>
                <w:tblCellSpacing w:w="0" w:type="auto"/>
              </w:trPr>
              <w:tc>
                <w:tcPr>
                  <w:tcW w:w="252"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spacing w:val="-4"/>
                    </w:rPr>
                    <w:t>n</w:t>
                  </w:r>
                </w:p>
                <w:tbl>
                  <w:tblPr>
                    <w:tblW w:w="0" w:type="auto"/>
                    <w:tblCellSpacing w:w="0" w:type="auto"/>
                    <w:tblLook w:val="04A0" w:firstRow="1" w:lastRow="0" w:firstColumn="1" w:lastColumn="0" w:noHBand="0" w:noVBand="1"/>
                  </w:tblPr>
                  <w:tblGrid>
                    <w:gridCol w:w="438"/>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pacing w:val="-4"/>
                            <w:sz w:val="15"/>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spacing w:val="-4"/>
                    </w:rPr>
                    <w:t>n</w:t>
                  </w:r>
                </w:p>
                <w:tbl>
                  <w:tblPr>
                    <w:tblW w:w="0" w:type="auto"/>
                    <w:tblCellSpacing w:w="0" w:type="auto"/>
                    <w:tblLook w:val="04A0" w:firstRow="1" w:lastRow="0" w:firstColumn="1" w:lastColumn="0" w:noHBand="0" w:noVBand="1"/>
                  </w:tblPr>
                  <w:tblGrid>
                    <w:gridCol w:w="438"/>
                    <w:gridCol w:w="36"/>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pacing w:val="-4"/>
                            <w:sz w:val="15"/>
                          </w:rPr>
                          <w:t>2</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65"/>
                <w:tblCellSpacing w:w="0" w:type="auto"/>
              </w:trPr>
              <w:tc>
                <w:tcPr>
                  <w:tcW w:w="25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3.6.6</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Собирающие и рассеивающие линзы. Тонкая линза. Фокусное расстояние и оптическая сила тонкой линзы:  </w:t>
            </w:r>
          </w:p>
          <w:p w:rsidR="0074404E" w:rsidRDefault="00D74303">
            <m:oMathPara>
              <m:oMath>
                <m:r>
                  <w:rPr>
                    <w:rFonts w:ascii="Cambria Math" w:eastAsia="Cambria Math" w:hAnsi="Cambria Math" w:cs="Cambria Math"/>
                  </w:rPr>
                  <m:t>D=</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D</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74404E">
              <w:trPr>
                <w:trHeight w:val="270"/>
                <w:tblCellSpacing w:w="0" w:type="auto"/>
              </w:trPr>
              <w:tc>
                <w:tcPr>
                  <w:tcW w:w="211"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F</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1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3.6.7</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 xml:space="preserve">Формула тонкой линзы:  </w:t>
            </w:r>
          </w:p>
          <w:p w:rsidR="0074404E" w:rsidRDefault="001C7030">
            <m:oMathPara>
              <m:oMath>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74404E" w:rsidRPr="000F3687">
              <w:trPr>
                <w:trHeight w:val="270"/>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d</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14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74404E" w:rsidRPr="000F3687">
              <w:trPr>
                <w:trHeight w:val="270"/>
                <w:tblCellSpacing w:w="0" w:type="auto"/>
              </w:trPr>
              <w:tc>
                <w:tcPr>
                  <w:tcW w:w="14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80"/>
                <w:tblCellSpacing w:w="0" w:type="auto"/>
              </w:trPr>
              <w:tc>
                <w:tcPr>
                  <w:tcW w:w="14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40"/>
            </w:tblGrid>
            <w:tr w:rsidR="0074404E" w:rsidRPr="000F3687">
              <w:trPr>
                <w:trHeight w:val="270"/>
                <w:tblCellSpacing w:w="0" w:type="auto"/>
              </w:trPr>
              <w:tc>
                <w:tcPr>
                  <w:tcW w:w="21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F</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1</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1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p w:rsidR="0074404E" w:rsidRPr="000F3687" w:rsidRDefault="0074404E">
            <w:pPr>
              <w:spacing w:after="0" w:line="288" w:lineRule="auto"/>
            </w:pPr>
          </w:p>
          <w:p w:rsidR="0074404E" w:rsidRPr="000F3687" w:rsidRDefault="00D74303">
            <w:pPr>
              <w:spacing w:after="0" w:line="336" w:lineRule="auto"/>
              <w:ind w:left="336"/>
            </w:pPr>
            <w:r w:rsidRPr="000F3687">
              <w:rPr>
                <w:rFonts w:ascii="Times New Roman" w:hAnsi="Times New Roman"/>
                <w:color w:val="000000"/>
                <w:sz w:val="24"/>
              </w:rPr>
              <w:t xml:space="preserve">Увеличение, даваемое линзой:  </w:t>
            </w:r>
          </w:p>
          <w:p w:rsidR="0074404E" w:rsidRPr="000F3687" w:rsidRDefault="00D74303">
            <m:oMathPara>
              <m:oMath>
                <m:r>
                  <m:rPr>
                    <m:nor/>
                  </m:rPr>
                  <w:rPr>
                    <w:rFonts w:ascii="Cambria Math" w:eastAsia="Cambria Math" w:hAnsi="Cambria Math" w:cs="Cambria Math"/>
                  </w:rPr>
                  <m:t>Г</m:t>
                </m:r>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H</m:t>
                    </m:r>
                  </m:den>
                </m:f>
                <m:r>
                  <w:rPr>
                    <w:rFonts w:ascii="Cambria Math" w:eastAsia="Cambria Math" w:hAnsi="Cambria Math" w:cs="Cambria Math"/>
                  </w:rPr>
                  <m:t>=</m:t>
                </m:r>
                <m:f>
                  <m:fPr>
                    <m:ctrlPr>
                      <w:rPr>
                        <w:rFonts w:ascii="Cambria Math" w:hAnsi="Cambria Math"/>
                      </w:rPr>
                    </m:ctrlPr>
                  </m:fPr>
                  <m:num>
                    <m:r>
                      <m:rPr>
                        <m:sty m:val="p"/>
                      </m:rPr>
                      <w:rPr>
                        <w:rFonts w:ascii="Cambria Math" w:eastAsia="Cambria Math" w:hAnsi="Cambria Math" w:cs="Cambria Math"/>
                      </w:rPr>
                      <m:t>∣</m:t>
                    </m:r>
                    <m:r>
                      <w:rPr>
                        <w:rFonts w:ascii="Cambria Math" w:eastAsia="Cambria Math" w:hAnsi="Cambria Math" w:cs="Cambria Math"/>
                      </w:rPr>
                      <m:t>f</m:t>
                    </m:r>
                    <m:r>
                      <m:rPr>
                        <m:sty m:val="p"/>
                      </m:rPr>
                      <w:rPr>
                        <w:rFonts w:ascii="Cambria Math" w:eastAsia="Cambria Math" w:hAnsi="Cambria Math" w:cs="Cambria Math"/>
                      </w:rPr>
                      <m:t>∣</m:t>
                    </m:r>
                  </m:num>
                  <m:den>
                    <m:r>
                      <w:rPr>
                        <w:rFonts w:ascii="Cambria Math" w:eastAsia="Cambria Math" w:hAnsi="Cambria Math" w:cs="Cambria Math"/>
                      </w:rPr>
                      <m:t>d</m:t>
                    </m:r>
                  </m:den>
                </m:f>
              </m:oMath>
            </m:oMathPara>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Г</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25"/>
              <w:gridCol w:w="40"/>
            </w:tblGrid>
            <w:tr w:rsidR="0074404E" w:rsidRPr="000F3687">
              <w:trPr>
                <w:trHeight w:val="285"/>
                <w:tblCellSpacing w:w="0" w:type="auto"/>
              </w:trPr>
              <w:tc>
                <w:tcPr>
                  <w:tcW w:w="226"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H</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h</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226"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770"/>
              <w:gridCol w:w="40"/>
            </w:tblGrid>
            <w:tr w:rsidR="0074404E" w:rsidRPr="000F3687">
              <w:trPr>
                <w:trHeight w:val="300"/>
                <w:tblCellSpacing w:w="0" w:type="auto"/>
              </w:trPr>
              <w:tc>
                <w:tcPr>
                  <w:tcW w:w="388"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d</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r>
                    <w:rPr>
                      <w:rFonts w:ascii="Times New Roman" w:hAnsi="Times New Roman"/>
                      <w:i/>
                      <w:color w:val="000000"/>
                    </w:rPr>
                    <w:t>f</w:t>
                  </w:r>
                  <w:r w:rsidRPr="000F3687">
                    <w:rPr>
                      <w:rFonts w:ascii="Times New Roman" w:hAnsi="Times New Roman"/>
                      <w:color w:val="000000"/>
                    </w:rPr>
                    <w:t>∣</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35"/>
                <w:tblCellSpacing w:w="0" w:type="auto"/>
              </w:trPr>
              <w:tc>
                <w:tcPr>
                  <w:tcW w:w="388"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p w:rsidR="0074404E" w:rsidRPr="000F3687" w:rsidRDefault="0074404E">
            <w:pPr>
              <w:spacing w:after="0" w:line="288" w:lineRule="auto"/>
            </w:pPr>
          </w:p>
          <w:p w:rsidR="0074404E" w:rsidRPr="000F3687"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152650" cy="14287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2152650" cy="1428750"/>
                          </a:xfrm>
                          <a:prstGeom prst="rect">
                            <a:avLst/>
                          </a:prstGeom>
                        </pic:spPr>
                      </pic:pic>
                    </a:graphicData>
                  </a:graphic>
                </wp:inline>
              </w:drawing>
            </w:r>
            <w:r w:rsidRPr="000F3687">
              <w:rPr>
                <w:rFonts w:ascii="Times New Roman" w:hAnsi="Times New Roman"/>
                <w:color w:val="000000"/>
                <w:sz w:val="24"/>
              </w:rPr>
              <w:t xml:space="preserve"> </w:t>
            </w:r>
          </w:p>
          <w:p w:rsidR="0074404E" w:rsidRDefault="00D74303">
            <w:pPr>
              <w:spacing w:after="0" w:line="336" w:lineRule="auto"/>
              <w:ind w:left="336"/>
            </w:pPr>
            <w:r>
              <w:rPr>
                <w:rFonts w:ascii="Times New Roman" w:hAnsi="Times New Roman"/>
                <w:color w:val="000000"/>
                <w:sz w:val="24"/>
              </w:rPr>
              <w:t xml:space="preserve">В случае рассеивающей линзы: </w:t>
            </w: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3.6.8</w:t>
            </w:r>
          </w:p>
        </w:tc>
        <w:tc>
          <w:tcPr>
            <w:tcW w:w="6556" w:type="dxa"/>
            <w:tcMar>
              <w:top w:w="50" w:type="dxa"/>
              <w:left w:w="100" w:type="dxa"/>
            </w:tcMar>
            <w:vAlign w:val="center"/>
          </w:tcPr>
          <w:p w:rsidR="0074404E" w:rsidRDefault="0074404E">
            <w:pPr>
              <w:spacing w:after="0" w:line="336" w:lineRule="auto"/>
              <w:ind w:left="336"/>
              <w:jc w:val="both"/>
            </w:pPr>
          </w:p>
          <w:p w:rsidR="0074404E" w:rsidRDefault="00D74303">
            <w:pPr>
              <w:spacing w:after="0" w:line="336" w:lineRule="auto"/>
              <w:ind w:left="336"/>
              <w:jc w:val="both"/>
            </w:pPr>
            <w:r>
              <w:rPr>
                <w:rFonts w:ascii="Times New Roman" w:hAnsi="Times New Roman"/>
                <w:color w:val="000000"/>
                <w:sz w:val="24"/>
              </w:rPr>
              <w:t xml:space="preserve"> </w:t>
            </w:r>
          </w:p>
          <w:p w:rsidR="0074404E" w:rsidRDefault="00D74303">
            <m:oMathPara>
              <m:oMath>
                <m:r>
                  <w:rPr>
                    <w:rFonts w:ascii="Cambria Math" w:eastAsia="Cambria Math" w:hAnsi="Cambria Math" w:cs="Cambria Math"/>
                  </w:rPr>
                  <m:t>D0⟹F=</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0,</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D</w:t>
            </w:r>
          </w:p>
          <w:p w:rsidR="0074404E" w:rsidRDefault="00D74303">
            <w:pPr>
              <w:spacing w:after="0" w:line="288" w:lineRule="auto"/>
              <w:ind w:left="336"/>
              <w:jc w:val="both"/>
            </w:pPr>
            <w:r>
              <w:rPr>
                <w:rFonts w:ascii="Times New Roman" w:hAnsi="Times New Roman"/>
                <w:color w:val="000000"/>
                <w:sz w:val="24"/>
              </w:rPr>
              <w:t xml:space="preserve"> </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0</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F</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trPr>
                <w:trHeight w:val="435"/>
                <w:tblCellSpacing w:w="0" w:type="auto"/>
              </w:trPr>
              <w:tc>
                <w:tcPr>
                  <w:tcW w:w="336"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D</w:t>
                  </w:r>
                </w:p>
                <w:p w:rsidR="0074404E" w:rsidRDefault="0074404E">
                  <w:pPr>
                    <w:spacing w:after="0" w:line="288" w:lineRule="auto"/>
                    <w:ind w:left="336"/>
                    <w:jc w:val="center"/>
                  </w:pPr>
                </w:p>
                <w:p w:rsidR="0074404E" w:rsidRDefault="0074404E">
                  <w:pPr>
                    <w:pBdr>
                      <w:bottom w:val="single" w:sz="7"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225"/>
                <w:tblCellSpacing w:w="0" w:type="auto"/>
              </w:trPr>
              <w:tc>
                <w:tcPr>
                  <w:tcW w:w="33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 xml:space="preserve"> </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0,</w:t>
            </w:r>
          </w:p>
          <w:p w:rsidR="0074404E" w:rsidRDefault="0074404E">
            <w:pPr>
              <w:spacing w:after="0" w:line="288" w:lineRule="auto"/>
              <w:jc w:val="both"/>
            </w:pPr>
          </w:p>
          <w:p w:rsidR="0074404E" w:rsidRDefault="00D74303">
            <w:pPr>
              <w:spacing w:after="0" w:line="336" w:lineRule="auto"/>
              <w:ind w:left="336"/>
              <w:jc w:val="both"/>
            </w:pPr>
            <w:r>
              <w:rPr>
                <w:rFonts w:ascii="Times New Roman" w:hAnsi="Times New Roman"/>
                <w:color w:val="000000"/>
                <w:sz w:val="24"/>
              </w:rPr>
              <w:t xml:space="preserve"> </w:t>
            </w:r>
          </w:p>
          <w:p w:rsidR="0074404E" w:rsidRDefault="00D74303">
            <m:oMathPara>
              <m:oMath>
                <m:r>
                  <m:rPr>
                    <m:nor/>
                  </m:rPr>
                  <w:rPr>
                    <w:rFonts w:ascii="Cambria Math" w:eastAsia="Cambria Math" w:hAnsi="Cambria Math" w:cs="Cambria Math"/>
                  </w:rPr>
                  <m:t>Г</m:t>
                </m:r>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H</m:t>
                    </m:r>
                  </m:den>
                </m:f>
                <m:r>
                  <w:rPr>
                    <w:rFonts w:ascii="Cambria Math" w:eastAsia="Cambria Math" w:hAnsi="Cambria Math" w:cs="Cambria Math"/>
                  </w:rPr>
                  <m:t>=</m:t>
                </m:r>
                <m:f>
                  <m:fPr>
                    <m:ctrlPr>
                      <w:rPr>
                        <w:rFonts w:ascii="Cambria Math" w:hAnsi="Cambria Math"/>
                      </w:rPr>
                    </m:ctrlPr>
                  </m:fPr>
                  <m:num>
                    <m:r>
                      <m:rPr>
                        <m:sty m:val="p"/>
                      </m:rPr>
                      <w:rPr>
                        <w:rFonts w:ascii="Cambria Math" w:eastAsia="Cambria Math" w:hAnsi="Cambria Math" w:cs="Cambria Math"/>
                      </w:rPr>
                      <m:t>∣</m:t>
                    </m:r>
                    <m:r>
                      <w:rPr>
                        <w:rFonts w:ascii="Cambria Math" w:eastAsia="Cambria Math" w:hAnsi="Cambria Math" w:cs="Cambria Math"/>
                      </w:rPr>
                      <m:t>f</m:t>
                    </m:r>
                    <m:r>
                      <m:rPr>
                        <m:sty m:val="p"/>
                      </m:rPr>
                      <w:rPr>
                        <w:rFonts w:ascii="Cambria Math" w:eastAsia="Cambria Math" w:hAnsi="Cambria Math" w:cs="Cambria Math"/>
                      </w:rPr>
                      <m:t>∣</m:t>
                    </m:r>
                  </m:num>
                  <m:den>
                    <m:r>
                      <w:rPr>
                        <w:rFonts w:ascii="Cambria Math" w:eastAsia="Cambria Math" w:hAnsi="Cambria Math" w:cs="Cambria Math"/>
                      </w:rPr>
                      <m:t>d</m:t>
                    </m:r>
                  </m:den>
                </m:f>
                <m:r>
                  <w:rPr>
                    <w:rFonts w:ascii="Cambria Math" w:eastAsia="Cambria Math" w:hAnsi="Cambria Math" w:cs="Cambria Math"/>
                  </w:rPr>
                  <m:t>1</m:t>
                </m:r>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Г</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74404E" w:rsidRPr="000F3687">
              <w:trPr>
                <w:trHeight w:val="450"/>
                <w:tblCellSpacing w:w="0" w:type="auto"/>
              </w:trPr>
              <w:tc>
                <w:tcPr>
                  <w:tcW w:w="36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H</w:t>
                  </w:r>
                </w:p>
                <w:p w:rsidR="0074404E" w:rsidRPr="000F3687" w:rsidRDefault="0074404E">
                  <w:pPr>
                    <w:spacing w:after="0" w:line="288" w:lineRule="auto"/>
                    <w:ind w:left="336"/>
                    <w:jc w:val="center"/>
                  </w:pPr>
                </w:p>
                <w:p w:rsidR="0074404E" w:rsidRPr="000F3687" w:rsidRDefault="0074404E">
                  <w:pPr>
                    <w:pBdr>
                      <w:bottom w:val="single" w:sz="7"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h</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225"/>
                <w:tblCellSpacing w:w="0" w:type="auto"/>
              </w:trPr>
              <w:tc>
                <w:tcPr>
                  <w:tcW w:w="36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770"/>
              <w:gridCol w:w="40"/>
            </w:tblGrid>
            <w:tr w:rsidR="0074404E" w:rsidRPr="000F3687">
              <w:trPr>
                <w:trHeight w:val="465"/>
                <w:tblCellSpacing w:w="0" w:type="auto"/>
              </w:trPr>
              <w:tc>
                <w:tcPr>
                  <w:tcW w:w="621"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d</w:t>
                  </w:r>
                </w:p>
                <w:p w:rsidR="0074404E" w:rsidRPr="000F3687" w:rsidRDefault="0074404E">
                  <w:pPr>
                    <w:spacing w:after="0" w:line="288" w:lineRule="auto"/>
                    <w:ind w:left="336"/>
                    <w:jc w:val="center"/>
                  </w:pPr>
                </w:p>
                <w:p w:rsidR="0074404E" w:rsidRPr="000F3687" w:rsidRDefault="0074404E">
                  <w:pPr>
                    <w:pBdr>
                      <w:bottom w:val="single" w:sz="7"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rPr>
                    <w:t>∣</w:t>
                  </w:r>
                  <w:r>
                    <w:rPr>
                      <w:rFonts w:ascii="Times New Roman" w:hAnsi="Times New Roman"/>
                      <w:i/>
                      <w:color w:val="000000"/>
                    </w:rPr>
                    <w:t>f</w:t>
                  </w:r>
                  <w:r w:rsidRPr="000F3687">
                    <w:rPr>
                      <w:rFonts w:ascii="Times New Roman" w:hAnsi="Times New Roman"/>
                      <w:color w:val="000000"/>
                    </w:rPr>
                    <w:t>∣</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225"/>
                <w:tblCellSpacing w:w="0" w:type="auto"/>
              </w:trPr>
              <w:tc>
                <w:tcPr>
                  <w:tcW w:w="62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 xml:space="preserve"> </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1</w:t>
            </w:r>
          </w:p>
          <w:p w:rsidR="0074404E" w:rsidRPr="000F3687" w:rsidRDefault="0074404E">
            <w:pPr>
              <w:spacing w:after="0" w:line="288" w:lineRule="auto"/>
              <w:jc w:val="both"/>
            </w:pPr>
          </w:p>
          <w:p w:rsidR="0074404E" w:rsidRPr="000F3687" w:rsidRDefault="00D74303">
            <w:pPr>
              <w:spacing w:after="0" w:line="336" w:lineRule="auto"/>
              <w:ind w:left="336"/>
              <w:jc w:val="both"/>
            </w:pPr>
            <w:r w:rsidRPr="000F3687">
              <w:rPr>
                <w:rFonts w:ascii="Times New Roman" w:hAnsi="Times New Roman"/>
                <w:color w:val="000000"/>
                <w:sz w:val="24"/>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tc>
      </w:tr>
      <w:tr w:rsidR="0074404E" w:rsidRPr="000F3687">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3.6.9</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Фотоаппарат как оптический прибор. Глаз как оптическая система</w:t>
            </w:r>
          </w:p>
        </w:tc>
      </w:tr>
      <w:tr w:rsidR="0074404E">
        <w:trPr>
          <w:trHeight w:val="144"/>
        </w:trPr>
        <w:tc>
          <w:tcPr>
            <w:tcW w:w="0" w:type="auto"/>
            <w:vMerge/>
            <w:tcBorders>
              <w:top w:val="nil"/>
            </w:tcBorders>
            <w:tcMar>
              <w:top w:w="50" w:type="dxa"/>
              <w:left w:w="100" w:type="dxa"/>
            </w:tcMar>
          </w:tcPr>
          <w:p w:rsidR="0074404E" w:rsidRPr="000F3687"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3848100" cy="9525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3848100" cy="9525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3.6.11</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 xml:space="preserve">Дифракция света. Дифракционная решётка. Условие наблюдения главных максимумов при нормальном падении монохроматического света с длиной волны </w:t>
            </w:r>
            <w:r>
              <w:rPr>
                <w:rFonts w:ascii="Times New Roman" w:hAnsi="Times New Roman"/>
                <w:color w:val="000000"/>
                <w:sz w:val="24"/>
              </w:rPr>
              <w:t>λ</w:t>
            </w:r>
            <w:r w:rsidRPr="000F3687">
              <w:rPr>
                <w:rFonts w:ascii="Times New Roman" w:hAnsi="Times New Roman"/>
                <w:color w:val="000000"/>
                <w:sz w:val="24"/>
              </w:rPr>
              <w:t xml:space="preserve"> на решётку с периодом </w:t>
            </w:r>
            <w:r>
              <w:rPr>
                <w:rFonts w:ascii="Times New Roman" w:hAnsi="Times New Roman"/>
                <w:color w:val="000000"/>
                <w:sz w:val="24"/>
              </w:rPr>
              <w:t>d</w:t>
            </w:r>
            <w:r w:rsidRPr="000F3687">
              <w:rPr>
                <w:rFonts w:ascii="Times New Roman" w:hAnsi="Times New Roman"/>
                <w:color w:val="000000"/>
                <w:sz w:val="24"/>
              </w:rPr>
              <w:t>:</w:t>
            </w:r>
          </w:p>
          <w:p w:rsidR="0074404E" w:rsidRPr="000F3687" w:rsidRDefault="00D74303">
            <w:pPr>
              <w:spacing w:after="0" w:line="336" w:lineRule="auto"/>
              <w:ind w:left="336"/>
              <w:jc w:val="both"/>
            </w:pPr>
            <w:r w:rsidRPr="000F3687">
              <w:rPr>
                <w:rFonts w:ascii="Times New Roman" w:hAnsi="Times New Roman"/>
                <w:color w:val="000000"/>
                <w:sz w:val="24"/>
              </w:rPr>
              <w:t xml:space="preserve"> </w:t>
            </w:r>
          </w:p>
          <w:p w:rsidR="0074404E" w:rsidRDefault="00D74303">
            <m:oMathPara>
              <m:oMath>
                <m:r>
                  <w:rPr>
                    <w:rFonts w:ascii="Cambria Math" w:eastAsia="Cambria Math" w:hAnsi="Cambria Math" w:cs="Cambria Math"/>
                  </w:rPr>
                  <m:t>dsin</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m</m:t>
                    </m:r>
                  </m:sub>
                </m:sSub>
                <m:r>
                  <w:rPr>
                    <w:rFonts w:ascii="Cambria Math" w:eastAsia="Cambria Math" w:hAnsi="Cambria Math" w:cs="Cambria Math"/>
                  </w:rPr>
                  <m:t>=mλ,m=0,+</m:t>
                </m:r>
                <m:r>
                  <m:rPr>
                    <m:sty m:val="p"/>
                  </m:rPr>
                  <w:rPr>
                    <w:rFonts w:ascii="Cambria Math" w:eastAsia="Cambria Math" w:hAnsi="Cambria Math" w:cs="Cambria Math"/>
                  </w:rPr>
                  <m:t>/</m:t>
                </m:r>
                <m:r>
                  <w:rPr>
                    <w:rFonts w:ascii="Cambria Math" w:eastAsia="Cambria Math" w:hAnsi="Cambria Math" w:cs="Cambria Math"/>
                  </w:rPr>
                  <m:t>-1,+</m:t>
                </m:r>
                <m:r>
                  <m:rPr>
                    <m:sty m:val="p"/>
                  </m:rPr>
                  <w:rPr>
                    <w:rFonts w:ascii="Cambria Math" w:eastAsia="Cambria Math" w:hAnsi="Cambria Math" w:cs="Cambria Math"/>
                  </w:rPr>
                  <m:t>/</m:t>
                </m:r>
                <m:r>
                  <w:rPr>
                    <w:rFonts w:ascii="Cambria Math" w:eastAsia="Cambria Math" w:hAnsi="Cambria Math" w:cs="Cambria Math"/>
                  </w:rPr>
                  <m:t>-2,+</m:t>
                </m:r>
                <m:r>
                  <m:rPr>
                    <m:sty m:val="p"/>
                  </m:rPr>
                  <w:rPr>
                    <w:rFonts w:ascii="Cambria Math" w:eastAsia="Cambria Math" w:hAnsi="Cambria Math" w:cs="Cambria Math"/>
                  </w:rPr>
                  <m:t>/</m:t>
                </m:r>
                <m:r>
                  <w:rPr>
                    <w:rFonts w:ascii="Cambria Math" w:eastAsia="Cambria Math" w:hAnsi="Cambria Math" w:cs="Cambria Math"/>
                  </w:rPr>
                  <m:t>-3,</m:t>
                </m:r>
                <m:r>
                  <m:rPr>
                    <m:sty m:val="p"/>
                  </m:rPr>
                  <w:rPr>
                    <w:rFonts w:ascii="Cambria Math" w:eastAsia="Cambria Math" w:hAnsi="Cambria Math" w:cs="Cambria Math"/>
                  </w:rPr>
                  <m:t>...</m:t>
                </m:r>
              </m:oMath>
            </m:oMathPara>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dsinϕ</w:t>
            </w:r>
          </w:p>
          <w:tbl>
            <w:tblPr>
              <w:tblW w:w="0" w:type="auto"/>
              <w:tblCellSpacing w:w="0" w:type="auto"/>
              <w:tblLook w:val="04A0" w:firstRow="1" w:lastRow="0" w:firstColumn="1" w:lastColumn="0" w:noHBand="0" w:noVBand="1"/>
            </w:tblPr>
            <w:tblGrid>
              <w:gridCol w:w="475"/>
              <w:gridCol w:w="40"/>
            </w:tblGrid>
            <w:tr w:rsidR="0074404E">
              <w:trPr>
                <w:trHeight w:val="30"/>
                <w:tblCellSpacing w:w="0" w:type="auto"/>
              </w:trPr>
              <w:tc>
                <w:tcPr>
                  <w:tcW w:w="156"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i/>
                      <w:color w:val="000000"/>
                      <w:sz w:val="15"/>
                    </w:rPr>
                    <w:t>m</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5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mλ</w:t>
            </w: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i/>
                <w:color w:val="000000"/>
                <w:sz w:val="24"/>
              </w:rPr>
              <w:t>m</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0,</w:t>
            </w:r>
          </w:p>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1,</w:t>
            </w:r>
          </w:p>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2,</w:t>
            </w:r>
          </w:p>
          <w:p w:rsidR="0074404E" w:rsidRDefault="00D74303">
            <w:pPr>
              <w:spacing w:after="0" w:line="288" w:lineRule="auto"/>
              <w:ind w:left="336"/>
              <w:jc w:val="both"/>
            </w:pP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3,</w:t>
            </w:r>
          </w:p>
          <w:p w:rsidR="0074404E" w:rsidRDefault="00D74303">
            <w:pPr>
              <w:spacing w:after="0" w:line="288" w:lineRule="auto"/>
              <w:jc w:val="both"/>
            </w:pPr>
            <w:r>
              <w:rPr>
                <w:rFonts w:ascii="Times New Roman" w:hAnsi="Times New Roman"/>
                <w:color w:val="000000"/>
                <w:sz w:val="24"/>
              </w:rPr>
              <w:t>...</w:t>
            </w:r>
          </w:p>
          <w:p w:rsidR="0074404E" w:rsidRDefault="0074404E">
            <w:pPr>
              <w:spacing w:after="0" w:line="288" w:lineRule="auto"/>
              <w:jc w:val="both"/>
            </w:pPr>
          </w:p>
          <w:p w:rsidR="0074404E" w:rsidRDefault="0074404E">
            <w:pPr>
              <w:spacing w:after="0" w:line="336" w:lineRule="auto"/>
              <w:ind w:left="336"/>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3.6.12</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Дисперсия света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КВАНТОВАЯ ФИЗИКА</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4.1</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КОРПУСКУЛЯРНО-ВОЛНОВОЙ ДУАЛИЗМ</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4.1.1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Гипотеза М. Планка о квантах. </w:t>
            </w:r>
            <w:r>
              <w:rPr>
                <w:rFonts w:ascii="Times New Roman" w:hAnsi="Times New Roman"/>
                <w:color w:val="000000"/>
                <w:sz w:val="24"/>
              </w:rPr>
              <w:t>Формула Планка: E = hν</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4.1.2</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Фотоны. Энергия фотона:  </w:t>
            </w:r>
          </w:p>
          <w:p w:rsidR="0074404E" w:rsidRDefault="00D74303">
            <m:oMathPara>
              <m:oMath>
                <m:r>
                  <w:rPr>
                    <w:rFonts w:ascii="Cambria Math" w:eastAsia="Cambria Math" w:hAnsi="Cambria Math" w:cs="Cambria Math"/>
                  </w:rPr>
                  <m:t>E=hv=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=pc</m:t>
                </m:r>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E</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hv</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74"/>
              <w:gridCol w:w="40"/>
            </w:tblGrid>
            <w:tr w:rsidR="0074404E">
              <w:trPr>
                <w:trHeight w:val="285"/>
                <w:tblCellSpacing w:w="0" w:type="auto"/>
              </w:trPr>
              <w:tc>
                <w:tcPr>
                  <w:tcW w:w="26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λ</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hc</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65"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pc</w:t>
            </w:r>
          </w:p>
          <w:p w:rsidR="0074404E" w:rsidRDefault="00D74303">
            <w:pPr>
              <w:spacing w:after="0" w:line="288" w:lineRule="auto"/>
              <w:jc w:val="both"/>
            </w:pPr>
            <w:r>
              <w:rPr>
                <w:rFonts w:ascii="Times New Roman" w:hAnsi="Times New Roman"/>
                <w:color w:val="000000"/>
                <w:sz w:val="24"/>
              </w:rPr>
              <w:t xml:space="preserve"> .</w:t>
            </w:r>
          </w:p>
          <w:p w:rsidR="0074404E" w:rsidRDefault="00D74303">
            <w:pPr>
              <w:spacing w:after="0" w:line="336" w:lineRule="auto"/>
              <w:ind w:left="336"/>
              <w:jc w:val="both"/>
            </w:pPr>
            <w:r>
              <w:rPr>
                <w:rFonts w:ascii="Times New Roman" w:hAnsi="Times New Roman"/>
                <w:color w:val="000000"/>
                <w:sz w:val="24"/>
              </w:rPr>
              <w:t xml:space="preserve">Импульс фотона:  </w:t>
            </w:r>
          </w:p>
          <w:p w:rsidR="0074404E" w:rsidRDefault="00D74303">
            <m:oMathPara>
              <m:oMath>
                <m:r>
                  <w:rPr>
                    <w:rFonts w:ascii="Cambria Math" w:eastAsia="Cambria Math" w:hAnsi="Cambria Math" w:cs="Cambria Math"/>
                  </w:rPr>
                  <m:t>p=</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hv</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λ</m:t>
                    </m:r>
                  </m:den>
                </m:f>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p</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74404E">
              <w:trPr>
                <w:trHeight w:val="285"/>
                <w:tblCellSpacing w:w="0" w:type="auto"/>
              </w:trPr>
              <w:tc>
                <w:tcPr>
                  <w:tcW w:w="188"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c</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E</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188"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74"/>
              <w:gridCol w:w="40"/>
            </w:tblGrid>
            <w:tr w:rsidR="0074404E">
              <w:trPr>
                <w:trHeight w:val="285"/>
                <w:tblCellSpacing w:w="0" w:type="auto"/>
              </w:trPr>
              <w:tc>
                <w:tcPr>
                  <w:tcW w:w="27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c</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hv</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75"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476"/>
              <w:gridCol w:w="40"/>
            </w:tblGrid>
            <w:tr w:rsidR="0074404E">
              <w:trPr>
                <w:trHeight w:val="285"/>
                <w:tblCellSpacing w:w="0" w:type="auto"/>
              </w:trPr>
              <w:tc>
                <w:tcPr>
                  <w:tcW w:w="140"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λ</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h</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140"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74404E">
            <w:pPr>
              <w:spacing w:after="0" w:line="288" w:lineRule="auto"/>
              <w:jc w:val="both"/>
            </w:pPr>
          </w:p>
          <w:p w:rsidR="0074404E" w:rsidRDefault="0074404E">
            <w:pPr>
              <w:spacing w:after="0" w:line="288" w:lineRule="auto"/>
              <w:jc w:val="both"/>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4.1.3</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Фотоэффект. Опыты А.Г. Столетова. </w:t>
            </w:r>
            <w:r>
              <w:rPr>
                <w:rFonts w:ascii="Times New Roman" w:hAnsi="Times New Roman"/>
                <w:color w:val="000000"/>
                <w:sz w:val="24"/>
              </w:rPr>
              <w:t>Законы фотоэффекта</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4.1.4</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Уравнение Эйнштейна для фотоэффекта:</w:t>
            </w:r>
          </w:p>
          <w:p w:rsidR="0074404E" w:rsidRPr="000F3687" w:rsidRDefault="00D74303">
            <w:pPr>
              <w:spacing w:after="0" w:line="336" w:lineRule="auto"/>
              <w:ind w:left="336"/>
            </w:pPr>
            <w:r w:rsidRPr="000F3687">
              <w:rPr>
                <w:rFonts w:ascii="Times New Roman" w:hAnsi="Times New Roman"/>
                <w:color w:val="000000"/>
                <w:sz w:val="24"/>
              </w:rPr>
              <w:t xml:space="preserve">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фотона</m:t>
                    </m:r>
                  </m:sub>
                </m:sSub>
                <m:r>
                  <w:rPr>
                    <w:rFonts w:ascii="Cambria Math" w:eastAsia="Cambria Math" w:hAnsi="Cambria Math" w:cs="Cambria Math"/>
                  </w:rPr>
                  <m:t>=A</m:t>
                </m:r>
                <m:r>
                  <m:rPr>
                    <m:nor/>
                  </m:rPr>
                  <w:rPr>
                    <w:rFonts w:ascii="Cambria Math" w:eastAsia="Cambria Math" w:hAnsi="Cambria Math" w:cs="Cambria Math"/>
                  </w:rPr>
                  <m:t>выхода</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кин</m:t>
                    </m:r>
                    <m:r>
                      <w:rPr>
                        <w:rFonts w:ascii="Cambria Math" w:eastAsia="Cambria Math" w:hAnsi="Cambria Math" w:cs="Cambria Math"/>
                      </w:rPr>
                      <m:t>max</m:t>
                    </m:r>
                  </m:sub>
                </m:sSub>
                <m:r>
                  <w:rPr>
                    <w:rFonts w:ascii="Cambria Math" w:eastAsia="Cambria Math" w:hAnsi="Cambria Math" w:cs="Cambria Math"/>
                  </w:rPr>
                  <m:t>,</m:t>
                </m:r>
              </m:oMath>
            </m:oMathPara>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938"/>
              <w:gridCol w:w="40"/>
            </w:tblGrid>
            <w:tr w:rsidR="0074404E" w:rsidRPr="000F3687">
              <w:trPr>
                <w:trHeight w:val="105"/>
                <w:tblCellSpacing w:w="0" w:type="auto"/>
              </w:trPr>
              <w:tc>
                <w:tcPr>
                  <w:tcW w:w="938"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фотона</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45"/>
                <w:tblCellSpacing w:w="0" w:type="auto"/>
              </w:trPr>
              <w:tc>
                <w:tcPr>
                  <w:tcW w:w="938"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ind w:left="336"/>
            </w:pPr>
            <w:r>
              <w:rPr>
                <w:rFonts w:ascii="Times New Roman" w:hAnsi="Times New Roman"/>
                <w:i/>
                <w:color w:val="000000"/>
                <w:sz w:val="24"/>
              </w:rPr>
              <w:t>A</w:t>
            </w:r>
            <w:r w:rsidRPr="000F3687">
              <w:rPr>
                <w:rFonts w:ascii="Times New Roman" w:hAnsi="Times New Roman"/>
                <w:color w:val="000000"/>
                <w:sz w:val="24"/>
              </w:rPr>
              <w:t>выхода</w:t>
            </w:r>
          </w:p>
          <w:p w:rsidR="0074404E" w:rsidRPr="000F3687" w:rsidRDefault="00D74303">
            <w:pPr>
              <w:spacing w:after="0" w:line="288" w:lineRule="auto"/>
              <w:ind w:left="336"/>
            </w:pPr>
            <w:r w:rsidRPr="000F3687">
              <w:rPr>
                <w:rFonts w:ascii="Times New Roman" w:hAnsi="Times New Roman"/>
                <w:color w:val="000000"/>
                <w:sz w:val="24"/>
              </w:rPr>
              <w:t>+</w:t>
            </w:r>
          </w:p>
          <w:p w:rsidR="0074404E" w:rsidRPr="000F3687" w:rsidRDefault="0074404E">
            <w:pPr>
              <w:spacing w:after="0" w:line="288" w:lineRule="auto"/>
              <w:ind w:left="336"/>
            </w:pPr>
          </w:p>
          <w:p w:rsidR="0074404E" w:rsidRPr="000F3687"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991"/>
              <w:gridCol w:w="40"/>
            </w:tblGrid>
            <w:tr w:rsidR="0074404E" w:rsidRPr="000F3687">
              <w:trPr>
                <w:trHeight w:val="45"/>
                <w:tblCellSpacing w:w="0" w:type="auto"/>
              </w:trPr>
              <w:tc>
                <w:tcPr>
                  <w:tcW w:w="991" w:type="dxa"/>
                  <w:tcMar>
                    <w:top w:w="15" w:type="dxa"/>
                    <w:left w:w="15" w:type="dxa"/>
                    <w:bottom w:w="15" w:type="dxa"/>
                    <w:right w:w="15" w:type="dxa"/>
                  </w:tcMar>
                  <w:vAlign w:val="bottom"/>
                </w:tcPr>
                <w:p w:rsidR="0074404E" w:rsidRPr="000F3687" w:rsidRDefault="0074404E">
                  <w:pPr>
                    <w:spacing w:after="0" w:line="288" w:lineRule="auto"/>
                    <w:ind w:left="322"/>
                  </w:pPr>
                </w:p>
                <w:p w:rsidR="0074404E" w:rsidRPr="000F3687" w:rsidRDefault="00D74303">
                  <w:pPr>
                    <w:spacing w:after="0" w:line="288" w:lineRule="auto"/>
                    <w:ind w:left="322"/>
                  </w:pPr>
                  <w:r w:rsidRPr="000F3687">
                    <w:rPr>
                      <w:rFonts w:ascii="Times New Roman" w:hAnsi="Times New Roman"/>
                      <w:color w:val="000000"/>
                      <w:sz w:val="15"/>
                    </w:rPr>
                    <w:t>кин</w:t>
                  </w:r>
                  <w:r>
                    <w:rPr>
                      <w:rFonts w:ascii="Times New Roman" w:hAnsi="Times New Roman"/>
                      <w:i/>
                      <w:color w:val="000000"/>
                      <w:sz w:val="15"/>
                    </w:rPr>
                    <w:t>max</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45"/>
                <w:tblCellSpacing w:w="0" w:type="auto"/>
              </w:trPr>
              <w:tc>
                <w:tcPr>
                  <w:tcW w:w="991" w:type="dxa"/>
                  <w:tcMar>
                    <w:top w:w="15" w:type="dxa"/>
                    <w:left w:w="15" w:type="dxa"/>
                    <w:bottom w:w="15" w:type="dxa"/>
                    <w:right w:w="15" w:type="dxa"/>
                  </w:tcMar>
                  <w:vAlign w:val="bottom"/>
                </w:tcPr>
                <w:p w:rsidR="0074404E" w:rsidRPr="000F3687" w:rsidRDefault="0074404E"/>
              </w:tc>
            </w:tr>
          </w:tbl>
          <w:p w:rsidR="0074404E" w:rsidRPr="000F3687" w:rsidRDefault="00D74303">
            <w:pPr>
              <w:spacing w:after="0" w:line="288" w:lineRule="auto"/>
            </w:pPr>
            <w:r w:rsidRPr="000F3687">
              <w:rPr>
                <w:rFonts w:ascii="Times New Roman" w:hAnsi="Times New Roman"/>
                <w:color w:val="000000"/>
                <w:sz w:val="24"/>
              </w:rPr>
              <w:t>,</w:t>
            </w:r>
          </w:p>
          <w:p w:rsidR="0074404E" w:rsidRPr="000F3687" w:rsidRDefault="0074404E">
            <w:pPr>
              <w:spacing w:after="0" w:line="288" w:lineRule="auto"/>
            </w:pPr>
          </w:p>
          <w:p w:rsidR="0074404E" w:rsidRPr="000F3687" w:rsidRDefault="00D74303">
            <w:pPr>
              <w:spacing w:after="0" w:line="336" w:lineRule="auto"/>
              <w:ind w:left="336"/>
              <w:jc w:val="both"/>
            </w:pPr>
            <w:r w:rsidRPr="000F3687">
              <w:rPr>
                <w:rFonts w:ascii="Times New Roman" w:hAnsi="Times New Roman"/>
                <w:color w:val="000000"/>
                <w:sz w:val="24"/>
              </w:rPr>
              <w:t xml:space="preserve">где ,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фотона</m:t>
                    </m:r>
                  </m:sub>
                </m:sSub>
                <m:r>
                  <w:rPr>
                    <w:rFonts w:ascii="Cambria Math" w:eastAsia="Cambria Math" w:hAnsi="Cambria Math" w:cs="Cambria Math"/>
                  </w:rPr>
                  <m:t>=hv=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m:t>
                </m:r>
              </m:oMath>
            </m:oMathPara>
          </w:p>
          <w:p w:rsidR="0074404E" w:rsidRPr="000F3687"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12"/>
              <w:gridCol w:w="40"/>
            </w:tblGrid>
            <w:tr w:rsidR="0074404E">
              <w:trPr>
                <w:trHeight w:val="60"/>
                <w:tblCellSpacing w:w="0" w:type="auto"/>
              </w:trPr>
              <w:tc>
                <w:tcPr>
                  <w:tcW w:w="586" w:type="dxa"/>
                  <w:tcMar>
                    <w:top w:w="15" w:type="dxa"/>
                    <w:left w:w="15" w:type="dxa"/>
                    <w:bottom w:w="15" w:type="dxa"/>
                    <w:right w:w="15" w:type="dxa"/>
                  </w:tcMar>
                  <w:vAlign w:val="bottom"/>
                </w:tcPr>
                <w:p w:rsidR="0074404E" w:rsidRDefault="0074404E">
                  <w:pPr>
                    <w:spacing w:after="0" w:line="288" w:lineRule="auto"/>
                    <w:ind w:left="322"/>
                  </w:pPr>
                </w:p>
                <w:p w:rsidR="0074404E" w:rsidRDefault="00D74303">
                  <w:pPr>
                    <w:spacing w:after="0" w:line="288" w:lineRule="auto"/>
                    <w:ind w:left="322"/>
                  </w:pPr>
                  <w:r>
                    <w:rPr>
                      <w:rFonts w:ascii="Times New Roman" w:hAnsi="Times New Roman"/>
                      <w:color w:val="000000"/>
                      <w:sz w:val="15"/>
                    </w:rPr>
                    <w:t>фотона</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586"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hv</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74404E">
            <w:pPr>
              <w:spacing w:after="0" w:line="288" w:lineRule="auto"/>
              <w:ind w:left="336"/>
              <w:jc w:val="both"/>
            </w:pPr>
          </w:p>
          <w:tbl>
            <w:tblPr>
              <w:tblW w:w="0" w:type="auto"/>
              <w:tblCellSpacing w:w="0" w:type="auto"/>
              <w:tblLook w:val="04A0" w:firstRow="1" w:lastRow="0" w:firstColumn="1" w:lastColumn="0" w:noHBand="0" w:noVBand="1"/>
            </w:tblPr>
            <w:tblGrid>
              <w:gridCol w:w="574"/>
              <w:gridCol w:w="40"/>
            </w:tblGrid>
            <w:tr w:rsidR="0074404E">
              <w:trPr>
                <w:trHeight w:val="285"/>
                <w:tblCellSpacing w:w="0" w:type="auto"/>
              </w:trPr>
              <w:tc>
                <w:tcPr>
                  <w:tcW w:w="265"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λ</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hc</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135"/>
                <w:tblCellSpacing w:w="0" w:type="auto"/>
              </w:trPr>
              <w:tc>
                <w:tcPr>
                  <w:tcW w:w="265"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w:t>
            </w:r>
          </w:p>
          <w:p w:rsidR="0074404E" w:rsidRDefault="00D74303">
            <w:pPr>
              <w:spacing w:after="0" w:line="288" w:lineRule="auto"/>
              <w:jc w:val="both"/>
            </w:pPr>
            <w:r>
              <w:rPr>
                <w:rFonts w:ascii="Times New Roman" w:hAnsi="Times New Roman"/>
                <w:color w:val="000000"/>
                <w:sz w:val="24"/>
              </w:rPr>
              <w:t xml:space="preserve">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выхода</m:t>
                    </m:r>
                  </m:sub>
                </m:sSub>
                <m:r>
                  <w:rPr>
                    <w:rFonts w:ascii="Cambria Math" w:eastAsia="Cambria Math" w:hAnsi="Cambria Math" w:cs="Cambria Math"/>
                  </w:rPr>
                  <m:t>=h</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rPr>
                      <m:t>кр</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hc</m:t>
                    </m:r>
                  </m:num>
                  <m:den>
                    <m:sSub>
                      <m:sSubPr>
                        <m:ctrlPr>
                          <w:rPr>
                            <w:rFonts w:ascii="Cambria Math" w:hAnsi="Cambria Math"/>
                          </w:rPr>
                        </m:ctrlPr>
                      </m:sSubPr>
                      <m:e>
                        <m:r>
                          <w:rPr>
                            <w:rFonts w:ascii="Cambria Math" w:eastAsia="Cambria Math" w:hAnsi="Cambria Math" w:cs="Cambria Math"/>
                          </w:rPr>
                          <m:t>λ</m:t>
                        </m:r>
                      </m:e>
                      <m:sub>
                        <m:r>
                          <m:rPr>
                            <m:nor/>
                          </m:rPr>
                          <w:rPr>
                            <w:rFonts w:ascii="Cambria Math" w:eastAsia="Cambria Math" w:hAnsi="Cambria Math" w:cs="Cambria Math"/>
                          </w:rPr>
                          <m:t>кр</m:t>
                        </m:r>
                      </m:sub>
                    </m:sSub>
                  </m:den>
                </m:f>
              </m:oMath>
            </m:oMathPara>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831"/>
              <w:gridCol w:w="40"/>
            </w:tblGrid>
            <w:tr w:rsidR="0074404E" w:rsidRPr="000F3687">
              <w:trPr>
                <w:trHeight w:val="30"/>
                <w:tblCellSpacing w:w="0" w:type="auto"/>
              </w:trPr>
              <w:tc>
                <w:tcPr>
                  <w:tcW w:w="602"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выхода</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602"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hv</w:t>
            </w:r>
          </w:p>
          <w:tbl>
            <w:tblPr>
              <w:tblW w:w="0" w:type="auto"/>
              <w:tblCellSpacing w:w="0" w:type="auto"/>
              <w:tblLook w:val="04A0" w:firstRow="1" w:lastRow="0" w:firstColumn="1" w:lastColumn="0" w:noHBand="0" w:noVBand="1"/>
            </w:tblPr>
            <w:tblGrid>
              <w:gridCol w:w="505"/>
              <w:gridCol w:w="40"/>
            </w:tblGrid>
            <w:tr w:rsidR="0074404E" w:rsidRPr="000F3687">
              <w:trPr>
                <w:trHeight w:val="30"/>
                <w:tblCellSpacing w:w="0" w:type="auto"/>
              </w:trPr>
              <w:tc>
                <w:tcPr>
                  <w:tcW w:w="200" w:type="dxa"/>
                  <w:tcMar>
                    <w:top w:w="15" w:type="dxa"/>
                    <w:left w:w="15" w:type="dxa"/>
                    <w:bottom w:w="15" w:type="dxa"/>
                    <w:right w:w="15" w:type="dxa"/>
                  </w:tcMar>
                  <w:vAlign w:val="bottom"/>
                </w:tcPr>
                <w:p w:rsidR="0074404E" w:rsidRPr="000F3687" w:rsidRDefault="0074404E">
                  <w:pPr>
                    <w:spacing w:after="0" w:line="288" w:lineRule="auto"/>
                    <w:ind w:left="327"/>
                  </w:pPr>
                </w:p>
                <w:p w:rsidR="0074404E" w:rsidRPr="000F3687" w:rsidRDefault="00D74303">
                  <w:pPr>
                    <w:spacing w:after="0" w:line="288" w:lineRule="auto"/>
                    <w:ind w:left="327"/>
                  </w:pPr>
                  <w:r w:rsidRPr="000F3687">
                    <w:rPr>
                      <w:rFonts w:ascii="Times New Roman" w:hAnsi="Times New Roman"/>
                      <w:color w:val="000000"/>
                      <w:sz w:val="15"/>
                    </w:rPr>
                    <w:t>кр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20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74404E">
            <w:pPr>
              <w:spacing w:after="0" w:line="288" w:lineRule="auto"/>
              <w:ind w:left="336"/>
              <w:jc w:val="both"/>
            </w:pPr>
          </w:p>
          <w:tbl>
            <w:tblPr>
              <w:tblW w:w="0" w:type="auto"/>
              <w:tblCellSpacing w:w="0" w:type="auto"/>
              <w:tblLook w:val="04A0" w:firstRow="1" w:lastRow="0" w:firstColumn="1" w:lastColumn="0" w:noHBand="0" w:noVBand="1"/>
            </w:tblPr>
            <w:tblGrid>
              <w:gridCol w:w="580"/>
              <w:gridCol w:w="40"/>
            </w:tblGrid>
            <w:tr w:rsidR="0074404E" w:rsidRPr="000F3687">
              <w:trPr>
                <w:trHeight w:val="285"/>
                <w:tblCellSpacing w:w="0" w:type="auto"/>
              </w:trPr>
              <w:tc>
                <w:tcPr>
                  <w:tcW w:w="350"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λ</w:t>
                  </w:r>
                </w:p>
                <w:tbl>
                  <w:tblPr>
                    <w:tblW w:w="0" w:type="auto"/>
                    <w:tblCellSpacing w:w="0" w:type="auto"/>
                    <w:tblLook w:val="04A0" w:firstRow="1" w:lastRow="0" w:firstColumn="1" w:lastColumn="0" w:noHBand="0" w:noVBand="1"/>
                  </w:tblPr>
                  <w:tblGrid>
                    <w:gridCol w:w="514"/>
                    <w:gridCol w:w="36"/>
                  </w:tblGrid>
                  <w:tr w:rsidR="0074404E" w:rsidRPr="000F3687">
                    <w:trPr>
                      <w:trHeight w:val="30"/>
                      <w:tblCellSpacing w:w="0" w:type="auto"/>
                    </w:trPr>
                    <w:tc>
                      <w:tcPr>
                        <w:tcW w:w="210"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D74303">
                        <w:pPr>
                          <w:spacing w:after="0" w:line="288" w:lineRule="auto"/>
                          <w:ind w:left="336"/>
                        </w:pPr>
                        <w:r w:rsidRPr="000F3687">
                          <w:rPr>
                            <w:rFonts w:ascii="Times New Roman" w:hAnsi="Times New Roman"/>
                            <w:color w:val="000000"/>
                            <w:sz w:val="15"/>
                          </w:rPr>
                          <w:t>кр</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60"/>
                      <w:tblCellSpacing w:w="0" w:type="auto"/>
                    </w:trPr>
                    <w:tc>
                      <w:tcPr>
                        <w:tcW w:w="21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pP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rPr>
                    <w:t>hc</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195"/>
                <w:tblCellSpacing w:w="0" w:type="auto"/>
              </w:trPr>
              <w:tc>
                <w:tcPr>
                  <w:tcW w:w="350"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74404E">
            <w:pPr>
              <w:spacing w:after="0" w:line="288" w:lineRule="auto"/>
              <w:jc w:val="both"/>
            </w:pPr>
          </w:p>
          <w:p w:rsidR="0074404E" w:rsidRPr="000F3687" w:rsidRDefault="0074404E">
            <w:pPr>
              <w:spacing w:after="0" w:line="288" w:lineRule="auto"/>
              <w:jc w:val="both"/>
            </w:pPr>
          </w:p>
          <w:p w:rsidR="0074404E" w:rsidRPr="000F3687" w:rsidRDefault="0074404E">
            <w:pPr>
              <w:spacing w:after="0" w:line="336" w:lineRule="auto"/>
              <w:ind w:left="336"/>
              <w:jc w:val="both"/>
            </w:pPr>
          </w:p>
          <w:p w:rsidR="0074404E" w:rsidRPr="000F3687" w:rsidRDefault="00D74303">
            <w:pPr>
              <w:spacing w:after="0"/>
              <w:ind w:left="336"/>
            </w:pPr>
            <w:r w:rsidRPr="000F3687">
              <w:rPr>
                <w:rFonts w:ascii="Times New Roman" w:hAnsi="Times New Roman"/>
                <w:color w:val="000000"/>
                <w:sz w:val="24"/>
              </w:rPr>
              <w:t xml:space="preserve"> </w:t>
            </w:r>
          </w:p>
          <w:p w:rsidR="0074404E" w:rsidRPr="000F3687" w:rsidRDefault="001C703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кин</m:t>
                    </m:r>
                    <m:r>
                      <w:rPr>
                        <w:rFonts w:ascii="Cambria Math" w:eastAsia="Cambria Math" w:hAnsi="Cambria Math" w:cs="Cambria Math"/>
                      </w:rPr>
                      <m:t>max</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sSub>
                      <m:sSubPr>
                        <m:ctrlPr>
                          <w:rPr>
                            <w:rFonts w:ascii="Cambria Math" w:hAnsi="Cambria Math"/>
                          </w:rPr>
                        </m:ctrlPr>
                      </m:sSubPr>
                      <m:e>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rPr>
                              <m:t>2</m:t>
                            </m:r>
                          </m:sup>
                        </m:sSup>
                      </m:e>
                      <m:sub>
                        <m:r>
                          <w:rPr>
                            <w:rFonts w:ascii="Cambria Math" w:eastAsia="Cambria Math" w:hAnsi="Cambria Math" w:cs="Cambria Math"/>
                          </w:rPr>
                          <m:t>max</m:t>
                        </m:r>
                      </m:sub>
                    </m:sSub>
                  </m:num>
                  <m:den>
                    <m:r>
                      <w:rPr>
                        <w:rFonts w:ascii="Cambria Math" w:eastAsia="Cambria Math" w:hAnsi="Cambria Math" w:cs="Cambria Math"/>
                      </w:rPr>
                      <m:t>2</m:t>
                    </m:r>
                  </m:den>
                </m:f>
                <m:r>
                  <w:rPr>
                    <w:rFonts w:ascii="Cambria Math" w:eastAsia="Cambria Math" w:hAnsi="Cambria Math" w:cs="Cambria Math"/>
                  </w:rPr>
                  <m:t>=e</m:t>
                </m:r>
                <m:sSub>
                  <m:sSubPr>
                    <m:ctrlPr>
                      <w:rPr>
                        <w:rFonts w:ascii="Cambria Math" w:hAnsi="Cambria Math"/>
                      </w:rPr>
                    </m:ctrlPr>
                  </m:sSubPr>
                  <m:e>
                    <m:r>
                      <w:rPr>
                        <w:rFonts w:ascii="Cambria Math" w:eastAsia="Cambria Math" w:hAnsi="Cambria Math" w:cs="Cambria Math"/>
                      </w:rPr>
                      <m:t>U</m:t>
                    </m:r>
                  </m:e>
                  <m:sub>
                    <m:r>
                      <m:rPr>
                        <m:nor/>
                      </m:rPr>
                      <w:rPr>
                        <w:rFonts w:ascii="Cambria Math" w:eastAsia="Cambria Math" w:hAnsi="Cambria Math" w:cs="Cambria Math"/>
                      </w:rPr>
                      <m:t>зап</m:t>
                    </m:r>
                  </m:sub>
                </m:sSub>
              </m:oMath>
            </m:oMathPara>
          </w:p>
          <w:p w:rsidR="0074404E" w:rsidRPr="000F3687" w:rsidRDefault="0074404E">
            <w:pPr>
              <w:spacing w:after="0" w:line="288" w:lineRule="auto"/>
              <w:ind w:left="336"/>
            </w:pPr>
          </w:p>
          <w:p w:rsidR="0074404E" w:rsidRDefault="00D74303">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991"/>
              <w:gridCol w:w="40"/>
            </w:tblGrid>
            <w:tr w:rsidR="0074404E">
              <w:trPr>
                <w:trHeight w:val="45"/>
                <w:tblCellSpacing w:w="0" w:type="auto"/>
              </w:trPr>
              <w:tc>
                <w:tcPr>
                  <w:tcW w:w="991" w:type="dxa"/>
                  <w:tcMar>
                    <w:top w:w="15" w:type="dxa"/>
                    <w:left w:w="15" w:type="dxa"/>
                    <w:bottom w:w="15" w:type="dxa"/>
                    <w:right w:w="15" w:type="dxa"/>
                  </w:tcMar>
                  <w:vAlign w:val="bottom"/>
                </w:tcPr>
                <w:p w:rsidR="0074404E" w:rsidRDefault="0074404E">
                  <w:pPr>
                    <w:spacing w:after="0" w:line="288" w:lineRule="auto"/>
                    <w:ind w:left="322"/>
                  </w:pPr>
                </w:p>
                <w:p w:rsidR="0074404E" w:rsidRDefault="00D74303">
                  <w:pPr>
                    <w:spacing w:after="0" w:line="288" w:lineRule="auto"/>
                    <w:ind w:left="322"/>
                  </w:pPr>
                  <w:r>
                    <w:rPr>
                      <w:rFonts w:ascii="Times New Roman" w:hAnsi="Times New Roman"/>
                      <w:color w:val="000000"/>
                      <w:sz w:val="15"/>
                    </w:rPr>
                    <w:t>кин</w:t>
                  </w:r>
                  <w:r>
                    <w:rPr>
                      <w:rFonts w:ascii="Times New Roman" w:hAnsi="Times New Roman"/>
                      <w:i/>
                      <w:color w:val="000000"/>
                      <w:sz w:val="15"/>
                    </w:rPr>
                    <w:t>max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45"/>
                <w:tblCellSpacing w:w="0" w:type="auto"/>
              </w:trPr>
              <w:tc>
                <w:tcPr>
                  <w:tcW w:w="991"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1264"/>
              <w:gridCol w:w="40"/>
            </w:tblGrid>
            <w:tr w:rsidR="0074404E">
              <w:trPr>
                <w:trHeight w:val="495"/>
                <w:tblCellSpacing w:w="0" w:type="auto"/>
              </w:trPr>
              <w:tc>
                <w:tcPr>
                  <w:tcW w:w="1264"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rPr>
                    <w:t>2</w:t>
                  </w:r>
                </w:p>
                <w:p w:rsidR="0074404E" w:rsidRDefault="0074404E">
                  <w:pPr>
                    <w:spacing w:after="0" w:line="288" w:lineRule="auto"/>
                    <w:ind w:left="336"/>
                    <w:jc w:val="center"/>
                  </w:pPr>
                </w:p>
                <w:p w:rsidR="0074404E" w:rsidRDefault="0074404E">
                  <w:pPr>
                    <w:pBdr>
                      <w:bottom w:val="single" w:sz="7"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rPr>
                    <w:t>mv</w:t>
                  </w:r>
                </w:p>
                <w:tbl>
                  <w:tblPr>
                    <w:tblW w:w="0" w:type="auto"/>
                    <w:tblCellSpacing w:w="0" w:type="auto"/>
                    <w:tblLook w:val="04A0" w:firstRow="1" w:lastRow="0" w:firstColumn="1" w:lastColumn="0" w:noHBand="0" w:noVBand="1"/>
                  </w:tblPr>
                  <w:tblGrid>
                    <w:gridCol w:w="441"/>
                    <w:gridCol w:w="367"/>
                    <w:gridCol w:w="40"/>
                  </w:tblGrid>
                  <w:tr w:rsidR="0074404E">
                    <w:trPr>
                      <w:gridAfter w:val="2"/>
                      <w:wAfter w:w="407" w:type="dxa"/>
                      <w:trHeight w:val="270"/>
                      <w:tblCellSpacing w:w="0" w:type="auto"/>
                    </w:trPr>
                    <w:tc>
                      <w:tcPr>
                        <w:tcW w:w="179"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2</w:t>
                        </w:r>
                      </w:p>
                    </w:tc>
                  </w:tr>
                  <w:tr w:rsidR="0074404E">
                    <w:trPr>
                      <w:trHeight w:val="45"/>
                      <w:tblCellSpacing w:w="0" w:type="auto"/>
                    </w:trPr>
                    <w:tc>
                      <w:tcPr>
                        <w:tcW w:w="546" w:type="dxa"/>
                        <w:gridSpan w:val="2"/>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i/>
                            <w:color w:val="000000"/>
                            <w:sz w:val="15"/>
                          </w:rPr>
                          <w:t>max</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45"/>
                      <w:tblCellSpacing w:w="0" w:type="auto"/>
                    </w:trPr>
                    <w:tc>
                      <w:tcPr>
                        <w:tcW w:w="546" w:type="dxa"/>
                        <w:gridSpan w:val="2"/>
                        <w:tcMar>
                          <w:top w:w="15" w:type="dxa"/>
                          <w:left w:w="15" w:type="dxa"/>
                          <w:bottom w:w="15" w:type="dxa"/>
                          <w:right w:w="15" w:type="dxa"/>
                        </w:tcMar>
                        <w:vAlign w:val="bottom"/>
                      </w:tcPr>
                      <w:p w:rsidR="0074404E" w:rsidRDefault="0074404E"/>
                    </w:tc>
                  </w:tr>
                </w:tbl>
                <w:p w:rsidR="0074404E" w:rsidRDefault="0074404E">
                  <w:pPr>
                    <w:spacing w:after="0" w:line="288" w:lineRule="auto"/>
                  </w:pP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225"/>
                <w:tblCellSpacing w:w="0" w:type="auto"/>
              </w:trPr>
              <w:tc>
                <w:tcPr>
                  <w:tcW w:w="1264"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24"/>
              </w:rPr>
              <w:t>=</w:t>
            </w:r>
          </w:p>
          <w:p w:rsidR="0074404E" w:rsidRDefault="0074404E">
            <w:pPr>
              <w:spacing w:after="0" w:line="288" w:lineRule="auto"/>
              <w:ind w:left="336"/>
            </w:pPr>
          </w:p>
          <w:p w:rsidR="0074404E" w:rsidRDefault="00D74303">
            <w:pPr>
              <w:spacing w:after="0" w:line="288" w:lineRule="auto"/>
            </w:pPr>
            <w:r>
              <w:rPr>
                <w:rFonts w:ascii="Times New Roman" w:hAnsi="Times New Roman"/>
                <w:i/>
                <w:color w:val="000000"/>
                <w:sz w:val="24"/>
              </w:rPr>
              <w:t>eU</w:t>
            </w:r>
          </w:p>
          <w:tbl>
            <w:tblPr>
              <w:tblW w:w="0" w:type="auto"/>
              <w:tblCellSpacing w:w="0" w:type="auto"/>
              <w:tblLook w:val="04A0" w:firstRow="1" w:lastRow="0" w:firstColumn="1" w:lastColumn="0" w:noHBand="0" w:noVBand="1"/>
            </w:tblPr>
            <w:tblGrid>
              <w:gridCol w:w="547"/>
              <w:gridCol w:w="40"/>
            </w:tblGrid>
            <w:tr w:rsidR="0074404E">
              <w:trPr>
                <w:trHeight w:val="45"/>
                <w:tblCellSpacing w:w="0" w:type="auto"/>
              </w:trPr>
              <w:tc>
                <w:tcPr>
                  <w:tcW w:w="444" w:type="dxa"/>
                  <w:tcMar>
                    <w:top w:w="15" w:type="dxa"/>
                    <w:left w:w="15" w:type="dxa"/>
                    <w:bottom w:w="15" w:type="dxa"/>
                    <w:right w:w="15" w:type="dxa"/>
                  </w:tcMar>
                  <w:vAlign w:val="bottom"/>
                </w:tcPr>
                <w:p w:rsidR="0074404E" w:rsidRDefault="0074404E">
                  <w:pPr>
                    <w:spacing w:after="0" w:line="288" w:lineRule="auto"/>
                    <w:ind w:left="310"/>
                  </w:pPr>
                </w:p>
                <w:p w:rsidR="0074404E" w:rsidRDefault="00D74303">
                  <w:pPr>
                    <w:spacing w:after="0" w:line="288" w:lineRule="auto"/>
                    <w:ind w:left="310"/>
                  </w:pPr>
                  <w:r>
                    <w:rPr>
                      <w:rFonts w:ascii="Times New Roman" w:hAnsi="Times New Roman"/>
                      <w:color w:val="000000"/>
                      <w:sz w:val="15"/>
                    </w:rPr>
                    <w:t>зап</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45"/>
                <w:tblCellSpacing w:w="0" w:type="auto"/>
              </w:trPr>
              <w:tc>
                <w:tcPr>
                  <w:tcW w:w="444" w:type="dxa"/>
                  <w:tcMar>
                    <w:top w:w="15" w:type="dxa"/>
                    <w:left w:w="15" w:type="dxa"/>
                    <w:bottom w:w="15" w:type="dxa"/>
                    <w:right w:w="15" w:type="dxa"/>
                  </w:tcMar>
                  <w:vAlign w:val="bottom"/>
                </w:tcPr>
                <w:p w:rsidR="0074404E" w:rsidRDefault="0074404E"/>
              </w:tc>
            </w:tr>
          </w:tbl>
          <w:p w:rsidR="0074404E" w:rsidRDefault="0074404E">
            <w:pPr>
              <w:spacing w:after="0" w:line="288" w:lineRule="auto"/>
            </w:pPr>
          </w:p>
          <w:p w:rsidR="0074404E" w:rsidRDefault="0074404E">
            <w:pPr>
              <w:spacing w:after="0" w:line="288" w:lineRule="auto"/>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4.1.5</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Давление света.</w:t>
            </w:r>
          </w:p>
          <w:p w:rsidR="0074404E" w:rsidRPr="000F3687" w:rsidRDefault="00D74303">
            <w:pPr>
              <w:spacing w:after="0" w:line="336" w:lineRule="auto"/>
              <w:ind w:left="336"/>
              <w:jc w:val="both"/>
            </w:pPr>
            <w:r w:rsidRPr="000F3687">
              <w:rPr>
                <w:rFonts w:ascii="Times New Roman" w:hAnsi="Times New Roman"/>
                <w:color w:val="000000"/>
                <w:sz w:val="24"/>
              </w:rPr>
              <w:t>Давление света на полностью отражающую поверхность и на полностью поглощающую поверхность</w:t>
            </w: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4.2</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ФИЗИКА АТОМА</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4.2.1</w:t>
            </w: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Планетарная модель атома</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4.2.2</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Постулаты Бора. Излучение и поглощение фотонов при переходе атома с одного уровня энергии на другой:</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676400" cy="4667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1676400" cy="46672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74404E">
            <w:pPr>
              <w:spacing w:after="0" w:line="336" w:lineRule="auto"/>
              <w:ind w:left="336"/>
            </w:pP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4.2.3</w:t>
            </w:r>
          </w:p>
        </w:tc>
        <w:tc>
          <w:tcPr>
            <w:tcW w:w="6556" w:type="dxa"/>
            <w:tcMar>
              <w:top w:w="50" w:type="dxa"/>
              <w:left w:w="100" w:type="dxa"/>
            </w:tcMar>
            <w:vAlign w:val="center"/>
          </w:tcPr>
          <w:p w:rsidR="0074404E" w:rsidRPr="000F3687" w:rsidRDefault="00D74303">
            <w:pPr>
              <w:spacing w:after="0" w:line="336" w:lineRule="auto"/>
              <w:ind w:left="336"/>
            </w:pPr>
            <w:r w:rsidRPr="000F3687">
              <w:rPr>
                <w:rFonts w:ascii="Times New Roman" w:hAnsi="Times New Roman"/>
                <w:color w:val="000000"/>
                <w:sz w:val="24"/>
              </w:rPr>
              <w:t xml:space="preserve">Линейчатые спектры. </w:t>
            </w:r>
          </w:p>
          <w:p w:rsidR="0074404E" w:rsidRPr="000F3687" w:rsidRDefault="00D74303">
            <w:pPr>
              <w:spacing w:after="0" w:line="336" w:lineRule="auto"/>
              <w:ind w:left="336"/>
            </w:pPr>
            <w:r w:rsidRPr="000F3687">
              <w:rPr>
                <w:rFonts w:ascii="Times New Roman" w:hAnsi="Times New Roman"/>
                <w:color w:val="000000"/>
                <w:sz w:val="24"/>
              </w:rPr>
              <w:t xml:space="preserve">Спектр уровней энергии атома водорода: </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2095500" cy="4667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2095500" cy="466725"/>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pPr>
          </w:p>
        </w:tc>
      </w:tr>
      <w:tr w:rsidR="0074404E">
        <w:trPr>
          <w:trHeight w:val="144"/>
        </w:trPr>
        <w:tc>
          <w:tcPr>
            <w:tcW w:w="1140"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4.3</w:t>
            </w:r>
          </w:p>
        </w:tc>
        <w:tc>
          <w:tcPr>
            <w:tcW w:w="2453" w:type="dxa"/>
            <w:tcMar>
              <w:top w:w="50" w:type="dxa"/>
              <w:left w:w="100" w:type="dxa"/>
            </w:tcMar>
            <w:vAlign w:val="center"/>
          </w:tcPr>
          <w:p w:rsidR="0074404E" w:rsidRDefault="0074404E">
            <w:pPr>
              <w:spacing w:after="0"/>
              <w:ind w:left="336"/>
            </w:pPr>
          </w:p>
        </w:tc>
        <w:tc>
          <w:tcPr>
            <w:tcW w:w="6556" w:type="dxa"/>
            <w:tcMar>
              <w:top w:w="50" w:type="dxa"/>
              <w:left w:w="100" w:type="dxa"/>
            </w:tcMar>
            <w:vAlign w:val="center"/>
          </w:tcPr>
          <w:p w:rsidR="0074404E" w:rsidRDefault="00D74303">
            <w:pPr>
              <w:spacing w:after="0" w:line="336" w:lineRule="auto"/>
              <w:ind w:left="336"/>
            </w:pPr>
            <w:r>
              <w:rPr>
                <w:rFonts w:ascii="Times New Roman" w:hAnsi="Times New Roman"/>
                <w:color w:val="000000"/>
                <w:sz w:val="24"/>
              </w:rPr>
              <w:t>ФИЗИКА АТОМНОГО ЯДРА</w:t>
            </w:r>
          </w:p>
        </w:tc>
      </w:tr>
      <w:tr w:rsidR="0074404E">
        <w:trPr>
          <w:trHeight w:val="144"/>
        </w:trPr>
        <w:tc>
          <w:tcPr>
            <w:tcW w:w="1140" w:type="dxa"/>
            <w:vMerge w:val="restart"/>
            <w:tcMar>
              <w:top w:w="50" w:type="dxa"/>
              <w:left w:w="100" w:type="dxa"/>
            </w:tcMar>
            <w:vAlign w:val="center"/>
          </w:tcPr>
          <w:p w:rsidR="0074404E" w:rsidRDefault="0074404E">
            <w:pPr>
              <w:spacing w:after="0"/>
              <w:ind w:left="336"/>
            </w:pPr>
          </w:p>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4.3.1</w:t>
            </w:r>
          </w:p>
        </w:tc>
        <w:tc>
          <w:tcPr>
            <w:tcW w:w="6556" w:type="dxa"/>
            <w:tcMar>
              <w:top w:w="50" w:type="dxa"/>
              <w:left w:w="100" w:type="dxa"/>
            </w:tcMar>
            <w:vAlign w:val="center"/>
          </w:tcPr>
          <w:p w:rsidR="0074404E" w:rsidRDefault="00D74303">
            <w:pPr>
              <w:spacing w:after="0" w:line="336" w:lineRule="auto"/>
              <w:ind w:left="336"/>
              <w:jc w:val="both"/>
            </w:pPr>
            <w:r w:rsidRPr="000F3687">
              <w:rPr>
                <w:rFonts w:ascii="Times New Roman" w:hAnsi="Times New Roman"/>
                <w:color w:val="000000"/>
                <w:sz w:val="24"/>
              </w:rPr>
              <w:t xml:space="preserve">Нуклонная модель ядра Гейзенберга – Иваненко. Заряд ядра. Массовое число ядра. </w:t>
            </w:r>
            <w:r>
              <w:rPr>
                <w:rFonts w:ascii="Times New Roman" w:hAnsi="Times New Roman"/>
                <w:color w:val="000000"/>
                <w:sz w:val="24"/>
              </w:rPr>
              <w:t>Изотопы</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4.3.2</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Радиоактивность. </w:t>
            </w:r>
          </w:p>
          <w:p w:rsidR="0074404E" w:rsidRDefault="00D74303">
            <w:pPr>
              <w:spacing w:after="0" w:line="336" w:lineRule="auto"/>
              <w:ind w:left="336"/>
              <w:jc w:val="both"/>
            </w:pPr>
            <w:r>
              <w:rPr>
                <w:rFonts w:ascii="Times New Roman" w:hAnsi="Times New Roman"/>
                <w:color w:val="000000"/>
                <w:sz w:val="24"/>
              </w:rPr>
              <w:t xml:space="preserve">Альфа-распад: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266825" cy="390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1266825" cy="390525"/>
                          </a:xfrm>
                          <a:prstGeom prst="rect">
                            <a:avLst/>
                          </a:prstGeom>
                        </pic:spPr>
                      </pic:pic>
                    </a:graphicData>
                  </a:graphic>
                </wp:inline>
              </w:drawing>
            </w:r>
            <w:r>
              <w:rPr>
                <w:rFonts w:ascii="Times New Roman" w:hAnsi="Times New Roman"/>
                <w:color w:val="000000"/>
                <w:sz w:val="24"/>
              </w:rPr>
              <w:t xml:space="preserve"> </w:t>
            </w:r>
          </w:p>
          <w:p w:rsidR="0074404E" w:rsidRPr="000F3687" w:rsidRDefault="00D74303">
            <w:pPr>
              <w:spacing w:after="0" w:line="336" w:lineRule="auto"/>
              <w:ind w:left="336"/>
              <w:jc w:val="both"/>
            </w:pPr>
            <w:r w:rsidRPr="000F3687">
              <w:rPr>
                <w:rFonts w:ascii="Times New Roman" w:hAnsi="Times New Roman"/>
                <w:color w:val="000000"/>
                <w:sz w:val="24"/>
              </w:rPr>
              <w:t xml:space="preserve">Бета-распад. </w:t>
            </w:r>
          </w:p>
          <w:p w:rsidR="0074404E" w:rsidRPr="000F3687" w:rsidRDefault="00D74303">
            <w:pPr>
              <w:spacing w:after="0" w:line="336" w:lineRule="auto"/>
              <w:ind w:left="336"/>
              <w:jc w:val="both"/>
            </w:pPr>
            <w:r w:rsidRPr="000F3687">
              <w:rPr>
                <w:rFonts w:ascii="Times New Roman" w:hAnsi="Times New Roman"/>
                <w:color w:val="000000"/>
                <w:sz w:val="24"/>
              </w:rPr>
              <w:t xml:space="preserve">Электронный </w:t>
            </w:r>
            <w:r>
              <w:rPr>
                <w:rFonts w:ascii="Times New Roman" w:hAnsi="Times New Roman"/>
                <w:color w:val="000000"/>
                <w:sz w:val="24"/>
                <w:shd w:val="clear" w:color="auto" w:fill="FFFFFF"/>
              </w:rPr>
              <w:t>β</w:t>
            </w:r>
            <w:r w:rsidRPr="000F3687">
              <w:rPr>
                <w:rFonts w:ascii="Times New Roman" w:hAnsi="Times New Roman"/>
                <w:color w:val="000000"/>
                <w:sz w:val="24"/>
                <w:shd w:val="clear" w:color="auto" w:fill="FFFFFF"/>
              </w:rPr>
              <w:t>-распад:</w:t>
            </w:r>
          </w:p>
          <w:p w:rsidR="0074404E" w:rsidRDefault="00D74303">
            <w:pPr>
              <w:spacing w:after="0"/>
              <w:ind w:left="336"/>
            </w:pPr>
            <w:r w:rsidRPr="000F3687">
              <w:rPr>
                <w:rFonts w:ascii="Times New Roman" w:hAnsi="Times New Roman"/>
                <w:color w:val="000000"/>
                <w:sz w:val="24"/>
              </w:rPr>
              <w:t xml:space="preserve"> </w:t>
            </w:r>
            <w:r>
              <w:rPr>
                <w:noProof/>
                <w:sz w:val="24"/>
              </w:rPr>
              <w:drawing>
                <wp:inline distT="0" distB="0" distL="0" distR="0">
                  <wp:extent cx="1552575" cy="381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1552575" cy="381000"/>
                          </a:xfrm>
                          <a:prstGeom prst="rect">
                            <a:avLst/>
                          </a:prstGeom>
                        </pic:spPr>
                      </pic:pic>
                    </a:graphicData>
                  </a:graphic>
                </wp:inline>
              </w:drawing>
            </w:r>
            <w:r>
              <w:rPr>
                <w:rFonts w:ascii="Times New Roman" w:hAnsi="Times New Roman"/>
                <w:color w:val="000000"/>
                <w:sz w:val="24"/>
              </w:rPr>
              <w:t xml:space="preserve"> </w:t>
            </w:r>
          </w:p>
          <w:p w:rsidR="0074404E" w:rsidRDefault="0074404E">
            <w:pPr>
              <w:spacing w:after="0" w:line="336" w:lineRule="auto"/>
              <w:ind w:left="336"/>
              <w:jc w:val="both"/>
            </w:pPr>
          </w:p>
          <w:p w:rsidR="0074404E" w:rsidRDefault="00D74303">
            <w:pPr>
              <w:spacing w:after="0" w:line="336" w:lineRule="auto"/>
              <w:ind w:left="336"/>
              <w:jc w:val="both"/>
            </w:pPr>
            <w:r>
              <w:rPr>
                <w:rFonts w:ascii="Times New Roman" w:hAnsi="Times New Roman"/>
                <w:color w:val="000000"/>
                <w:sz w:val="24"/>
              </w:rPr>
              <w:t xml:space="preserve">Позитронный β-распад: </w:t>
            </w:r>
          </w:p>
          <w:p w:rsidR="0074404E" w:rsidRDefault="00D74303">
            <w:pPr>
              <w:spacing w:after="0"/>
              <w:ind w:left="336"/>
            </w:pPr>
            <w:r>
              <w:rPr>
                <w:rFonts w:ascii="Times New Roman" w:hAnsi="Times New Roman"/>
                <w:color w:val="000000"/>
                <w:sz w:val="24"/>
              </w:rPr>
              <w:t xml:space="preserve"> </w:t>
            </w:r>
            <w:r>
              <w:rPr>
                <w:noProof/>
                <w:sz w:val="24"/>
              </w:rPr>
              <w:drawing>
                <wp:inline distT="0" distB="0" distL="0" distR="0">
                  <wp:extent cx="1562100" cy="3619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1562100" cy="361950"/>
                          </a:xfrm>
                          <a:prstGeom prst="rect">
                            <a:avLst/>
                          </a:prstGeom>
                        </pic:spPr>
                      </pic:pic>
                    </a:graphicData>
                  </a:graphic>
                </wp:inline>
              </w:drawing>
            </w:r>
            <w:r>
              <w:rPr>
                <w:rFonts w:ascii="Times New Roman" w:hAnsi="Times New Roman"/>
                <w:color w:val="000000"/>
                <w:sz w:val="24"/>
              </w:rPr>
              <w:t xml:space="preserve"> </w:t>
            </w:r>
          </w:p>
          <w:p w:rsidR="0074404E" w:rsidRDefault="00D74303">
            <w:pPr>
              <w:spacing w:after="0" w:line="336" w:lineRule="auto"/>
              <w:ind w:left="336"/>
              <w:jc w:val="both"/>
            </w:pPr>
            <w:r>
              <w:rPr>
                <w:rFonts w:ascii="Times New Roman" w:hAnsi="Times New Roman"/>
                <w:color w:val="000000"/>
                <w:sz w:val="24"/>
              </w:rPr>
              <w:t>Гамма-излучение</w:t>
            </w:r>
          </w:p>
        </w:tc>
      </w:tr>
      <w:tr w:rsidR="0074404E">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4.3.3</w:t>
            </w:r>
          </w:p>
        </w:tc>
        <w:tc>
          <w:tcPr>
            <w:tcW w:w="6556" w:type="dxa"/>
            <w:tcMar>
              <w:top w:w="50" w:type="dxa"/>
              <w:left w:w="100" w:type="dxa"/>
            </w:tcMar>
            <w:vAlign w:val="center"/>
          </w:tcPr>
          <w:p w:rsidR="0074404E" w:rsidRDefault="00D74303">
            <w:pPr>
              <w:spacing w:after="0" w:line="336" w:lineRule="auto"/>
              <w:ind w:left="336"/>
              <w:jc w:val="both"/>
            </w:pPr>
            <w:r>
              <w:rPr>
                <w:rFonts w:ascii="Times New Roman" w:hAnsi="Times New Roman"/>
                <w:color w:val="000000"/>
                <w:sz w:val="24"/>
              </w:rPr>
              <w:t xml:space="preserve">Закон радиоактивного распада:  </w:t>
            </w:r>
          </w:p>
          <w:p w:rsidR="0074404E" w:rsidRDefault="00D74303">
            <m:oMathPara>
              <m:oMath>
                <m:r>
                  <w:rPr>
                    <w:rFonts w:ascii="Cambria Math" w:eastAsia="Cambria Math" w:hAnsi="Cambria Math" w:cs="Cambria Math"/>
                  </w:rPr>
                  <m:t>N(t)=</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rsidR="0074404E" w:rsidRDefault="0074404E">
            <w:pPr>
              <w:spacing w:after="0" w:line="288" w:lineRule="auto"/>
              <w:ind w:left="336"/>
              <w:jc w:val="both"/>
            </w:pPr>
          </w:p>
          <w:p w:rsidR="0074404E" w:rsidRPr="000F3687" w:rsidRDefault="00D74303">
            <w:pPr>
              <w:spacing w:after="0" w:line="288" w:lineRule="auto"/>
              <w:ind w:left="336"/>
              <w:jc w:val="both"/>
            </w:pPr>
            <w:r>
              <w:rPr>
                <w:rFonts w:ascii="Times New Roman" w:hAnsi="Times New Roman"/>
                <w:i/>
                <w:color w:val="000000"/>
                <w:sz w:val="24"/>
              </w:rPr>
              <w:t>N</w:t>
            </w:r>
            <w:r w:rsidRPr="000F3687">
              <w:rPr>
                <w:rFonts w:ascii="Times New Roman" w:hAnsi="Times New Roman"/>
                <w:color w:val="000000"/>
                <w:sz w:val="24"/>
              </w:rPr>
              <w:t>(</w:t>
            </w:r>
            <w:r>
              <w:rPr>
                <w:rFonts w:ascii="Times New Roman" w:hAnsi="Times New Roman"/>
                <w:i/>
                <w:color w:val="000000"/>
                <w:sz w:val="24"/>
              </w:rPr>
              <w:t>t</w:t>
            </w:r>
            <w:r w:rsidRPr="000F3687">
              <w:rPr>
                <w:rFonts w:ascii="Times New Roman" w:hAnsi="Times New Roman"/>
                <w:color w:val="000000"/>
                <w:sz w:val="24"/>
              </w:rPr>
              <w:t>)</w:t>
            </w: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15"/>
              <w:gridCol w:w="40"/>
            </w:tblGrid>
            <w:tr w:rsidR="0074404E" w:rsidRPr="000F3687">
              <w:trPr>
                <w:trHeight w:val="60"/>
                <w:tblCellSpacing w:w="0" w:type="auto"/>
              </w:trPr>
              <w:tc>
                <w:tcPr>
                  <w:tcW w:w="81" w:type="dxa"/>
                  <w:tcMar>
                    <w:top w:w="15" w:type="dxa"/>
                    <w:left w:w="15" w:type="dxa"/>
                    <w:bottom w:w="15" w:type="dxa"/>
                    <w:right w:w="15" w:type="dxa"/>
                  </w:tcMar>
                  <w:vAlign w:val="bottom"/>
                </w:tcPr>
                <w:p w:rsidR="0074404E" w:rsidRPr="000F3687" w:rsidRDefault="0074404E">
                  <w:pPr>
                    <w:spacing w:after="0" w:line="288" w:lineRule="auto"/>
                    <w:ind w:left="310"/>
                  </w:pPr>
                </w:p>
                <w:p w:rsidR="0074404E" w:rsidRPr="000F3687" w:rsidRDefault="00D74303">
                  <w:pPr>
                    <w:spacing w:after="0" w:line="288" w:lineRule="auto"/>
                    <w:ind w:left="310"/>
                  </w:pPr>
                  <w:r w:rsidRPr="000F3687">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30"/>
                <w:tblCellSpacing w:w="0" w:type="auto"/>
              </w:trPr>
              <w:tc>
                <w:tcPr>
                  <w:tcW w:w="81"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jc w:val="both"/>
            </w:pPr>
          </w:p>
          <w:p w:rsidR="0074404E" w:rsidRPr="000F3687" w:rsidRDefault="00D74303">
            <w:pPr>
              <w:spacing w:after="0" w:line="288" w:lineRule="auto"/>
              <w:ind w:left="336"/>
              <w:jc w:val="both"/>
            </w:pPr>
            <w:r w:rsidRPr="000F3687">
              <w:rPr>
                <w:rFonts w:ascii="Times New Roman" w:hAnsi="Times New Roman"/>
                <w:color w:val="000000"/>
                <w:sz w:val="24"/>
              </w:rPr>
              <w:t>∗</w:t>
            </w:r>
          </w:p>
          <w:p w:rsidR="0074404E" w:rsidRPr="000F3687" w:rsidRDefault="0074404E">
            <w:pPr>
              <w:spacing w:after="0" w:line="288" w:lineRule="auto"/>
              <w:ind w:left="336"/>
              <w:jc w:val="both"/>
            </w:pPr>
          </w:p>
          <w:p w:rsidR="0074404E" w:rsidRPr="000F3687" w:rsidRDefault="00D74303">
            <w:pPr>
              <w:spacing w:after="0" w:line="288" w:lineRule="auto"/>
              <w:jc w:val="both"/>
            </w:pPr>
            <w:r w:rsidRPr="000F3687">
              <w:rPr>
                <w:rFonts w:ascii="Times New Roman" w:hAnsi="Times New Roman"/>
                <w:color w:val="000000"/>
                <w:sz w:val="24"/>
              </w:rPr>
              <w:t>2</w:t>
            </w:r>
          </w:p>
          <w:tbl>
            <w:tblPr>
              <w:tblW w:w="0" w:type="auto"/>
              <w:tblCellSpacing w:w="0" w:type="auto"/>
              <w:tblLook w:val="04A0" w:firstRow="1" w:lastRow="0" w:firstColumn="1" w:lastColumn="0" w:noHBand="0" w:noVBand="1"/>
            </w:tblPr>
            <w:tblGrid>
              <w:gridCol w:w="567"/>
            </w:tblGrid>
            <w:tr w:rsidR="0074404E" w:rsidRPr="000F3687">
              <w:trPr>
                <w:trHeight w:val="195"/>
                <w:tblCellSpacing w:w="0" w:type="auto"/>
              </w:trPr>
              <w:tc>
                <w:tcPr>
                  <w:tcW w:w="191" w:type="dxa"/>
                  <w:tcMar>
                    <w:top w:w="15" w:type="dxa"/>
                    <w:left w:w="15" w:type="dxa"/>
                    <w:bottom w:w="15" w:type="dxa"/>
                    <w:right w:w="15" w:type="dxa"/>
                  </w:tcMar>
                  <w:vAlign w:val="bottom"/>
                </w:tcPr>
                <w:p w:rsidR="0074404E" w:rsidRPr="000F3687" w:rsidRDefault="0074404E">
                  <w:pPr>
                    <w:spacing w:after="0" w:line="288" w:lineRule="auto"/>
                    <w:ind w:left="336"/>
                  </w:pPr>
                </w:p>
                <w:p w:rsidR="0074404E" w:rsidRPr="000F3687"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36"/>
                  </w:tblGrid>
                  <w:tr w:rsidR="0074404E" w:rsidRPr="000F3687">
                    <w:trPr>
                      <w:trHeight w:val="120"/>
                      <w:tblCellSpacing w:w="0" w:type="auto"/>
                    </w:trPr>
                    <w:tc>
                      <w:tcPr>
                        <w:tcW w:w="109" w:type="dxa"/>
                        <w:tcMar>
                          <w:top w:w="15" w:type="dxa"/>
                          <w:left w:w="15" w:type="dxa"/>
                          <w:bottom w:w="15" w:type="dxa"/>
                          <w:right w:w="15" w:type="dxa"/>
                        </w:tcMar>
                        <w:vAlign w:val="bottom"/>
                      </w:tcPr>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Pr>
                            <w:rFonts w:ascii="Times New Roman" w:hAnsi="Times New Roman"/>
                            <w:i/>
                            <w:color w:val="000000"/>
                            <w:sz w:val="16"/>
                          </w:rPr>
                          <w:t>T</w:t>
                        </w:r>
                      </w:p>
                      <w:p w:rsidR="0074404E" w:rsidRPr="000F3687" w:rsidRDefault="0074404E">
                        <w:pPr>
                          <w:spacing w:after="0" w:line="288" w:lineRule="auto"/>
                          <w:ind w:left="336"/>
                          <w:jc w:val="center"/>
                        </w:pPr>
                      </w:p>
                      <w:p w:rsidR="0074404E" w:rsidRPr="000F3687" w:rsidRDefault="0074404E">
                        <w:pPr>
                          <w:pBdr>
                            <w:bottom w:val="single" w:sz="4" w:space="0" w:color="000000"/>
                          </w:pBdr>
                          <w:spacing w:after="0" w:line="288" w:lineRule="auto"/>
                          <w:ind w:left="336"/>
                          <w:jc w:val="center"/>
                        </w:pPr>
                      </w:p>
                      <w:p w:rsidR="0074404E" w:rsidRPr="000F3687" w:rsidRDefault="0074404E">
                        <w:pPr>
                          <w:spacing w:after="0" w:line="288" w:lineRule="auto"/>
                          <w:ind w:left="336"/>
                          <w:jc w:val="center"/>
                        </w:pPr>
                      </w:p>
                      <w:p w:rsidR="0074404E" w:rsidRPr="000F3687" w:rsidRDefault="00D74303">
                        <w:pPr>
                          <w:spacing w:after="0" w:line="288" w:lineRule="auto"/>
                          <w:ind w:left="336"/>
                          <w:jc w:val="center"/>
                        </w:pPr>
                        <w:r w:rsidRPr="000F3687">
                          <w:rPr>
                            <w:rFonts w:ascii="Times New Roman" w:hAnsi="Times New Roman"/>
                            <w:color w:val="000000"/>
                            <w:sz w:val="16"/>
                          </w:rPr>
                          <w:t>−</w:t>
                        </w:r>
                        <w:r>
                          <w:rPr>
                            <w:rFonts w:ascii="Times New Roman" w:hAnsi="Times New Roman"/>
                            <w:i/>
                            <w:color w:val="000000"/>
                            <w:sz w:val="16"/>
                          </w:rPr>
                          <w:t>t</w:t>
                        </w:r>
                      </w:p>
                    </w:tc>
                    <w:tc>
                      <w:tcPr>
                        <w:tcW w:w="40" w:type="dxa"/>
                        <w:tcMar>
                          <w:top w:w="15" w:type="dxa"/>
                          <w:left w:w="15" w:type="dxa"/>
                          <w:bottom w:w="15" w:type="dxa"/>
                          <w:right w:w="15" w:type="dxa"/>
                        </w:tcMar>
                        <w:vAlign w:val="bottom"/>
                      </w:tcPr>
                      <w:p w:rsidR="0074404E" w:rsidRPr="000F3687" w:rsidRDefault="0074404E"/>
                    </w:tc>
                  </w:tr>
                  <w:tr w:rsidR="0074404E" w:rsidRPr="000F3687">
                    <w:trPr>
                      <w:gridAfter w:val="1"/>
                      <w:wAfter w:w="40" w:type="dxa"/>
                      <w:trHeight w:val="45"/>
                      <w:tblCellSpacing w:w="0" w:type="auto"/>
                    </w:trPr>
                    <w:tc>
                      <w:tcPr>
                        <w:tcW w:w="109" w:type="dxa"/>
                        <w:tcMar>
                          <w:top w:w="15" w:type="dxa"/>
                          <w:left w:w="15" w:type="dxa"/>
                          <w:bottom w:w="15" w:type="dxa"/>
                          <w:right w:w="15" w:type="dxa"/>
                        </w:tcMar>
                        <w:vAlign w:val="bottom"/>
                      </w:tcPr>
                      <w:p w:rsidR="0074404E" w:rsidRPr="000F3687" w:rsidRDefault="0074404E"/>
                    </w:tc>
                  </w:tr>
                </w:tbl>
                <w:p w:rsidR="0074404E" w:rsidRPr="000F3687" w:rsidRDefault="0074404E">
                  <w:pPr>
                    <w:spacing w:after="0" w:line="288" w:lineRule="auto"/>
                    <w:ind w:left="336"/>
                  </w:pPr>
                </w:p>
                <w:p w:rsidR="0074404E" w:rsidRPr="000F3687" w:rsidRDefault="0074404E">
                  <w:pPr>
                    <w:spacing w:after="0" w:line="288" w:lineRule="auto"/>
                  </w:pPr>
                </w:p>
              </w:tc>
            </w:tr>
          </w:tbl>
          <w:p w:rsidR="0074404E" w:rsidRPr="000F3687" w:rsidRDefault="0074404E">
            <w:pPr>
              <w:spacing w:after="0" w:line="288" w:lineRule="auto"/>
            </w:pPr>
          </w:p>
          <w:p w:rsidR="0074404E" w:rsidRPr="000F3687" w:rsidRDefault="00D74303">
            <w:pPr>
              <w:spacing w:after="0" w:line="288" w:lineRule="auto"/>
              <w:jc w:val="both"/>
            </w:pPr>
            <w:r w:rsidRPr="000F3687">
              <w:rPr>
                <w:rFonts w:ascii="Times New Roman" w:hAnsi="Times New Roman"/>
                <w:color w:val="000000"/>
                <w:sz w:val="24"/>
              </w:rPr>
              <w:t xml:space="preserve"> .</w:t>
            </w:r>
          </w:p>
          <w:p w:rsidR="0074404E" w:rsidRDefault="00D74303">
            <w:pPr>
              <w:spacing w:after="0" w:line="336" w:lineRule="auto"/>
              <w:ind w:left="336"/>
              <w:jc w:val="both"/>
            </w:pPr>
            <w:r w:rsidRPr="000F3687">
              <w:rPr>
                <w:rFonts w:ascii="Times New Roman" w:hAnsi="Times New Roman"/>
                <w:color w:val="000000"/>
                <w:sz w:val="24"/>
              </w:rPr>
              <w:t xml:space="preserve">Пусть </w:t>
            </w:r>
            <w:r>
              <w:rPr>
                <w:rFonts w:ascii="Times New Roman" w:hAnsi="Times New Roman"/>
                <w:color w:val="000000"/>
                <w:sz w:val="24"/>
              </w:rPr>
              <w:t>m</w:t>
            </w:r>
            <w:r w:rsidRPr="000F3687">
              <w:rPr>
                <w:rFonts w:ascii="Times New Roman" w:hAnsi="Times New Roman"/>
                <w:color w:val="000000"/>
                <w:sz w:val="24"/>
              </w:rPr>
              <w:t xml:space="preserve"> – масса радиоактивного вещества. </w:t>
            </w:r>
            <w:r>
              <w:rPr>
                <w:rFonts w:ascii="Times New Roman" w:hAnsi="Times New Roman"/>
                <w:color w:val="000000"/>
                <w:sz w:val="24"/>
              </w:rPr>
              <w:t xml:space="preserve">Тогда  </w:t>
            </w:r>
          </w:p>
          <w:p w:rsidR="0074404E" w:rsidRDefault="00D74303">
            <m:oMathPara>
              <m:oMath>
                <m:r>
                  <w:rPr>
                    <w:rFonts w:ascii="Cambria Math" w:eastAsia="Cambria Math" w:hAnsi="Cambria Math" w:cs="Cambria Math"/>
                  </w:rPr>
                  <m:t>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i/>
                <w:color w:val="000000"/>
                <w:sz w:val="24"/>
              </w:rPr>
              <w:t>m</w:t>
            </w: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i/>
                <w:color w:val="000000"/>
                <w:sz w:val="24"/>
              </w:rPr>
              <w:t>m</w:t>
            </w:r>
          </w:p>
          <w:tbl>
            <w:tblPr>
              <w:tblW w:w="0" w:type="auto"/>
              <w:tblCellSpacing w:w="0" w:type="auto"/>
              <w:tblLook w:val="04A0" w:firstRow="1" w:lastRow="0" w:firstColumn="1" w:lastColumn="0" w:noHBand="0" w:noVBand="1"/>
            </w:tblPr>
            <w:tblGrid>
              <w:gridCol w:w="441"/>
              <w:gridCol w:w="40"/>
            </w:tblGrid>
            <w:tr w:rsidR="0074404E">
              <w:trPr>
                <w:trHeight w:val="60"/>
                <w:tblCellSpacing w:w="0" w:type="auto"/>
              </w:trPr>
              <w:tc>
                <w:tcPr>
                  <w:tcW w:w="112" w:type="dxa"/>
                  <w:tcMar>
                    <w:top w:w="15" w:type="dxa"/>
                    <w:left w:w="15" w:type="dxa"/>
                    <w:bottom w:w="15" w:type="dxa"/>
                    <w:right w:w="15" w:type="dxa"/>
                  </w:tcMar>
                  <w:vAlign w:val="bottom"/>
                </w:tcPr>
                <w:p w:rsidR="0074404E" w:rsidRDefault="0074404E">
                  <w:pPr>
                    <w:spacing w:after="0" w:line="288" w:lineRule="auto"/>
                    <w:ind w:left="336"/>
                  </w:pPr>
                </w:p>
                <w:p w:rsidR="0074404E" w:rsidRDefault="00D74303">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30"/>
                <w:tblCellSpacing w:w="0" w:type="auto"/>
              </w:trPr>
              <w:tc>
                <w:tcPr>
                  <w:tcW w:w="112"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jc w:val="both"/>
            </w:pPr>
          </w:p>
          <w:p w:rsidR="0074404E" w:rsidRDefault="00D74303">
            <w:pPr>
              <w:spacing w:after="0" w:line="288" w:lineRule="auto"/>
              <w:ind w:left="336"/>
              <w:jc w:val="both"/>
            </w:pPr>
            <w:r>
              <w:rPr>
                <w:rFonts w:ascii="Times New Roman" w:hAnsi="Times New Roman"/>
                <w:color w:val="000000"/>
                <w:sz w:val="24"/>
              </w:rPr>
              <w:t>∗</w:t>
            </w:r>
          </w:p>
          <w:p w:rsidR="0074404E" w:rsidRDefault="0074404E">
            <w:pPr>
              <w:spacing w:after="0" w:line="288" w:lineRule="auto"/>
              <w:ind w:left="336"/>
              <w:jc w:val="both"/>
            </w:pPr>
          </w:p>
          <w:p w:rsidR="0074404E" w:rsidRDefault="00D74303">
            <w:pPr>
              <w:spacing w:after="0" w:line="288" w:lineRule="auto"/>
              <w:jc w:val="both"/>
            </w:pPr>
            <w:r>
              <w:rPr>
                <w:rFonts w:ascii="Times New Roman" w:hAnsi="Times New Roman"/>
                <w:color w:val="000000"/>
                <w:sz w:val="24"/>
              </w:rPr>
              <w:t>2</w:t>
            </w:r>
          </w:p>
          <w:tbl>
            <w:tblPr>
              <w:tblW w:w="0" w:type="auto"/>
              <w:tblCellSpacing w:w="0" w:type="auto"/>
              <w:tblLook w:val="04A0" w:firstRow="1" w:lastRow="0" w:firstColumn="1" w:lastColumn="0" w:noHBand="0" w:noVBand="1"/>
            </w:tblPr>
            <w:tblGrid>
              <w:gridCol w:w="567"/>
            </w:tblGrid>
            <w:tr w:rsidR="0074404E">
              <w:trPr>
                <w:trHeight w:val="195"/>
                <w:tblCellSpacing w:w="0" w:type="auto"/>
              </w:trPr>
              <w:tc>
                <w:tcPr>
                  <w:tcW w:w="191" w:type="dxa"/>
                  <w:tcMar>
                    <w:top w:w="15" w:type="dxa"/>
                    <w:left w:w="15" w:type="dxa"/>
                    <w:bottom w:w="15" w:type="dxa"/>
                    <w:right w:w="15" w:type="dxa"/>
                  </w:tcMar>
                  <w:vAlign w:val="bottom"/>
                </w:tcPr>
                <w:p w:rsidR="0074404E" w:rsidRDefault="0074404E">
                  <w:pPr>
                    <w:spacing w:after="0" w:line="288" w:lineRule="auto"/>
                    <w:ind w:left="336"/>
                  </w:pPr>
                </w:p>
                <w:p w:rsidR="0074404E" w:rsidRDefault="0074404E">
                  <w:pPr>
                    <w:spacing w:after="0" w:line="288" w:lineRule="auto"/>
                    <w:ind w:left="336"/>
                  </w:pPr>
                </w:p>
                <w:tbl>
                  <w:tblPr>
                    <w:tblW w:w="0" w:type="auto"/>
                    <w:tblCellSpacing w:w="0" w:type="auto"/>
                    <w:tblLook w:val="04A0" w:firstRow="1" w:lastRow="0" w:firstColumn="1" w:lastColumn="0" w:noHBand="0" w:noVBand="1"/>
                  </w:tblPr>
                  <w:tblGrid>
                    <w:gridCol w:w="501"/>
                    <w:gridCol w:w="36"/>
                  </w:tblGrid>
                  <w:tr w:rsidR="0074404E">
                    <w:trPr>
                      <w:trHeight w:val="120"/>
                      <w:tblCellSpacing w:w="0" w:type="auto"/>
                    </w:trPr>
                    <w:tc>
                      <w:tcPr>
                        <w:tcW w:w="109" w:type="dxa"/>
                        <w:tcMar>
                          <w:top w:w="15" w:type="dxa"/>
                          <w:left w:w="15" w:type="dxa"/>
                          <w:bottom w:w="15" w:type="dxa"/>
                          <w:right w:w="15" w:type="dxa"/>
                        </w:tcMar>
                        <w:vAlign w:val="bottom"/>
                      </w:tcPr>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i/>
                            <w:color w:val="000000"/>
                            <w:sz w:val="16"/>
                          </w:rPr>
                          <w:t>T</w:t>
                        </w:r>
                      </w:p>
                      <w:p w:rsidR="0074404E" w:rsidRDefault="0074404E">
                        <w:pPr>
                          <w:spacing w:after="0" w:line="288" w:lineRule="auto"/>
                          <w:ind w:left="336"/>
                          <w:jc w:val="center"/>
                        </w:pPr>
                      </w:p>
                      <w:p w:rsidR="0074404E" w:rsidRDefault="0074404E">
                        <w:pPr>
                          <w:pBdr>
                            <w:bottom w:val="single" w:sz="4" w:space="0" w:color="000000"/>
                          </w:pBdr>
                          <w:spacing w:after="0" w:line="288" w:lineRule="auto"/>
                          <w:ind w:left="336"/>
                          <w:jc w:val="center"/>
                        </w:pPr>
                      </w:p>
                      <w:p w:rsidR="0074404E" w:rsidRDefault="0074404E">
                        <w:pPr>
                          <w:spacing w:after="0" w:line="288" w:lineRule="auto"/>
                          <w:ind w:left="336"/>
                          <w:jc w:val="center"/>
                        </w:pPr>
                      </w:p>
                      <w:p w:rsidR="0074404E" w:rsidRDefault="00D74303">
                        <w:pPr>
                          <w:spacing w:after="0" w:line="288" w:lineRule="auto"/>
                          <w:ind w:left="336"/>
                          <w:jc w:val="center"/>
                        </w:pPr>
                        <w:r>
                          <w:rPr>
                            <w:rFonts w:ascii="Times New Roman" w:hAnsi="Times New Roman"/>
                            <w:color w:val="000000"/>
                            <w:sz w:val="16"/>
                          </w:rPr>
                          <w:t>−</w:t>
                        </w:r>
                        <w:r>
                          <w:rPr>
                            <w:rFonts w:ascii="Times New Roman" w:hAnsi="Times New Roman"/>
                            <w:i/>
                            <w:color w:val="000000"/>
                            <w:sz w:val="16"/>
                          </w:rPr>
                          <w:t>t</w:t>
                        </w:r>
                      </w:p>
                    </w:tc>
                    <w:tc>
                      <w:tcPr>
                        <w:tcW w:w="40" w:type="dxa"/>
                        <w:tcMar>
                          <w:top w:w="15" w:type="dxa"/>
                          <w:left w:w="15" w:type="dxa"/>
                          <w:bottom w:w="15" w:type="dxa"/>
                          <w:right w:w="15" w:type="dxa"/>
                        </w:tcMar>
                        <w:vAlign w:val="bottom"/>
                      </w:tcPr>
                      <w:p w:rsidR="0074404E" w:rsidRDefault="0074404E"/>
                    </w:tc>
                  </w:tr>
                  <w:tr w:rsidR="0074404E">
                    <w:trPr>
                      <w:gridAfter w:val="1"/>
                      <w:wAfter w:w="40" w:type="dxa"/>
                      <w:trHeight w:val="45"/>
                      <w:tblCellSpacing w:w="0" w:type="auto"/>
                    </w:trPr>
                    <w:tc>
                      <w:tcPr>
                        <w:tcW w:w="109" w:type="dxa"/>
                        <w:tcMar>
                          <w:top w:w="15" w:type="dxa"/>
                          <w:left w:w="15" w:type="dxa"/>
                          <w:bottom w:w="15" w:type="dxa"/>
                          <w:right w:w="15" w:type="dxa"/>
                        </w:tcMar>
                        <w:vAlign w:val="bottom"/>
                      </w:tcPr>
                      <w:p w:rsidR="0074404E" w:rsidRDefault="0074404E"/>
                    </w:tc>
                  </w:tr>
                </w:tbl>
                <w:p w:rsidR="0074404E" w:rsidRDefault="0074404E">
                  <w:pPr>
                    <w:spacing w:after="0" w:line="288" w:lineRule="auto"/>
                    <w:ind w:left="336"/>
                  </w:pPr>
                </w:p>
                <w:p w:rsidR="0074404E" w:rsidRDefault="0074404E">
                  <w:pPr>
                    <w:spacing w:after="0" w:line="288" w:lineRule="auto"/>
                  </w:pPr>
                </w:p>
              </w:tc>
            </w:tr>
          </w:tbl>
          <w:p w:rsidR="0074404E" w:rsidRDefault="0074404E">
            <w:pPr>
              <w:spacing w:after="0" w:line="288" w:lineRule="auto"/>
            </w:pPr>
          </w:p>
          <w:p w:rsidR="0074404E" w:rsidRDefault="0074404E">
            <w:pPr>
              <w:spacing w:after="0" w:line="288" w:lineRule="auto"/>
              <w:jc w:val="both"/>
            </w:pPr>
          </w:p>
        </w:tc>
      </w:tr>
      <w:tr w:rsidR="0074404E" w:rsidRPr="000F3687">
        <w:trPr>
          <w:trHeight w:val="144"/>
        </w:trPr>
        <w:tc>
          <w:tcPr>
            <w:tcW w:w="0" w:type="auto"/>
            <w:vMerge/>
            <w:tcBorders>
              <w:top w:val="nil"/>
            </w:tcBorders>
            <w:tcMar>
              <w:top w:w="50" w:type="dxa"/>
              <w:left w:w="100" w:type="dxa"/>
            </w:tcMar>
          </w:tcPr>
          <w:p w:rsidR="0074404E" w:rsidRDefault="0074404E"/>
        </w:tc>
        <w:tc>
          <w:tcPr>
            <w:tcW w:w="2453" w:type="dxa"/>
            <w:tcMar>
              <w:top w:w="50" w:type="dxa"/>
              <w:left w:w="100" w:type="dxa"/>
            </w:tcMar>
            <w:vAlign w:val="center"/>
          </w:tcPr>
          <w:p w:rsidR="0074404E" w:rsidRDefault="00D74303">
            <w:pPr>
              <w:spacing w:after="0" w:line="336" w:lineRule="auto"/>
              <w:ind w:left="336"/>
              <w:jc w:val="center"/>
            </w:pPr>
            <w:r>
              <w:rPr>
                <w:rFonts w:ascii="Times New Roman" w:hAnsi="Times New Roman"/>
                <w:color w:val="000000"/>
                <w:sz w:val="24"/>
              </w:rPr>
              <w:t>4.3.4</w:t>
            </w:r>
          </w:p>
        </w:tc>
        <w:tc>
          <w:tcPr>
            <w:tcW w:w="6556" w:type="dxa"/>
            <w:tcMar>
              <w:top w:w="50" w:type="dxa"/>
              <w:left w:w="100" w:type="dxa"/>
            </w:tcMar>
            <w:vAlign w:val="center"/>
          </w:tcPr>
          <w:p w:rsidR="0074404E" w:rsidRPr="000F3687" w:rsidRDefault="00D74303">
            <w:pPr>
              <w:spacing w:after="0" w:line="336" w:lineRule="auto"/>
              <w:ind w:left="336"/>
              <w:jc w:val="both"/>
            </w:pPr>
            <w:r w:rsidRPr="000F3687">
              <w:rPr>
                <w:rFonts w:ascii="Times New Roman" w:hAnsi="Times New Roman"/>
                <w:color w:val="000000"/>
                <w:sz w:val="24"/>
              </w:rPr>
              <w:t>Ядерные реакции. Деление и синтез ядер</w:t>
            </w:r>
          </w:p>
        </w:tc>
      </w:tr>
    </w:tbl>
    <w:p w:rsidR="0074404E" w:rsidRPr="000F3687" w:rsidRDefault="0074404E">
      <w:pPr>
        <w:spacing w:after="0"/>
        <w:ind w:left="120"/>
      </w:pPr>
    </w:p>
    <w:p w:rsidR="0074404E" w:rsidRPr="000F3687" w:rsidRDefault="0074404E">
      <w:pPr>
        <w:sectPr w:rsidR="0074404E" w:rsidRPr="000F3687">
          <w:pgSz w:w="11906" w:h="16383"/>
          <w:pgMar w:top="1134" w:right="850" w:bottom="1134" w:left="1701" w:header="720" w:footer="720" w:gutter="0"/>
          <w:cols w:space="720"/>
        </w:sectPr>
      </w:pPr>
    </w:p>
    <w:p w:rsidR="0074404E" w:rsidRPr="000F3687" w:rsidRDefault="00D74303">
      <w:pPr>
        <w:spacing w:after="0"/>
        <w:ind w:left="120"/>
      </w:pPr>
      <w:bookmarkStart w:id="16" w:name="block-68768266"/>
      <w:bookmarkEnd w:id="15"/>
      <w:r w:rsidRPr="000F3687">
        <w:rPr>
          <w:rFonts w:ascii="Times New Roman" w:hAnsi="Times New Roman"/>
          <w:b/>
          <w:color w:val="000000"/>
          <w:sz w:val="28"/>
        </w:rPr>
        <w:t>УЧЕБНО-МЕТОДИЧЕСКОЕ ОБЕСПЕЧЕНИЕ ОБРАЗОВАТЕЛЬНОГО ПРОЦЕССА</w:t>
      </w:r>
    </w:p>
    <w:p w:rsidR="0074404E" w:rsidRPr="000F3687" w:rsidRDefault="00D74303">
      <w:pPr>
        <w:spacing w:after="0" w:line="480" w:lineRule="auto"/>
        <w:ind w:left="120"/>
      </w:pPr>
      <w:r w:rsidRPr="000F3687">
        <w:rPr>
          <w:rFonts w:ascii="Times New Roman" w:hAnsi="Times New Roman"/>
          <w:b/>
          <w:color w:val="000000"/>
          <w:sz w:val="28"/>
        </w:rPr>
        <w:t>ОБЯЗАТЕЛЬНЫЕ УЧЕБНЫЕ МАТЕРИАЛЫ ДЛЯ УЧЕНИКА</w:t>
      </w:r>
    </w:p>
    <w:p w:rsidR="000F3687" w:rsidRDefault="000F3687" w:rsidP="000F3687">
      <w:pPr>
        <w:spacing w:after="0" w:line="480" w:lineRule="auto"/>
        <w:ind w:left="120"/>
      </w:pPr>
      <w:r w:rsidRPr="000F3687">
        <w:rPr>
          <w:rFonts w:ascii="Times New Roman" w:hAnsi="Times New Roman"/>
          <w:color w:val="000000"/>
          <w:sz w:val="28"/>
        </w:rPr>
        <w:t>• Физика (в 3 частях), 10 класс/ Часть 1: Генденштейн Л.Э., Дик Ю.И; под редакцией Орлова В.А.; Часть 2: Гевденштейн Л.Э., Дик Ю.И., под редакцией Орлова В.А.; Часть 3: Генденштейн Л.Э., Кошкина А.В., Левиев Г.М., Общество с ограниченной ответственностью «ИОЦ МНЕМОЗИНА»</w:t>
      </w:r>
      <w:r w:rsidRPr="000F3687">
        <w:rPr>
          <w:sz w:val="28"/>
        </w:rPr>
        <w:br/>
      </w:r>
      <w:bookmarkStart w:id="17" w:name="e351eb82-6fcf-4286-955d-8c105ce4111a"/>
      <w:r w:rsidRPr="000F3687">
        <w:rPr>
          <w:rFonts w:ascii="Times New Roman" w:hAnsi="Times New Roman"/>
          <w:color w:val="000000"/>
          <w:sz w:val="28"/>
        </w:rPr>
        <w:t xml:space="preserve"> • Физика (в 2 частях), 11 класс/ Часть 1: Генденштейн Л.Э., Дик Ю.И.; под редакцией Орлова В.А.; Часть 2: Генденштейн Л.Э., Кошкина А.В., Левиев Г.И., Общество с ограниченной ответственностью </w:t>
      </w:r>
      <w:r>
        <w:rPr>
          <w:rFonts w:ascii="Times New Roman" w:hAnsi="Times New Roman"/>
          <w:color w:val="000000"/>
          <w:sz w:val="28"/>
        </w:rPr>
        <w:t>«ИОЦ МНЕМОЗИНА»</w:t>
      </w:r>
      <w:bookmarkEnd w:id="17"/>
    </w:p>
    <w:p w:rsidR="0074404E" w:rsidRPr="000F3687" w:rsidRDefault="0074404E" w:rsidP="000F3687">
      <w:pPr>
        <w:spacing w:after="0" w:line="480" w:lineRule="auto"/>
      </w:pPr>
    </w:p>
    <w:p w:rsidR="0074404E" w:rsidRPr="000F3687" w:rsidRDefault="0074404E">
      <w:pPr>
        <w:spacing w:after="0" w:line="480" w:lineRule="auto"/>
        <w:ind w:left="120"/>
      </w:pPr>
    </w:p>
    <w:p w:rsidR="0074404E" w:rsidRPr="000F3687" w:rsidRDefault="0074404E">
      <w:pPr>
        <w:spacing w:after="0"/>
        <w:ind w:left="120"/>
      </w:pPr>
    </w:p>
    <w:p w:rsidR="0074404E" w:rsidRPr="000F3687" w:rsidRDefault="00D74303">
      <w:pPr>
        <w:spacing w:after="0" w:line="480" w:lineRule="auto"/>
        <w:ind w:left="120"/>
      </w:pPr>
      <w:r w:rsidRPr="000F3687">
        <w:rPr>
          <w:rFonts w:ascii="Times New Roman" w:hAnsi="Times New Roman"/>
          <w:b/>
          <w:color w:val="000000"/>
          <w:sz w:val="28"/>
        </w:rPr>
        <w:t>МЕТОДИЧЕСКИЕ МАТЕРИАЛЫ ДЛЯ УЧИТЕЛЯ</w:t>
      </w:r>
    </w:p>
    <w:p w:rsidR="000F3687" w:rsidRPr="000F3687" w:rsidRDefault="000F3687" w:rsidP="000F3687">
      <w:pPr>
        <w:spacing w:after="0" w:line="480" w:lineRule="auto"/>
        <w:ind w:left="120"/>
      </w:pPr>
      <w:r w:rsidRPr="000F3687">
        <w:rPr>
          <w:rFonts w:ascii="Times New Roman" w:hAnsi="Times New Roman"/>
          <w:color w:val="000000"/>
          <w:sz w:val="28"/>
        </w:rPr>
        <w:t>Физика. 10 класс. Самостоятельные и контрольные работы / Л. Э. Генденштейн, Л. А. Кирик. — М. : БИНОМ. Лаборатория знаний, 2020.</w:t>
      </w:r>
      <w:r w:rsidRPr="000F3687">
        <w:rPr>
          <w:sz w:val="28"/>
        </w:rPr>
        <w:br/>
      </w:r>
      <w:r w:rsidRPr="000F3687">
        <w:rPr>
          <w:rFonts w:ascii="Times New Roman" w:hAnsi="Times New Roman"/>
          <w:color w:val="000000"/>
          <w:sz w:val="28"/>
        </w:rPr>
        <w:t xml:space="preserve"> Физика. 11 класс. Самостоятельные и контрольные работы / Л. Э. Генденштейн, Л. А. Кирик. —М. : БИНОМ. Лаборатория знаний, 2020.</w:t>
      </w:r>
      <w:r w:rsidRPr="000F3687">
        <w:rPr>
          <w:sz w:val="28"/>
        </w:rPr>
        <w:br/>
      </w:r>
      <w:r w:rsidRPr="000F3687">
        <w:rPr>
          <w:rFonts w:ascii="Times New Roman" w:hAnsi="Times New Roman"/>
          <w:color w:val="000000"/>
          <w:sz w:val="28"/>
        </w:rPr>
        <w:t xml:space="preserve"> Физика. 10 класс: дидактические материалы/ А.Е. Марон, Е.А. Марон - М.: Дрофа, 2005.</w:t>
      </w:r>
      <w:r w:rsidRPr="000F3687">
        <w:rPr>
          <w:sz w:val="28"/>
        </w:rPr>
        <w:br/>
      </w:r>
      <w:bookmarkStart w:id="18" w:name="5857a8d1-7245-4da7-98ec-3ba2decba0a5"/>
      <w:r w:rsidRPr="000F3687">
        <w:rPr>
          <w:rFonts w:ascii="Times New Roman" w:hAnsi="Times New Roman"/>
          <w:color w:val="000000"/>
          <w:sz w:val="28"/>
        </w:rPr>
        <w:t xml:space="preserve"> Физика. 11 класс: дидактические материалы/ А.Е. Марон, Е.А. Марон - М.: Дрофа, 2005.</w:t>
      </w:r>
      <w:bookmarkEnd w:id="18"/>
    </w:p>
    <w:p w:rsidR="0074404E" w:rsidRPr="000F3687" w:rsidRDefault="0074404E">
      <w:pPr>
        <w:spacing w:after="0" w:line="480" w:lineRule="auto"/>
        <w:ind w:left="120"/>
      </w:pPr>
    </w:p>
    <w:p w:rsidR="0074404E" w:rsidRPr="000F3687" w:rsidRDefault="0074404E">
      <w:pPr>
        <w:spacing w:after="0"/>
        <w:ind w:left="120"/>
      </w:pPr>
    </w:p>
    <w:p w:rsidR="0074404E" w:rsidRPr="000F3687" w:rsidRDefault="00D74303">
      <w:pPr>
        <w:spacing w:after="0" w:line="480" w:lineRule="auto"/>
        <w:ind w:left="120"/>
      </w:pPr>
      <w:r w:rsidRPr="000F3687">
        <w:rPr>
          <w:rFonts w:ascii="Times New Roman" w:hAnsi="Times New Roman"/>
          <w:b/>
          <w:color w:val="000000"/>
          <w:sz w:val="28"/>
        </w:rPr>
        <w:t>ЦИФРОВЫЕ ОБРАЗОВАТЕЛЬНЫЕ РЕСУРСЫ И РЕСУРСЫ СЕТИ ИНТЕРНЕТ</w:t>
      </w:r>
    </w:p>
    <w:p w:rsidR="0074404E" w:rsidRPr="000F3687" w:rsidRDefault="0074404E">
      <w:pPr>
        <w:spacing w:after="0" w:line="480" w:lineRule="auto"/>
        <w:ind w:left="120"/>
      </w:pPr>
    </w:p>
    <w:p w:rsidR="0074404E" w:rsidRPr="000F3687" w:rsidRDefault="0074404E">
      <w:pPr>
        <w:sectPr w:rsidR="0074404E" w:rsidRPr="000F3687">
          <w:pgSz w:w="11906" w:h="16383"/>
          <w:pgMar w:top="1134" w:right="850" w:bottom="1134" w:left="1701" w:header="720" w:footer="720" w:gutter="0"/>
          <w:cols w:space="720"/>
        </w:sectPr>
      </w:pPr>
    </w:p>
    <w:bookmarkEnd w:id="16"/>
    <w:p w:rsidR="00D74303" w:rsidRPr="000F3687" w:rsidRDefault="00D74303"/>
    <w:sectPr w:rsidR="00D74303" w:rsidRPr="000F368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C4A46"/>
    <w:multiLevelType w:val="multilevel"/>
    <w:tmpl w:val="5F70B2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3A3D26"/>
    <w:multiLevelType w:val="multilevel"/>
    <w:tmpl w:val="25E651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457FE2"/>
    <w:multiLevelType w:val="multilevel"/>
    <w:tmpl w:val="9B687B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C343DE"/>
    <w:multiLevelType w:val="multilevel"/>
    <w:tmpl w:val="C89455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1C2D5B"/>
    <w:multiLevelType w:val="multilevel"/>
    <w:tmpl w:val="781897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DD2DE0"/>
    <w:multiLevelType w:val="multilevel"/>
    <w:tmpl w:val="5330CC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4D4F71"/>
    <w:multiLevelType w:val="multilevel"/>
    <w:tmpl w:val="B7F825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1875C1"/>
    <w:multiLevelType w:val="multilevel"/>
    <w:tmpl w:val="683AEB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0153EA"/>
    <w:multiLevelType w:val="multilevel"/>
    <w:tmpl w:val="1AD22D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0C69D3"/>
    <w:multiLevelType w:val="multilevel"/>
    <w:tmpl w:val="13D67B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A20858"/>
    <w:multiLevelType w:val="multilevel"/>
    <w:tmpl w:val="96387B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9356D6"/>
    <w:multiLevelType w:val="multilevel"/>
    <w:tmpl w:val="184C5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560C59"/>
    <w:multiLevelType w:val="multilevel"/>
    <w:tmpl w:val="B77ECE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70C5F23"/>
    <w:multiLevelType w:val="multilevel"/>
    <w:tmpl w:val="F89888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76B1336"/>
    <w:multiLevelType w:val="multilevel"/>
    <w:tmpl w:val="610452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803CDA"/>
    <w:multiLevelType w:val="multilevel"/>
    <w:tmpl w:val="6674D7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7"/>
  </w:num>
  <w:num w:numId="4">
    <w:abstractNumId w:val="14"/>
  </w:num>
  <w:num w:numId="5">
    <w:abstractNumId w:val="10"/>
  </w:num>
  <w:num w:numId="6">
    <w:abstractNumId w:val="15"/>
  </w:num>
  <w:num w:numId="7">
    <w:abstractNumId w:val="8"/>
  </w:num>
  <w:num w:numId="8">
    <w:abstractNumId w:val="5"/>
  </w:num>
  <w:num w:numId="9">
    <w:abstractNumId w:val="1"/>
  </w:num>
  <w:num w:numId="10">
    <w:abstractNumId w:val="6"/>
  </w:num>
  <w:num w:numId="11">
    <w:abstractNumId w:val="2"/>
  </w:num>
  <w:num w:numId="12">
    <w:abstractNumId w:val="4"/>
  </w:num>
  <w:num w:numId="13">
    <w:abstractNumId w:val="0"/>
  </w:num>
  <w:num w:numId="14">
    <w:abstractNumId w:val="12"/>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04E"/>
    <w:rsid w:val="000F3687"/>
    <w:rsid w:val="001C7030"/>
    <w:rsid w:val="0074404E"/>
    <w:rsid w:val="007A73F5"/>
    <w:rsid w:val="00B255DC"/>
    <w:rsid w:val="00B37A3C"/>
    <w:rsid w:val="00D74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404D"/>
  <w15:docId w15:val="{0DA0C722-1BC3-4E87-87AB-780E71765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F368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F36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06033">
      <w:bodyDiv w:val="1"/>
      <w:marLeft w:val="0"/>
      <w:marRight w:val="0"/>
      <w:marTop w:val="0"/>
      <w:marBottom w:val="0"/>
      <w:divBdr>
        <w:top w:val="none" w:sz="0" w:space="0" w:color="auto"/>
        <w:left w:val="none" w:sz="0" w:space="0" w:color="auto"/>
        <w:bottom w:val="none" w:sz="0" w:space="0" w:color="auto"/>
        <w:right w:val="none" w:sz="0" w:space="0" w:color="auto"/>
      </w:divBdr>
    </w:div>
    <w:div w:id="738209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97a0672f" TargetMode="External"/><Relationship Id="rId299" Type="http://schemas.openxmlformats.org/officeDocument/2006/relationships/hyperlink" Target="https://m.edsoo.ru/a5ffa218" TargetMode="External"/><Relationship Id="rId21" Type="http://schemas.openxmlformats.org/officeDocument/2006/relationships/hyperlink" Target="https://m.edsoo.ru/39859ef1" TargetMode="External"/><Relationship Id="rId63" Type="http://schemas.openxmlformats.org/officeDocument/2006/relationships/hyperlink" Target="https://m.edsoo.ru/9f5a574c" TargetMode="External"/><Relationship Id="rId159" Type="http://schemas.openxmlformats.org/officeDocument/2006/relationships/hyperlink" Target="https://m.edsoo.ru/eb72fc24" TargetMode="External"/><Relationship Id="rId324" Type="http://schemas.openxmlformats.org/officeDocument/2006/relationships/hyperlink" Target="https://m.edsoo.ru/4877aa1e" TargetMode="External"/><Relationship Id="rId366" Type="http://schemas.openxmlformats.org/officeDocument/2006/relationships/hyperlink" Target="https://m.edsoo.ru/d6310bfd" TargetMode="External"/><Relationship Id="rId170" Type="http://schemas.openxmlformats.org/officeDocument/2006/relationships/hyperlink" Target="https://m.edsoo.ru/bfd7a050" TargetMode="External"/><Relationship Id="rId226" Type="http://schemas.openxmlformats.org/officeDocument/2006/relationships/hyperlink" Target="https://m.edsoo.ru/7ee60ca8" TargetMode="External"/><Relationship Id="rId268" Type="http://schemas.openxmlformats.org/officeDocument/2006/relationships/hyperlink" Target="https://m.edsoo.ru/ea32d455" TargetMode="External"/><Relationship Id="rId32" Type="http://schemas.openxmlformats.org/officeDocument/2006/relationships/hyperlink" Target="https://m.edsoo.ru/1beef346" TargetMode="External"/><Relationship Id="rId74" Type="http://schemas.openxmlformats.org/officeDocument/2006/relationships/hyperlink" Target="https://m.edsoo.ru/b0a4445f" TargetMode="External"/><Relationship Id="rId128" Type="http://schemas.openxmlformats.org/officeDocument/2006/relationships/hyperlink" Target="https://m.edsoo.ru/05c6bfa1" TargetMode="External"/><Relationship Id="rId335" Type="http://schemas.openxmlformats.org/officeDocument/2006/relationships/hyperlink" Target="https://m.edsoo.ru/fcae91e9" TargetMode="External"/><Relationship Id="rId377" Type="http://schemas.openxmlformats.org/officeDocument/2006/relationships/image" Target="media/image3.png"/><Relationship Id="rId5" Type="http://schemas.openxmlformats.org/officeDocument/2006/relationships/hyperlink" Target="https://m.edsoo.ru/f16b68d7" TargetMode="External"/><Relationship Id="rId181" Type="http://schemas.openxmlformats.org/officeDocument/2006/relationships/hyperlink" Target="https://m.edsoo.ru/d1ea2402" TargetMode="External"/><Relationship Id="rId237" Type="http://schemas.openxmlformats.org/officeDocument/2006/relationships/hyperlink" Target="https://m.edsoo.ru/6add2644" TargetMode="External"/><Relationship Id="rId402" Type="http://schemas.openxmlformats.org/officeDocument/2006/relationships/image" Target="media/image28.png"/><Relationship Id="rId279" Type="http://schemas.openxmlformats.org/officeDocument/2006/relationships/hyperlink" Target="https://m.edsoo.ru/1e16cc6e" TargetMode="External"/><Relationship Id="rId43" Type="http://schemas.openxmlformats.org/officeDocument/2006/relationships/hyperlink" Target="https://m.edsoo.ru/b7560bbf" TargetMode="External"/><Relationship Id="rId139" Type="http://schemas.openxmlformats.org/officeDocument/2006/relationships/hyperlink" Target="https://m.edsoo.ru/845b4f73" TargetMode="External"/><Relationship Id="rId290" Type="http://schemas.openxmlformats.org/officeDocument/2006/relationships/hyperlink" Target="https://m.edsoo.ru/8a14748b" TargetMode="External"/><Relationship Id="rId304" Type="http://schemas.openxmlformats.org/officeDocument/2006/relationships/hyperlink" Target="https://m.edsoo.ru/f59cfcec" TargetMode="External"/><Relationship Id="rId346" Type="http://schemas.openxmlformats.org/officeDocument/2006/relationships/hyperlink" Target="https://m.edsoo.ru/eb916f82" TargetMode="External"/><Relationship Id="rId388" Type="http://schemas.openxmlformats.org/officeDocument/2006/relationships/image" Target="media/image14.png"/><Relationship Id="rId85" Type="http://schemas.openxmlformats.org/officeDocument/2006/relationships/hyperlink" Target="https://m.edsoo.ru/10265a05" TargetMode="External"/><Relationship Id="rId150" Type="http://schemas.openxmlformats.org/officeDocument/2006/relationships/hyperlink" Target="https://m.edsoo.ru/f14f251e" TargetMode="External"/><Relationship Id="rId192" Type="http://schemas.openxmlformats.org/officeDocument/2006/relationships/hyperlink" Target="https://m.edsoo.ru/2b179d98" TargetMode="External"/><Relationship Id="rId206" Type="http://schemas.openxmlformats.org/officeDocument/2006/relationships/hyperlink" Target="https://m.edsoo.ru/d35d5262" TargetMode="External"/><Relationship Id="rId413" Type="http://schemas.openxmlformats.org/officeDocument/2006/relationships/image" Target="media/image39.png"/><Relationship Id="rId248" Type="http://schemas.openxmlformats.org/officeDocument/2006/relationships/hyperlink" Target="https://m.edsoo.ru/8bae38e6" TargetMode="External"/><Relationship Id="rId12" Type="http://schemas.openxmlformats.org/officeDocument/2006/relationships/hyperlink" Target="https://m.edsoo.ru/f16b68d7" TargetMode="External"/><Relationship Id="rId108" Type="http://schemas.openxmlformats.org/officeDocument/2006/relationships/hyperlink" Target="https://m.edsoo.ru/1b6e26c5" TargetMode="External"/><Relationship Id="rId315" Type="http://schemas.openxmlformats.org/officeDocument/2006/relationships/hyperlink" Target="https://m.edsoo.ru/f945d85c" TargetMode="External"/><Relationship Id="rId357" Type="http://schemas.openxmlformats.org/officeDocument/2006/relationships/hyperlink" Target="https://m.edsoo.ru/32a4d1a0" TargetMode="External"/><Relationship Id="rId54" Type="http://schemas.openxmlformats.org/officeDocument/2006/relationships/hyperlink" Target="https://m.edsoo.ru/11abfa0a" TargetMode="External"/><Relationship Id="rId96" Type="http://schemas.openxmlformats.org/officeDocument/2006/relationships/hyperlink" Target="https://m.edsoo.ru/157b54cd" TargetMode="External"/><Relationship Id="rId161" Type="http://schemas.openxmlformats.org/officeDocument/2006/relationships/hyperlink" Target="https://m.edsoo.ru/221f40fb" TargetMode="External"/><Relationship Id="rId217" Type="http://schemas.openxmlformats.org/officeDocument/2006/relationships/hyperlink" Target="https://m.edsoo.ru/41c4ae8a" TargetMode="External"/><Relationship Id="rId399" Type="http://schemas.openxmlformats.org/officeDocument/2006/relationships/image" Target="media/image25.png"/><Relationship Id="rId259" Type="http://schemas.openxmlformats.org/officeDocument/2006/relationships/hyperlink" Target="https://m.edsoo.ru/138b6f09" TargetMode="External"/><Relationship Id="rId424" Type="http://schemas.openxmlformats.org/officeDocument/2006/relationships/image" Target="media/image50.png"/><Relationship Id="rId23" Type="http://schemas.openxmlformats.org/officeDocument/2006/relationships/hyperlink" Target="https://m.edsoo.ru/39859ef1" TargetMode="External"/><Relationship Id="rId119" Type="http://schemas.openxmlformats.org/officeDocument/2006/relationships/hyperlink" Target="https://m.edsoo.ru/8ab7f40d" TargetMode="External"/><Relationship Id="rId270" Type="http://schemas.openxmlformats.org/officeDocument/2006/relationships/hyperlink" Target="https://m.edsoo.ru/bc2e55cd" TargetMode="External"/><Relationship Id="rId326" Type="http://schemas.openxmlformats.org/officeDocument/2006/relationships/hyperlink" Target="https://m.edsoo.ru/22748eb4" TargetMode="External"/><Relationship Id="rId65" Type="http://schemas.openxmlformats.org/officeDocument/2006/relationships/hyperlink" Target="https://m.edsoo.ru/13f0a221" TargetMode="External"/><Relationship Id="rId130" Type="http://schemas.openxmlformats.org/officeDocument/2006/relationships/hyperlink" Target="https://m.edsoo.ru/80021447" TargetMode="External"/><Relationship Id="rId368" Type="http://schemas.openxmlformats.org/officeDocument/2006/relationships/hyperlink" Target="https://m.edsoo.ru/96a7a2dd" TargetMode="External"/><Relationship Id="rId172" Type="http://schemas.openxmlformats.org/officeDocument/2006/relationships/hyperlink" Target="https://m.edsoo.ru/da794295" TargetMode="External"/><Relationship Id="rId228" Type="http://schemas.openxmlformats.org/officeDocument/2006/relationships/hyperlink" Target="https://m.edsoo.ru/88f69d2b" TargetMode="External"/><Relationship Id="rId281" Type="http://schemas.openxmlformats.org/officeDocument/2006/relationships/hyperlink" Target="https://m.edsoo.ru/c6416d48" TargetMode="External"/><Relationship Id="rId337" Type="http://schemas.openxmlformats.org/officeDocument/2006/relationships/hyperlink" Target="https://m.edsoo.ru/b8fb6391" TargetMode="External"/><Relationship Id="rId34" Type="http://schemas.openxmlformats.org/officeDocument/2006/relationships/hyperlink" Target="https://m.edsoo.ru/34c49931" TargetMode="External"/><Relationship Id="rId76" Type="http://schemas.openxmlformats.org/officeDocument/2006/relationships/hyperlink" Target="https://m.edsoo.ru/c5b72ab7" TargetMode="External"/><Relationship Id="rId141" Type="http://schemas.openxmlformats.org/officeDocument/2006/relationships/hyperlink" Target="https://m.edsoo.ru/1e992920" TargetMode="External"/><Relationship Id="rId379" Type="http://schemas.openxmlformats.org/officeDocument/2006/relationships/image" Target="media/image5.png"/><Relationship Id="rId7" Type="http://schemas.openxmlformats.org/officeDocument/2006/relationships/hyperlink" Target="https://m.edsoo.ru/f16b68d7" TargetMode="External"/><Relationship Id="rId183" Type="http://schemas.openxmlformats.org/officeDocument/2006/relationships/hyperlink" Target="https://m.edsoo.ru/0b34db84" TargetMode="External"/><Relationship Id="rId239" Type="http://schemas.openxmlformats.org/officeDocument/2006/relationships/hyperlink" Target="https://m.edsoo.ru/756123c5" TargetMode="External"/><Relationship Id="rId390" Type="http://schemas.openxmlformats.org/officeDocument/2006/relationships/image" Target="media/image16.png"/><Relationship Id="rId404" Type="http://schemas.openxmlformats.org/officeDocument/2006/relationships/image" Target="media/image30.png"/><Relationship Id="rId250" Type="http://schemas.openxmlformats.org/officeDocument/2006/relationships/hyperlink" Target="https://m.edsoo.ru/087506df" TargetMode="External"/><Relationship Id="rId292" Type="http://schemas.openxmlformats.org/officeDocument/2006/relationships/hyperlink" Target="https://m.edsoo.ru/c9bd77cb" TargetMode="External"/><Relationship Id="rId306" Type="http://schemas.openxmlformats.org/officeDocument/2006/relationships/hyperlink" Target="https://m.edsoo.ru/8ccab62a" TargetMode="External"/><Relationship Id="rId45" Type="http://schemas.openxmlformats.org/officeDocument/2006/relationships/hyperlink" Target="https://m.edsoo.ru/71cbb4f5" TargetMode="External"/><Relationship Id="rId87" Type="http://schemas.openxmlformats.org/officeDocument/2006/relationships/hyperlink" Target="https://m.edsoo.ru/09d12fd8" TargetMode="External"/><Relationship Id="rId110" Type="http://schemas.openxmlformats.org/officeDocument/2006/relationships/hyperlink" Target="https://m.edsoo.ru/f5c17d02" TargetMode="External"/><Relationship Id="rId348" Type="http://schemas.openxmlformats.org/officeDocument/2006/relationships/hyperlink" Target="https://m.edsoo.ru/c3dabe6e" TargetMode="External"/><Relationship Id="rId152" Type="http://schemas.openxmlformats.org/officeDocument/2006/relationships/hyperlink" Target="https://m.edsoo.ru/437f8300" TargetMode="External"/><Relationship Id="rId194" Type="http://schemas.openxmlformats.org/officeDocument/2006/relationships/hyperlink" Target="https://m.edsoo.ru/ed017d93" TargetMode="External"/><Relationship Id="rId208" Type="http://schemas.openxmlformats.org/officeDocument/2006/relationships/hyperlink" Target="https://m.edsoo.ru/a37a0c21" TargetMode="External"/><Relationship Id="rId415" Type="http://schemas.openxmlformats.org/officeDocument/2006/relationships/image" Target="media/image41.png"/><Relationship Id="rId261" Type="http://schemas.openxmlformats.org/officeDocument/2006/relationships/hyperlink" Target="https://m.edsoo.ru/cfd918bf" TargetMode="External"/><Relationship Id="rId14" Type="http://schemas.openxmlformats.org/officeDocument/2006/relationships/hyperlink" Target="https://m.edsoo.ru/f16b68d7" TargetMode="External"/><Relationship Id="rId56" Type="http://schemas.openxmlformats.org/officeDocument/2006/relationships/hyperlink" Target="https://m.edsoo.ru/1fa86499" TargetMode="External"/><Relationship Id="rId317" Type="http://schemas.openxmlformats.org/officeDocument/2006/relationships/hyperlink" Target="https://m.edsoo.ru/34ada5de" TargetMode="External"/><Relationship Id="rId359" Type="http://schemas.openxmlformats.org/officeDocument/2006/relationships/hyperlink" Target="https://m.edsoo.ru/c63f7c10" TargetMode="External"/><Relationship Id="rId98" Type="http://schemas.openxmlformats.org/officeDocument/2006/relationships/hyperlink" Target="https://m.edsoo.ru/1db5ad4e" TargetMode="External"/><Relationship Id="rId121" Type="http://schemas.openxmlformats.org/officeDocument/2006/relationships/hyperlink" Target="https://m.edsoo.ru/0b52575c" TargetMode="External"/><Relationship Id="rId163" Type="http://schemas.openxmlformats.org/officeDocument/2006/relationships/hyperlink" Target="https://m.edsoo.ru/a0ae51d8" TargetMode="External"/><Relationship Id="rId219" Type="http://schemas.openxmlformats.org/officeDocument/2006/relationships/hyperlink" Target="https://m.edsoo.ru/48150bd8" TargetMode="External"/><Relationship Id="rId370" Type="http://schemas.openxmlformats.org/officeDocument/2006/relationships/hyperlink" Target="https://m.edsoo.ru/5bec1c65" TargetMode="External"/><Relationship Id="rId426" Type="http://schemas.openxmlformats.org/officeDocument/2006/relationships/theme" Target="theme/theme1.xml"/><Relationship Id="rId230" Type="http://schemas.openxmlformats.org/officeDocument/2006/relationships/hyperlink" Target="https://m.edsoo.ru/8ae09b98" TargetMode="External"/><Relationship Id="rId25" Type="http://schemas.openxmlformats.org/officeDocument/2006/relationships/hyperlink" Target="https://m.edsoo.ru/39859ef1" TargetMode="External"/><Relationship Id="rId67" Type="http://schemas.openxmlformats.org/officeDocument/2006/relationships/hyperlink" Target="https://m.edsoo.ru/f7706d63" TargetMode="External"/><Relationship Id="rId272" Type="http://schemas.openxmlformats.org/officeDocument/2006/relationships/hyperlink" Target="https://m.edsoo.ru/d8e1c3be" TargetMode="External"/><Relationship Id="rId328" Type="http://schemas.openxmlformats.org/officeDocument/2006/relationships/hyperlink" Target="https://m.edsoo.ru/b3cb766c" TargetMode="External"/><Relationship Id="rId132" Type="http://schemas.openxmlformats.org/officeDocument/2006/relationships/hyperlink" Target="https://m.edsoo.ru/df7a6838" TargetMode="External"/><Relationship Id="rId174" Type="http://schemas.openxmlformats.org/officeDocument/2006/relationships/hyperlink" Target="https://m.edsoo.ru/92d92f76" TargetMode="External"/><Relationship Id="rId381" Type="http://schemas.openxmlformats.org/officeDocument/2006/relationships/image" Target="media/image7.png"/><Relationship Id="rId241" Type="http://schemas.openxmlformats.org/officeDocument/2006/relationships/hyperlink" Target="https://m.edsoo.ru/eb84182f" TargetMode="External"/><Relationship Id="rId36" Type="http://schemas.openxmlformats.org/officeDocument/2006/relationships/hyperlink" Target="https://m.edsoo.ru/7f18fda3" TargetMode="External"/><Relationship Id="rId283" Type="http://schemas.openxmlformats.org/officeDocument/2006/relationships/hyperlink" Target="https://m.edsoo.ru/668edbc8" TargetMode="External"/><Relationship Id="rId339" Type="http://schemas.openxmlformats.org/officeDocument/2006/relationships/hyperlink" Target="https://m.edsoo.ru/a28026bd" TargetMode="External"/><Relationship Id="rId78" Type="http://schemas.openxmlformats.org/officeDocument/2006/relationships/hyperlink" Target="https://m.edsoo.ru/1531aba5" TargetMode="External"/><Relationship Id="rId101" Type="http://schemas.openxmlformats.org/officeDocument/2006/relationships/hyperlink" Target="https://m.edsoo.ru/c6f4f464" TargetMode="External"/><Relationship Id="rId143" Type="http://schemas.openxmlformats.org/officeDocument/2006/relationships/hyperlink" Target="https://m.edsoo.ru/5fb2acb5" TargetMode="External"/><Relationship Id="rId185" Type="http://schemas.openxmlformats.org/officeDocument/2006/relationships/hyperlink" Target="https://m.edsoo.ru/b83b1607" TargetMode="External"/><Relationship Id="rId350" Type="http://schemas.openxmlformats.org/officeDocument/2006/relationships/hyperlink" Target="https://m.edsoo.ru/ad6ddeed" TargetMode="External"/><Relationship Id="rId406" Type="http://schemas.openxmlformats.org/officeDocument/2006/relationships/image" Target="media/image32.png"/><Relationship Id="rId9" Type="http://schemas.openxmlformats.org/officeDocument/2006/relationships/hyperlink" Target="https://m.edsoo.ru/f16b68d7" TargetMode="External"/><Relationship Id="rId210" Type="http://schemas.openxmlformats.org/officeDocument/2006/relationships/hyperlink" Target="https://m.edsoo.ru/c97afaa1" TargetMode="External"/><Relationship Id="rId392" Type="http://schemas.openxmlformats.org/officeDocument/2006/relationships/image" Target="media/image18.png"/><Relationship Id="rId252" Type="http://schemas.openxmlformats.org/officeDocument/2006/relationships/hyperlink" Target="https://m.edsoo.ru/f97418ae" TargetMode="External"/><Relationship Id="rId294" Type="http://schemas.openxmlformats.org/officeDocument/2006/relationships/hyperlink" Target="https://m.edsoo.ru/d83742bb" TargetMode="External"/><Relationship Id="rId308" Type="http://schemas.openxmlformats.org/officeDocument/2006/relationships/hyperlink" Target="https://m.edsoo.ru/65783dec" TargetMode="External"/><Relationship Id="rId47" Type="http://schemas.openxmlformats.org/officeDocument/2006/relationships/hyperlink" Target="https://m.edsoo.ru/1242f32e" TargetMode="External"/><Relationship Id="rId89" Type="http://schemas.openxmlformats.org/officeDocument/2006/relationships/hyperlink" Target="https://m.edsoo.ru/5f8d38a3" TargetMode="External"/><Relationship Id="rId112" Type="http://schemas.openxmlformats.org/officeDocument/2006/relationships/hyperlink" Target="https://m.edsoo.ru/18e95ff3" TargetMode="External"/><Relationship Id="rId154" Type="http://schemas.openxmlformats.org/officeDocument/2006/relationships/hyperlink" Target="https://m.edsoo.ru/1794cf37" TargetMode="External"/><Relationship Id="rId361" Type="http://schemas.openxmlformats.org/officeDocument/2006/relationships/hyperlink" Target="https://m.edsoo.ru/3bf0def9" TargetMode="External"/><Relationship Id="rId196" Type="http://schemas.openxmlformats.org/officeDocument/2006/relationships/hyperlink" Target="https://m.edsoo.ru/0f9752ac" TargetMode="External"/><Relationship Id="rId417" Type="http://schemas.openxmlformats.org/officeDocument/2006/relationships/image" Target="media/image43.png"/><Relationship Id="rId16" Type="http://schemas.openxmlformats.org/officeDocument/2006/relationships/hyperlink" Target="https://m.edsoo.ru/f16b68d7" TargetMode="External"/><Relationship Id="rId221" Type="http://schemas.openxmlformats.org/officeDocument/2006/relationships/hyperlink" Target="https://m.edsoo.ru/15abe140" TargetMode="External"/><Relationship Id="rId263" Type="http://schemas.openxmlformats.org/officeDocument/2006/relationships/hyperlink" Target="https://m.edsoo.ru/d01b818c" TargetMode="External"/><Relationship Id="rId319" Type="http://schemas.openxmlformats.org/officeDocument/2006/relationships/hyperlink" Target="https://m.edsoo.ru/ff1758d0" TargetMode="External"/><Relationship Id="rId58" Type="http://schemas.openxmlformats.org/officeDocument/2006/relationships/hyperlink" Target="https://m.edsoo.ru/a28aa7ad" TargetMode="External"/><Relationship Id="rId123" Type="http://schemas.openxmlformats.org/officeDocument/2006/relationships/hyperlink" Target="https://m.edsoo.ru/1aff445f" TargetMode="External"/><Relationship Id="rId330" Type="http://schemas.openxmlformats.org/officeDocument/2006/relationships/hyperlink" Target="https://m.edsoo.ru/7cd10a0a" TargetMode="External"/><Relationship Id="rId165" Type="http://schemas.openxmlformats.org/officeDocument/2006/relationships/hyperlink" Target="https://m.edsoo.ru/35368f3e" TargetMode="External"/><Relationship Id="rId372" Type="http://schemas.openxmlformats.org/officeDocument/2006/relationships/hyperlink" Target="https://m.edsoo.ru/1f511654" TargetMode="External"/><Relationship Id="rId232" Type="http://schemas.openxmlformats.org/officeDocument/2006/relationships/hyperlink" Target="https://m.edsoo.ru/87ce9498" TargetMode="External"/><Relationship Id="rId274" Type="http://schemas.openxmlformats.org/officeDocument/2006/relationships/hyperlink" Target="https://m.edsoo.ru/bb53b1d5" TargetMode="External"/><Relationship Id="rId27" Type="http://schemas.openxmlformats.org/officeDocument/2006/relationships/hyperlink" Target="https://m.edsoo.ru/39859ef1" TargetMode="External"/><Relationship Id="rId69" Type="http://schemas.openxmlformats.org/officeDocument/2006/relationships/hyperlink" Target="https://m.edsoo.ru/9a5e2e74" TargetMode="External"/><Relationship Id="rId134" Type="http://schemas.openxmlformats.org/officeDocument/2006/relationships/hyperlink" Target="https://m.edsoo.ru/5a582263" TargetMode="External"/><Relationship Id="rId80" Type="http://schemas.openxmlformats.org/officeDocument/2006/relationships/hyperlink" Target="https://m.edsoo.ru/8d12c328" TargetMode="External"/><Relationship Id="rId176" Type="http://schemas.openxmlformats.org/officeDocument/2006/relationships/hyperlink" Target="https://m.edsoo.ru/ab61c660" TargetMode="External"/><Relationship Id="rId341" Type="http://schemas.openxmlformats.org/officeDocument/2006/relationships/hyperlink" Target="https://m.edsoo.ru/b100661a" TargetMode="External"/><Relationship Id="rId383" Type="http://schemas.openxmlformats.org/officeDocument/2006/relationships/image" Target="media/image9.png"/><Relationship Id="rId201" Type="http://schemas.openxmlformats.org/officeDocument/2006/relationships/hyperlink" Target="https://m.edsoo.ru/f2381c0c" TargetMode="External"/><Relationship Id="rId243" Type="http://schemas.openxmlformats.org/officeDocument/2006/relationships/hyperlink" Target="https://m.edsoo.ru/093f9af1" TargetMode="External"/><Relationship Id="rId285" Type="http://schemas.openxmlformats.org/officeDocument/2006/relationships/hyperlink" Target="https://m.edsoo.ru/f998d964" TargetMode="External"/><Relationship Id="rId38" Type="http://schemas.openxmlformats.org/officeDocument/2006/relationships/hyperlink" Target="https://m.edsoo.ru/e9a52f02" TargetMode="External"/><Relationship Id="rId103" Type="http://schemas.openxmlformats.org/officeDocument/2006/relationships/hyperlink" Target="https://m.edsoo.ru/fe3857b9" TargetMode="External"/><Relationship Id="rId310" Type="http://schemas.openxmlformats.org/officeDocument/2006/relationships/hyperlink" Target="https://m.edsoo.ru/ee9b3182" TargetMode="External"/><Relationship Id="rId70" Type="http://schemas.openxmlformats.org/officeDocument/2006/relationships/hyperlink" Target="https://m.edsoo.ru/554bafcc" TargetMode="External"/><Relationship Id="rId91" Type="http://schemas.openxmlformats.org/officeDocument/2006/relationships/hyperlink" Target="https://m.edsoo.ru/29355001" TargetMode="External"/><Relationship Id="rId145" Type="http://schemas.openxmlformats.org/officeDocument/2006/relationships/hyperlink" Target="https://m.edsoo.ru/8341d6ac" TargetMode="External"/><Relationship Id="rId166" Type="http://schemas.openxmlformats.org/officeDocument/2006/relationships/hyperlink" Target="https://m.edsoo.ru/4410cef0" TargetMode="External"/><Relationship Id="rId187" Type="http://schemas.openxmlformats.org/officeDocument/2006/relationships/hyperlink" Target="https://m.edsoo.ru/856fb28e" TargetMode="External"/><Relationship Id="rId331" Type="http://schemas.openxmlformats.org/officeDocument/2006/relationships/hyperlink" Target="https://m.edsoo.ru/3dbdf0d2" TargetMode="External"/><Relationship Id="rId352" Type="http://schemas.openxmlformats.org/officeDocument/2006/relationships/hyperlink" Target="https://m.edsoo.ru/e7d400f4" TargetMode="External"/><Relationship Id="rId373" Type="http://schemas.openxmlformats.org/officeDocument/2006/relationships/hyperlink" Target="https://m.edsoo.ru/905c5ce0" TargetMode="External"/><Relationship Id="rId394" Type="http://schemas.openxmlformats.org/officeDocument/2006/relationships/image" Target="media/image20.png"/><Relationship Id="rId408" Type="http://schemas.openxmlformats.org/officeDocument/2006/relationships/image" Target="media/image34.png"/><Relationship Id="rId1" Type="http://schemas.openxmlformats.org/officeDocument/2006/relationships/numbering" Target="numbering.xml"/><Relationship Id="rId212" Type="http://schemas.openxmlformats.org/officeDocument/2006/relationships/hyperlink" Target="https://m.edsoo.ru/d518be4b" TargetMode="External"/><Relationship Id="rId233" Type="http://schemas.openxmlformats.org/officeDocument/2006/relationships/hyperlink" Target="https://m.edsoo.ru/e3c99692" TargetMode="External"/><Relationship Id="rId254" Type="http://schemas.openxmlformats.org/officeDocument/2006/relationships/hyperlink" Target="https://m.edsoo.ru/ee6677ed" TargetMode="External"/><Relationship Id="rId28" Type="http://schemas.openxmlformats.org/officeDocument/2006/relationships/hyperlink" Target="https://m.edsoo.ru/39859ef1" TargetMode="External"/><Relationship Id="rId49" Type="http://schemas.openxmlformats.org/officeDocument/2006/relationships/hyperlink" Target="https://m.edsoo.ru/141d3837" TargetMode="External"/><Relationship Id="rId114" Type="http://schemas.openxmlformats.org/officeDocument/2006/relationships/hyperlink" Target="https://m.edsoo.ru/6ee91e9f" TargetMode="External"/><Relationship Id="rId275" Type="http://schemas.openxmlformats.org/officeDocument/2006/relationships/hyperlink" Target="https://m.edsoo.ru/5a868f09" TargetMode="External"/><Relationship Id="rId296" Type="http://schemas.openxmlformats.org/officeDocument/2006/relationships/hyperlink" Target="https://m.edsoo.ru/b6258ffa" TargetMode="External"/><Relationship Id="rId300" Type="http://schemas.openxmlformats.org/officeDocument/2006/relationships/hyperlink" Target="https://m.edsoo.ru/7fb307ec" TargetMode="External"/><Relationship Id="rId60" Type="http://schemas.openxmlformats.org/officeDocument/2006/relationships/hyperlink" Target="https://m.edsoo.ru/653d3459" TargetMode="External"/><Relationship Id="rId81" Type="http://schemas.openxmlformats.org/officeDocument/2006/relationships/hyperlink" Target="https://m.edsoo.ru/14e02d1f" TargetMode="External"/><Relationship Id="rId135" Type="http://schemas.openxmlformats.org/officeDocument/2006/relationships/hyperlink" Target="https://m.edsoo.ru/b297b5c3" TargetMode="External"/><Relationship Id="rId156" Type="http://schemas.openxmlformats.org/officeDocument/2006/relationships/hyperlink" Target="https://m.edsoo.ru/a3605c5c" TargetMode="External"/><Relationship Id="rId177" Type="http://schemas.openxmlformats.org/officeDocument/2006/relationships/hyperlink" Target="https://m.edsoo.ru/83622200" TargetMode="External"/><Relationship Id="rId198" Type="http://schemas.openxmlformats.org/officeDocument/2006/relationships/hyperlink" Target="https://m.edsoo.ru/de148976" TargetMode="External"/><Relationship Id="rId321" Type="http://schemas.openxmlformats.org/officeDocument/2006/relationships/hyperlink" Target="https://m.edsoo.ru/c026fd37" TargetMode="External"/><Relationship Id="rId342" Type="http://schemas.openxmlformats.org/officeDocument/2006/relationships/hyperlink" Target="https://m.edsoo.ru/42569ea1" TargetMode="External"/><Relationship Id="rId363" Type="http://schemas.openxmlformats.org/officeDocument/2006/relationships/hyperlink" Target="https://m.edsoo.ru/3d40077a" TargetMode="External"/><Relationship Id="rId384" Type="http://schemas.openxmlformats.org/officeDocument/2006/relationships/image" Target="media/image10.png"/><Relationship Id="rId419" Type="http://schemas.openxmlformats.org/officeDocument/2006/relationships/image" Target="media/image45.png"/><Relationship Id="rId202" Type="http://schemas.openxmlformats.org/officeDocument/2006/relationships/hyperlink" Target="https://m.edsoo.ru/3cae6da1" TargetMode="External"/><Relationship Id="rId223" Type="http://schemas.openxmlformats.org/officeDocument/2006/relationships/hyperlink" Target="https://m.edsoo.ru/4dfda618" TargetMode="External"/><Relationship Id="rId244" Type="http://schemas.openxmlformats.org/officeDocument/2006/relationships/hyperlink" Target="https://m.edsoo.ru/d1e2d543" TargetMode="External"/><Relationship Id="rId18" Type="http://schemas.openxmlformats.org/officeDocument/2006/relationships/hyperlink" Target="https://m.edsoo.ru/39859ef1" TargetMode="External"/><Relationship Id="rId39" Type="http://schemas.openxmlformats.org/officeDocument/2006/relationships/hyperlink" Target="https://m.edsoo.ru/30a108a5" TargetMode="External"/><Relationship Id="rId265" Type="http://schemas.openxmlformats.org/officeDocument/2006/relationships/hyperlink" Target="https://m.edsoo.ru/9f96f1f8" TargetMode="External"/><Relationship Id="rId286" Type="http://schemas.openxmlformats.org/officeDocument/2006/relationships/hyperlink" Target="https://m.edsoo.ru/d58c411a" TargetMode="External"/><Relationship Id="rId50" Type="http://schemas.openxmlformats.org/officeDocument/2006/relationships/hyperlink" Target="https://m.edsoo.ru/57dba505" TargetMode="External"/><Relationship Id="rId104" Type="http://schemas.openxmlformats.org/officeDocument/2006/relationships/hyperlink" Target="https://m.edsoo.ru/b3efa18b" TargetMode="External"/><Relationship Id="rId125" Type="http://schemas.openxmlformats.org/officeDocument/2006/relationships/hyperlink" Target="https://m.edsoo.ru/445b7746" TargetMode="External"/><Relationship Id="rId146" Type="http://schemas.openxmlformats.org/officeDocument/2006/relationships/hyperlink" Target="https://m.edsoo.ru/5752603f" TargetMode="External"/><Relationship Id="rId167" Type="http://schemas.openxmlformats.org/officeDocument/2006/relationships/hyperlink" Target="https://m.edsoo.ru/a7340a29" TargetMode="External"/><Relationship Id="rId188" Type="http://schemas.openxmlformats.org/officeDocument/2006/relationships/hyperlink" Target="https://m.edsoo.ru/e0fe7e07" TargetMode="External"/><Relationship Id="rId311" Type="http://schemas.openxmlformats.org/officeDocument/2006/relationships/hyperlink" Target="https://m.edsoo.ru/c3de891a" TargetMode="External"/><Relationship Id="rId332" Type="http://schemas.openxmlformats.org/officeDocument/2006/relationships/hyperlink" Target="https://m.edsoo.ru/ce234633" TargetMode="External"/><Relationship Id="rId353" Type="http://schemas.openxmlformats.org/officeDocument/2006/relationships/hyperlink" Target="https://m.edsoo.ru/b032fc4b" TargetMode="External"/><Relationship Id="rId374" Type="http://schemas.openxmlformats.org/officeDocument/2006/relationships/hyperlink" Target="https://m.edsoo.ru/2bffb94c" TargetMode="External"/><Relationship Id="rId395" Type="http://schemas.openxmlformats.org/officeDocument/2006/relationships/image" Target="media/image21.png"/><Relationship Id="rId409" Type="http://schemas.openxmlformats.org/officeDocument/2006/relationships/image" Target="media/image35.png"/><Relationship Id="rId71" Type="http://schemas.openxmlformats.org/officeDocument/2006/relationships/hyperlink" Target="https://m.edsoo.ru/f57b4e01" TargetMode="External"/><Relationship Id="rId92" Type="http://schemas.openxmlformats.org/officeDocument/2006/relationships/hyperlink" Target="https://m.edsoo.ru/ba1178d0" TargetMode="External"/><Relationship Id="rId213" Type="http://schemas.openxmlformats.org/officeDocument/2006/relationships/hyperlink" Target="https://m.edsoo.ru/93617bd9" TargetMode="External"/><Relationship Id="rId234" Type="http://schemas.openxmlformats.org/officeDocument/2006/relationships/hyperlink" Target="https://m.edsoo.ru/7a0c439a" TargetMode="External"/><Relationship Id="rId420" Type="http://schemas.openxmlformats.org/officeDocument/2006/relationships/image" Target="media/image46.png"/><Relationship Id="rId2" Type="http://schemas.openxmlformats.org/officeDocument/2006/relationships/styles" Target="styles.xml"/><Relationship Id="rId29" Type="http://schemas.openxmlformats.org/officeDocument/2006/relationships/hyperlink" Target="https://m.edsoo.ru/39859ef1" TargetMode="External"/><Relationship Id="rId255" Type="http://schemas.openxmlformats.org/officeDocument/2006/relationships/hyperlink" Target="https://m.edsoo.ru/7cab59f8" TargetMode="External"/><Relationship Id="rId276" Type="http://schemas.openxmlformats.org/officeDocument/2006/relationships/hyperlink" Target="https://m.edsoo.ru/ecd480a2" TargetMode="External"/><Relationship Id="rId297" Type="http://schemas.openxmlformats.org/officeDocument/2006/relationships/hyperlink" Target="https://m.edsoo.ru/f54035a5" TargetMode="External"/><Relationship Id="rId40" Type="http://schemas.openxmlformats.org/officeDocument/2006/relationships/hyperlink" Target="https://m.edsoo.ru/89ba7190" TargetMode="External"/><Relationship Id="rId115" Type="http://schemas.openxmlformats.org/officeDocument/2006/relationships/hyperlink" Target="https://m.edsoo.ru/da1aab10" TargetMode="External"/><Relationship Id="rId136" Type="http://schemas.openxmlformats.org/officeDocument/2006/relationships/hyperlink" Target="https://m.edsoo.ru/f7a665ee" TargetMode="External"/><Relationship Id="rId157" Type="http://schemas.openxmlformats.org/officeDocument/2006/relationships/hyperlink" Target="https://m.edsoo.ru/6761bf0f" TargetMode="External"/><Relationship Id="rId178" Type="http://schemas.openxmlformats.org/officeDocument/2006/relationships/hyperlink" Target="https://m.edsoo.ru/5643ea56" TargetMode="External"/><Relationship Id="rId301" Type="http://schemas.openxmlformats.org/officeDocument/2006/relationships/hyperlink" Target="https://m.edsoo.ru/8c68e5b9" TargetMode="External"/><Relationship Id="rId322" Type="http://schemas.openxmlformats.org/officeDocument/2006/relationships/hyperlink" Target="https://m.edsoo.ru/ad73e145" TargetMode="External"/><Relationship Id="rId343" Type="http://schemas.openxmlformats.org/officeDocument/2006/relationships/hyperlink" Target="https://m.edsoo.ru/b879fb3f" TargetMode="External"/><Relationship Id="rId364" Type="http://schemas.openxmlformats.org/officeDocument/2006/relationships/hyperlink" Target="https://m.edsoo.ru/3b4c06ae" TargetMode="External"/><Relationship Id="rId61" Type="http://schemas.openxmlformats.org/officeDocument/2006/relationships/hyperlink" Target="https://m.edsoo.ru/9aa79a7d" TargetMode="External"/><Relationship Id="rId82" Type="http://schemas.openxmlformats.org/officeDocument/2006/relationships/hyperlink" Target="https://m.edsoo.ru/68878d51" TargetMode="External"/><Relationship Id="rId199" Type="http://schemas.openxmlformats.org/officeDocument/2006/relationships/hyperlink" Target="https://m.edsoo.ru/0bcc77c1" TargetMode="External"/><Relationship Id="rId203" Type="http://schemas.openxmlformats.org/officeDocument/2006/relationships/hyperlink" Target="https://m.edsoo.ru/cc7681d4" TargetMode="External"/><Relationship Id="rId385" Type="http://schemas.openxmlformats.org/officeDocument/2006/relationships/image" Target="media/image11.png"/><Relationship Id="rId19" Type="http://schemas.openxmlformats.org/officeDocument/2006/relationships/hyperlink" Target="https://m.edsoo.ru/39859ef1" TargetMode="External"/><Relationship Id="rId224" Type="http://schemas.openxmlformats.org/officeDocument/2006/relationships/hyperlink" Target="https://m.edsoo.ru/bbc22726" TargetMode="External"/><Relationship Id="rId245" Type="http://schemas.openxmlformats.org/officeDocument/2006/relationships/hyperlink" Target="https://m.edsoo.ru/5e668619" TargetMode="External"/><Relationship Id="rId266" Type="http://schemas.openxmlformats.org/officeDocument/2006/relationships/hyperlink" Target="https://m.edsoo.ru/4f7985a0" TargetMode="External"/><Relationship Id="rId287" Type="http://schemas.openxmlformats.org/officeDocument/2006/relationships/hyperlink" Target="https://m.edsoo.ru/e9890fe9" TargetMode="External"/><Relationship Id="rId410" Type="http://schemas.openxmlformats.org/officeDocument/2006/relationships/image" Target="media/image36.png"/><Relationship Id="rId30" Type="http://schemas.openxmlformats.org/officeDocument/2006/relationships/hyperlink" Target="https://m.edsoo.ru/39859ef1" TargetMode="External"/><Relationship Id="rId105" Type="http://schemas.openxmlformats.org/officeDocument/2006/relationships/hyperlink" Target="https://m.edsoo.ru/9867aaa7" TargetMode="External"/><Relationship Id="rId126" Type="http://schemas.openxmlformats.org/officeDocument/2006/relationships/hyperlink" Target="https://m.edsoo.ru/6b87ec5a" TargetMode="External"/><Relationship Id="rId147" Type="http://schemas.openxmlformats.org/officeDocument/2006/relationships/hyperlink" Target="https://m.edsoo.ru/cefe90e9" TargetMode="External"/><Relationship Id="rId168" Type="http://schemas.openxmlformats.org/officeDocument/2006/relationships/hyperlink" Target="https://m.edsoo.ru/744261b8" TargetMode="External"/><Relationship Id="rId312" Type="http://schemas.openxmlformats.org/officeDocument/2006/relationships/hyperlink" Target="https://m.edsoo.ru/312b750a" TargetMode="External"/><Relationship Id="rId333" Type="http://schemas.openxmlformats.org/officeDocument/2006/relationships/hyperlink" Target="https://m.edsoo.ru/d37d9ffe" TargetMode="External"/><Relationship Id="rId354" Type="http://schemas.openxmlformats.org/officeDocument/2006/relationships/hyperlink" Target="https://m.edsoo.ru/4e31b507" TargetMode="External"/><Relationship Id="rId51" Type="http://schemas.openxmlformats.org/officeDocument/2006/relationships/hyperlink" Target="https://m.edsoo.ru/bdf997fb" TargetMode="External"/><Relationship Id="rId72" Type="http://schemas.openxmlformats.org/officeDocument/2006/relationships/hyperlink" Target="https://m.edsoo.ru/f30f43b6" TargetMode="External"/><Relationship Id="rId93" Type="http://schemas.openxmlformats.org/officeDocument/2006/relationships/hyperlink" Target="https://m.edsoo.ru/ac5cac15" TargetMode="External"/><Relationship Id="rId189" Type="http://schemas.openxmlformats.org/officeDocument/2006/relationships/hyperlink" Target="https://m.edsoo.ru/2f2faa61" TargetMode="External"/><Relationship Id="rId375" Type="http://schemas.openxmlformats.org/officeDocument/2006/relationships/image" Target="media/image1.png"/><Relationship Id="rId396" Type="http://schemas.openxmlformats.org/officeDocument/2006/relationships/image" Target="media/image22.png"/><Relationship Id="rId3" Type="http://schemas.openxmlformats.org/officeDocument/2006/relationships/settings" Target="settings.xml"/><Relationship Id="rId214" Type="http://schemas.openxmlformats.org/officeDocument/2006/relationships/hyperlink" Target="https://m.edsoo.ru/30ff9608" TargetMode="External"/><Relationship Id="rId235" Type="http://schemas.openxmlformats.org/officeDocument/2006/relationships/hyperlink" Target="https://m.edsoo.ru/e0399319" TargetMode="External"/><Relationship Id="rId256" Type="http://schemas.openxmlformats.org/officeDocument/2006/relationships/hyperlink" Target="https://m.edsoo.ru/401024a9" TargetMode="External"/><Relationship Id="rId277" Type="http://schemas.openxmlformats.org/officeDocument/2006/relationships/hyperlink" Target="https://m.edsoo.ru/cd174a10" TargetMode="External"/><Relationship Id="rId298" Type="http://schemas.openxmlformats.org/officeDocument/2006/relationships/hyperlink" Target="https://m.edsoo.ru/1c5ff752" TargetMode="External"/><Relationship Id="rId400" Type="http://schemas.openxmlformats.org/officeDocument/2006/relationships/image" Target="media/image26.png"/><Relationship Id="rId421" Type="http://schemas.openxmlformats.org/officeDocument/2006/relationships/image" Target="media/image47.png"/><Relationship Id="rId116" Type="http://schemas.openxmlformats.org/officeDocument/2006/relationships/hyperlink" Target="https://m.edsoo.ru/7ba5edf2" TargetMode="External"/><Relationship Id="rId137" Type="http://schemas.openxmlformats.org/officeDocument/2006/relationships/hyperlink" Target="https://m.edsoo.ru/32405eab" TargetMode="External"/><Relationship Id="rId158" Type="http://schemas.openxmlformats.org/officeDocument/2006/relationships/hyperlink" Target="https://m.edsoo.ru/99750a6f" TargetMode="External"/><Relationship Id="rId302" Type="http://schemas.openxmlformats.org/officeDocument/2006/relationships/hyperlink" Target="https://m.edsoo.ru/01ef4556" TargetMode="External"/><Relationship Id="rId323" Type="http://schemas.openxmlformats.org/officeDocument/2006/relationships/hyperlink" Target="https://m.edsoo.ru/39c44028" TargetMode="External"/><Relationship Id="rId344" Type="http://schemas.openxmlformats.org/officeDocument/2006/relationships/hyperlink" Target="https://m.edsoo.ru/8b7ac737" TargetMode="External"/><Relationship Id="rId20" Type="http://schemas.openxmlformats.org/officeDocument/2006/relationships/hyperlink" Target="https://m.edsoo.ru/39859ef1" TargetMode="External"/><Relationship Id="rId41" Type="http://schemas.openxmlformats.org/officeDocument/2006/relationships/hyperlink" Target="https://m.edsoo.ru/761d18aa" TargetMode="External"/><Relationship Id="rId62" Type="http://schemas.openxmlformats.org/officeDocument/2006/relationships/hyperlink" Target="https://m.edsoo.ru/dc1caac0" TargetMode="External"/><Relationship Id="rId83" Type="http://schemas.openxmlformats.org/officeDocument/2006/relationships/hyperlink" Target="https://m.edsoo.ru/1344327b" TargetMode="External"/><Relationship Id="rId179" Type="http://schemas.openxmlformats.org/officeDocument/2006/relationships/hyperlink" Target="https://m.edsoo.ru/f6292f5f" TargetMode="External"/><Relationship Id="rId365" Type="http://schemas.openxmlformats.org/officeDocument/2006/relationships/hyperlink" Target="https://m.edsoo.ru/053e2248" TargetMode="External"/><Relationship Id="rId386" Type="http://schemas.openxmlformats.org/officeDocument/2006/relationships/image" Target="media/image12.png"/><Relationship Id="rId190" Type="http://schemas.openxmlformats.org/officeDocument/2006/relationships/hyperlink" Target="https://m.edsoo.ru/6b1a23b5" TargetMode="External"/><Relationship Id="rId204" Type="http://schemas.openxmlformats.org/officeDocument/2006/relationships/hyperlink" Target="https://m.edsoo.ru/487a8593" TargetMode="External"/><Relationship Id="rId225" Type="http://schemas.openxmlformats.org/officeDocument/2006/relationships/hyperlink" Target="https://m.edsoo.ru/621eae9d" TargetMode="External"/><Relationship Id="rId246" Type="http://schemas.openxmlformats.org/officeDocument/2006/relationships/hyperlink" Target="https://m.edsoo.ru/84836152" TargetMode="External"/><Relationship Id="rId267" Type="http://schemas.openxmlformats.org/officeDocument/2006/relationships/hyperlink" Target="https://m.edsoo.ru/f9566406" TargetMode="External"/><Relationship Id="rId288" Type="http://schemas.openxmlformats.org/officeDocument/2006/relationships/hyperlink" Target="https://m.edsoo.ru/c56c8158" TargetMode="External"/><Relationship Id="rId411" Type="http://schemas.openxmlformats.org/officeDocument/2006/relationships/image" Target="media/image37.png"/><Relationship Id="rId106" Type="http://schemas.openxmlformats.org/officeDocument/2006/relationships/hyperlink" Target="https://m.edsoo.ru/c8c70432" TargetMode="External"/><Relationship Id="rId127" Type="http://schemas.openxmlformats.org/officeDocument/2006/relationships/hyperlink" Target="https://m.edsoo.ru/08fc19bc" TargetMode="External"/><Relationship Id="rId313" Type="http://schemas.openxmlformats.org/officeDocument/2006/relationships/hyperlink" Target="https://m.edsoo.ru/404dfa9a" TargetMode="External"/><Relationship Id="rId10" Type="http://schemas.openxmlformats.org/officeDocument/2006/relationships/hyperlink" Target="https://m.edsoo.ru/f16b68d7" TargetMode="External"/><Relationship Id="rId31" Type="http://schemas.openxmlformats.org/officeDocument/2006/relationships/hyperlink" Target="https://m.edsoo.ru/39859ef1" TargetMode="External"/><Relationship Id="rId52" Type="http://schemas.openxmlformats.org/officeDocument/2006/relationships/hyperlink" Target="https://m.edsoo.ru/9aba2b0a" TargetMode="External"/><Relationship Id="rId73" Type="http://schemas.openxmlformats.org/officeDocument/2006/relationships/hyperlink" Target="https://m.edsoo.ru/474e7c4a" TargetMode="External"/><Relationship Id="rId94" Type="http://schemas.openxmlformats.org/officeDocument/2006/relationships/hyperlink" Target="https://m.edsoo.ru/741d5738" TargetMode="External"/><Relationship Id="rId148" Type="http://schemas.openxmlformats.org/officeDocument/2006/relationships/hyperlink" Target="https://m.edsoo.ru/233311b5" TargetMode="External"/><Relationship Id="rId169" Type="http://schemas.openxmlformats.org/officeDocument/2006/relationships/hyperlink" Target="https://m.edsoo.ru/eb5d4687" TargetMode="External"/><Relationship Id="rId334" Type="http://schemas.openxmlformats.org/officeDocument/2006/relationships/hyperlink" Target="https://m.edsoo.ru/67361aef" TargetMode="External"/><Relationship Id="rId355" Type="http://schemas.openxmlformats.org/officeDocument/2006/relationships/hyperlink" Target="https://m.edsoo.ru/2dfbafc5" TargetMode="External"/><Relationship Id="rId376" Type="http://schemas.openxmlformats.org/officeDocument/2006/relationships/image" Target="media/image2.png"/><Relationship Id="rId397" Type="http://schemas.openxmlformats.org/officeDocument/2006/relationships/image" Target="media/image23.png"/><Relationship Id="rId4" Type="http://schemas.openxmlformats.org/officeDocument/2006/relationships/webSettings" Target="webSettings.xml"/><Relationship Id="rId180" Type="http://schemas.openxmlformats.org/officeDocument/2006/relationships/hyperlink" Target="https://m.edsoo.ru/6960b6ef" TargetMode="External"/><Relationship Id="rId215" Type="http://schemas.openxmlformats.org/officeDocument/2006/relationships/hyperlink" Target="https://m.edsoo.ru/0b58190a" TargetMode="External"/><Relationship Id="rId236" Type="http://schemas.openxmlformats.org/officeDocument/2006/relationships/hyperlink" Target="https://m.edsoo.ru/72e93d09" TargetMode="External"/><Relationship Id="rId257" Type="http://schemas.openxmlformats.org/officeDocument/2006/relationships/hyperlink" Target="https://m.edsoo.ru/a58e109f" TargetMode="External"/><Relationship Id="rId278" Type="http://schemas.openxmlformats.org/officeDocument/2006/relationships/hyperlink" Target="https://m.edsoo.ru/f32aab06" TargetMode="External"/><Relationship Id="rId401" Type="http://schemas.openxmlformats.org/officeDocument/2006/relationships/image" Target="media/image27.png"/><Relationship Id="rId422" Type="http://schemas.openxmlformats.org/officeDocument/2006/relationships/image" Target="media/image48.png"/><Relationship Id="rId303" Type="http://schemas.openxmlformats.org/officeDocument/2006/relationships/hyperlink" Target="https://m.edsoo.ru/64b4f966" TargetMode="External"/><Relationship Id="rId42" Type="http://schemas.openxmlformats.org/officeDocument/2006/relationships/hyperlink" Target="https://m.edsoo.ru/a99549a7" TargetMode="External"/><Relationship Id="rId84" Type="http://schemas.openxmlformats.org/officeDocument/2006/relationships/hyperlink" Target="https://m.edsoo.ru/c8094721" TargetMode="External"/><Relationship Id="rId138" Type="http://schemas.openxmlformats.org/officeDocument/2006/relationships/hyperlink" Target="https://m.edsoo.ru/060ebab5" TargetMode="External"/><Relationship Id="rId345" Type="http://schemas.openxmlformats.org/officeDocument/2006/relationships/hyperlink" Target="https://m.edsoo.ru/63756c47" TargetMode="External"/><Relationship Id="rId387" Type="http://schemas.openxmlformats.org/officeDocument/2006/relationships/image" Target="media/image13.png"/><Relationship Id="rId191" Type="http://schemas.openxmlformats.org/officeDocument/2006/relationships/hyperlink" Target="https://m.edsoo.ru/ec424377" TargetMode="External"/><Relationship Id="rId205" Type="http://schemas.openxmlformats.org/officeDocument/2006/relationships/hyperlink" Target="https://m.edsoo.ru/4c1abccb" TargetMode="External"/><Relationship Id="rId247" Type="http://schemas.openxmlformats.org/officeDocument/2006/relationships/hyperlink" Target="https://m.edsoo.ru/cfa307af" TargetMode="External"/><Relationship Id="rId412" Type="http://schemas.openxmlformats.org/officeDocument/2006/relationships/image" Target="media/image38.png"/><Relationship Id="rId107" Type="http://schemas.openxmlformats.org/officeDocument/2006/relationships/hyperlink" Target="https://m.edsoo.ru/28d62b3f" TargetMode="External"/><Relationship Id="rId289" Type="http://schemas.openxmlformats.org/officeDocument/2006/relationships/hyperlink" Target="https://m.edsoo.ru/0b36363d" TargetMode="External"/><Relationship Id="rId11" Type="http://schemas.openxmlformats.org/officeDocument/2006/relationships/hyperlink" Target="https://m.edsoo.ru/f16b68d7" TargetMode="External"/><Relationship Id="rId53" Type="http://schemas.openxmlformats.org/officeDocument/2006/relationships/hyperlink" Target="https://m.edsoo.ru/22757f26" TargetMode="External"/><Relationship Id="rId149" Type="http://schemas.openxmlformats.org/officeDocument/2006/relationships/hyperlink" Target="https://m.edsoo.ru/0839a115" TargetMode="External"/><Relationship Id="rId314" Type="http://schemas.openxmlformats.org/officeDocument/2006/relationships/hyperlink" Target="https://m.edsoo.ru/cf74b11a" TargetMode="External"/><Relationship Id="rId356" Type="http://schemas.openxmlformats.org/officeDocument/2006/relationships/hyperlink" Target="https://m.edsoo.ru/3cca482e" TargetMode="External"/><Relationship Id="rId398" Type="http://schemas.openxmlformats.org/officeDocument/2006/relationships/image" Target="media/image24.png"/><Relationship Id="rId95" Type="http://schemas.openxmlformats.org/officeDocument/2006/relationships/hyperlink" Target="https://m.edsoo.ru/3d734561" TargetMode="External"/><Relationship Id="rId160" Type="http://schemas.openxmlformats.org/officeDocument/2006/relationships/hyperlink" Target="https://m.edsoo.ru/72d453af" TargetMode="External"/><Relationship Id="rId216" Type="http://schemas.openxmlformats.org/officeDocument/2006/relationships/hyperlink" Target="https://m.edsoo.ru/5b55c307" TargetMode="External"/><Relationship Id="rId423" Type="http://schemas.openxmlformats.org/officeDocument/2006/relationships/image" Target="media/image49.png"/><Relationship Id="rId258" Type="http://schemas.openxmlformats.org/officeDocument/2006/relationships/hyperlink" Target="https://m.edsoo.ru/d9ae1000" TargetMode="External"/><Relationship Id="rId22" Type="http://schemas.openxmlformats.org/officeDocument/2006/relationships/hyperlink" Target="https://m.edsoo.ru/39859ef1" TargetMode="External"/><Relationship Id="rId64" Type="http://schemas.openxmlformats.org/officeDocument/2006/relationships/hyperlink" Target="https://m.edsoo.ru/4bb8294b" TargetMode="External"/><Relationship Id="rId118" Type="http://schemas.openxmlformats.org/officeDocument/2006/relationships/hyperlink" Target="https://m.edsoo.ru/ab1521fb" TargetMode="External"/><Relationship Id="rId325" Type="http://schemas.openxmlformats.org/officeDocument/2006/relationships/hyperlink" Target="https://m.edsoo.ru/aac588eb" TargetMode="External"/><Relationship Id="rId367" Type="http://schemas.openxmlformats.org/officeDocument/2006/relationships/hyperlink" Target="https://m.edsoo.ru/5e2bb83d" TargetMode="External"/><Relationship Id="rId171" Type="http://schemas.openxmlformats.org/officeDocument/2006/relationships/hyperlink" Target="https://m.edsoo.ru/1885ddf1" TargetMode="External"/><Relationship Id="rId227" Type="http://schemas.openxmlformats.org/officeDocument/2006/relationships/hyperlink" Target="https://m.edsoo.ru/b3c0ad11" TargetMode="External"/><Relationship Id="rId269" Type="http://schemas.openxmlformats.org/officeDocument/2006/relationships/hyperlink" Target="https://m.edsoo.ru/a005d2bb" TargetMode="External"/><Relationship Id="rId33" Type="http://schemas.openxmlformats.org/officeDocument/2006/relationships/hyperlink" Target="https://m.edsoo.ru/3a7fde29" TargetMode="External"/><Relationship Id="rId129" Type="http://schemas.openxmlformats.org/officeDocument/2006/relationships/hyperlink" Target="https://m.edsoo.ru/3dac6957" TargetMode="External"/><Relationship Id="rId280" Type="http://schemas.openxmlformats.org/officeDocument/2006/relationships/hyperlink" Target="https://m.edsoo.ru/5fc0c638" TargetMode="External"/><Relationship Id="rId336" Type="http://schemas.openxmlformats.org/officeDocument/2006/relationships/hyperlink" Target="https://m.edsoo.ru/c36658da" TargetMode="External"/><Relationship Id="rId75" Type="http://schemas.openxmlformats.org/officeDocument/2006/relationships/hyperlink" Target="https://m.edsoo.ru/c44d02e2" TargetMode="External"/><Relationship Id="rId140" Type="http://schemas.openxmlformats.org/officeDocument/2006/relationships/hyperlink" Target="https://m.edsoo.ru/d11e8ce7" TargetMode="External"/><Relationship Id="rId182" Type="http://schemas.openxmlformats.org/officeDocument/2006/relationships/hyperlink" Target="https://m.edsoo.ru/bcf53514" TargetMode="External"/><Relationship Id="rId378" Type="http://schemas.openxmlformats.org/officeDocument/2006/relationships/image" Target="media/image4.png"/><Relationship Id="rId403" Type="http://schemas.openxmlformats.org/officeDocument/2006/relationships/image" Target="media/image29.png"/><Relationship Id="rId6" Type="http://schemas.openxmlformats.org/officeDocument/2006/relationships/hyperlink" Target="https://m.edsoo.ru/f16b68d7" TargetMode="External"/><Relationship Id="rId238" Type="http://schemas.openxmlformats.org/officeDocument/2006/relationships/hyperlink" Target="https://m.edsoo.ru/addeec71" TargetMode="External"/><Relationship Id="rId291" Type="http://schemas.openxmlformats.org/officeDocument/2006/relationships/hyperlink" Target="https://m.edsoo.ru/82315dd4" TargetMode="External"/><Relationship Id="rId305" Type="http://schemas.openxmlformats.org/officeDocument/2006/relationships/hyperlink" Target="https://m.edsoo.ru/5df8baf1" TargetMode="External"/><Relationship Id="rId347" Type="http://schemas.openxmlformats.org/officeDocument/2006/relationships/hyperlink" Target="https://m.edsoo.ru/ec651eb8" TargetMode="External"/><Relationship Id="rId44" Type="http://schemas.openxmlformats.org/officeDocument/2006/relationships/hyperlink" Target="https://m.edsoo.ru/f738109c" TargetMode="External"/><Relationship Id="rId86" Type="http://schemas.openxmlformats.org/officeDocument/2006/relationships/hyperlink" Target="https://m.edsoo.ru/c38af875" TargetMode="External"/><Relationship Id="rId151" Type="http://schemas.openxmlformats.org/officeDocument/2006/relationships/hyperlink" Target="https://m.edsoo.ru/95fcdf51" TargetMode="External"/><Relationship Id="rId389" Type="http://schemas.openxmlformats.org/officeDocument/2006/relationships/image" Target="media/image15.png"/><Relationship Id="rId193" Type="http://schemas.openxmlformats.org/officeDocument/2006/relationships/hyperlink" Target="https://m.edsoo.ru/64b6e901" TargetMode="External"/><Relationship Id="rId207" Type="http://schemas.openxmlformats.org/officeDocument/2006/relationships/hyperlink" Target="https://m.edsoo.ru/26d9c5ba" TargetMode="External"/><Relationship Id="rId249" Type="http://schemas.openxmlformats.org/officeDocument/2006/relationships/hyperlink" Target="https://m.edsoo.ru/1cac6c4c" TargetMode="External"/><Relationship Id="rId414" Type="http://schemas.openxmlformats.org/officeDocument/2006/relationships/image" Target="media/image40.png"/><Relationship Id="rId13" Type="http://schemas.openxmlformats.org/officeDocument/2006/relationships/hyperlink" Target="https://m.edsoo.ru/f16b68d7" TargetMode="External"/><Relationship Id="rId109" Type="http://schemas.openxmlformats.org/officeDocument/2006/relationships/hyperlink" Target="https://m.edsoo.ru/6f8e6777" TargetMode="External"/><Relationship Id="rId260" Type="http://schemas.openxmlformats.org/officeDocument/2006/relationships/hyperlink" Target="https://m.edsoo.ru/7380038f" TargetMode="External"/><Relationship Id="rId316" Type="http://schemas.openxmlformats.org/officeDocument/2006/relationships/hyperlink" Target="https://m.edsoo.ru/2288a0c4" TargetMode="External"/><Relationship Id="rId55" Type="http://schemas.openxmlformats.org/officeDocument/2006/relationships/hyperlink" Target="https://m.edsoo.ru/0ae2cd84" TargetMode="External"/><Relationship Id="rId97" Type="http://schemas.openxmlformats.org/officeDocument/2006/relationships/hyperlink" Target="https://m.edsoo.ru/7ba67355" TargetMode="External"/><Relationship Id="rId120" Type="http://schemas.openxmlformats.org/officeDocument/2006/relationships/hyperlink" Target="https://m.edsoo.ru/b42f1f97" TargetMode="External"/><Relationship Id="rId358" Type="http://schemas.openxmlformats.org/officeDocument/2006/relationships/hyperlink" Target="https://m.edsoo.ru/ed440ca8" TargetMode="External"/><Relationship Id="rId162" Type="http://schemas.openxmlformats.org/officeDocument/2006/relationships/hyperlink" Target="https://m.edsoo.ru/3580b679" TargetMode="External"/><Relationship Id="rId218" Type="http://schemas.openxmlformats.org/officeDocument/2006/relationships/hyperlink" Target="https://m.edsoo.ru/b3efa0c1" TargetMode="External"/><Relationship Id="rId425" Type="http://schemas.openxmlformats.org/officeDocument/2006/relationships/fontTable" Target="fontTable.xml"/><Relationship Id="rId271" Type="http://schemas.openxmlformats.org/officeDocument/2006/relationships/hyperlink" Target="https://m.edsoo.ru/49d830a9" TargetMode="External"/><Relationship Id="rId24" Type="http://schemas.openxmlformats.org/officeDocument/2006/relationships/hyperlink" Target="https://m.edsoo.ru/39859ef1" TargetMode="External"/><Relationship Id="rId66" Type="http://schemas.openxmlformats.org/officeDocument/2006/relationships/hyperlink" Target="https://m.edsoo.ru/d6532eb9" TargetMode="External"/><Relationship Id="rId131" Type="http://schemas.openxmlformats.org/officeDocument/2006/relationships/hyperlink" Target="https://m.edsoo.ru/af5fa389" TargetMode="External"/><Relationship Id="rId327" Type="http://schemas.openxmlformats.org/officeDocument/2006/relationships/hyperlink" Target="https://m.edsoo.ru/42169944" TargetMode="External"/><Relationship Id="rId369" Type="http://schemas.openxmlformats.org/officeDocument/2006/relationships/hyperlink" Target="https://m.edsoo.ru/52ad1603" TargetMode="External"/><Relationship Id="rId173" Type="http://schemas.openxmlformats.org/officeDocument/2006/relationships/hyperlink" Target="https://m.edsoo.ru/4b423491" TargetMode="External"/><Relationship Id="rId229" Type="http://schemas.openxmlformats.org/officeDocument/2006/relationships/hyperlink" Target="https://m.edsoo.ru/76484025" TargetMode="External"/><Relationship Id="rId380" Type="http://schemas.openxmlformats.org/officeDocument/2006/relationships/image" Target="media/image6.png"/><Relationship Id="rId240" Type="http://schemas.openxmlformats.org/officeDocument/2006/relationships/hyperlink" Target="https://m.edsoo.ru/8ef587be" TargetMode="External"/><Relationship Id="rId35" Type="http://schemas.openxmlformats.org/officeDocument/2006/relationships/hyperlink" Target="https://m.edsoo.ru/ca2def03" TargetMode="External"/><Relationship Id="rId77" Type="http://schemas.openxmlformats.org/officeDocument/2006/relationships/hyperlink" Target="https://m.edsoo.ru/0070d493" TargetMode="External"/><Relationship Id="rId100" Type="http://schemas.openxmlformats.org/officeDocument/2006/relationships/hyperlink" Target="https://m.edsoo.ru/b047a1cd" TargetMode="External"/><Relationship Id="rId282" Type="http://schemas.openxmlformats.org/officeDocument/2006/relationships/hyperlink" Target="https://m.edsoo.ru/3061de2b" TargetMode="External"/><Relationship Id="rId338" Type="http://schemas.openxmlformats.org/officeDocument/2006/relationships/hyperlink" Target="https://m.edsoo.ru/5d159d35" TargetMode="External"/><Relationship Id="rId8" Type="http://schemas.openxmlformats.org/officeDocument/2006/relationships/hyperlink" Target="https://m.edsoo.ru/f16b68d7" TargetMode="External"/><Relationship Id="rId142" Type="http://schemas.openxmlformats.org/officeDocument/2006/relationships/hyperlink" Target="https://m.edsoo.ru/73a34f18" TargetMode="External"/><Relationship Id="rId184" Type="http://schemas.openxmlformats.org/officeDocument/2006/relationships/hyperlink" Target="https://m.edsoo.ru/b55b81a1" TargetMode="External"/><Relationship Id="rId391" Type="http://schemas.openxmlformats.org/officeDocument/2006/relationships/image" Target="media/image17.png"/><Relationship Id="rId405" Type="http://schemas.openxmlformats.org/officeDocument/2006/relationships/image" Target="media/image31.png"/><Relationship Id="rId251" Type="http://schemas.openxmlformats.org/officeDocument/2006/relationships/hyperlink" Target="https://m.edsoo.ru/a16836a4" TargetMode="External"/><Relationship Id="rId46" Type="http://schemas.openxmlformats.org/officeDocument/2006/relationships/hyperlink" Target="https://m.edsoo.ru/33196fbe" TargetMode="External"/><Relationship Id="rId293" Type="http://schemas.openxmlformats.org/officeDocument/2006/relationships/hyperlink" Target="https://m.edsoo.ru/c56f05cb" TargetMode="External"/><Relationship Id="rId307" Type="http://schemas.openxmlformats.org/officeDocument/2006/relationships/hyperlink" Target="https://m.edsoo.ru/30dba18c" TargetMode="External"/><Relationship Id="rId349" Type="http://schemas.openxmlformats.org/officeDocument/2006/relationships/hyperlink" Target="https://m.edsoo.ru/1072021e" TargetMode="External"/><Relationship Id="rId88" Type="http://schemas.openxmlformats.org/officeDocument/2006/relationships/hyperlink" Target="https://m.edsoo.ru/13adad59" TargetMode="External"/><Relationship Id="rId111" Type="http://schemas.openxmlformats.org/officeDocument/2006/relationships/hyperlink" Target="https://m.edsoo.ru/30ebbb79" TargetMode="External"/><Relationship Id="rId153" Type="http://schemas.openxmlformats.org/officeDocument/2006/relationships/hyperlink" Target="https://m.edsoo.ru/236f7e07" TargetMode="External"/><Relationship Id="rId195" Type="http://schemas.openxmlformats.org/officeDocument/2006/relationships/hyperlink" Target="https://m.edsoo.ru/3149956b" TargetMode="External"/><Relationship Id="rId209" Type="http://schemas.openxmlformats.org/officeDocument/2006/relationships/hyperlink" Target="https://m.edsoo.ru/ad7718d7" TargetMode="External"/><Relationship Id="rId360" Type="http://schemas.openxmlformats.org/officeDocument/2006/relationships/hyperlink" Target="https://m.edsoo.ru/1d36b5b1" TargetMode="External"/><Relationship Id="rId416" Type="http://schemas.openxmlformats.org/officeDocument/2006/relationships/image" Target="media/image42.png"/><Relationship Id="rId220" Type="http://schemas.openxmlformats.org/officeDocument/2006/relationships/hyperlink" Target="https://m.edsoo.ru/a6dec188" TargetMode="External"/><Relationship Id="rId15" Type="http://schemas.openxmlformats.org/officeDocument/2006/relationships/hyperlink" Target="https://m.edsoo.ru/f16b68d7" TargetMode="External"/><Relationship Id="rId57" Type="http://schemas.openxmlformats.org/officeDocument/2006/relationships/hyperlink" Target="https://m.edsoo.ru/2cb29676" TargetMode="External"/><Relationship Id="rId262" Type="http://schemas.openxmlformats.org/officeDocument/2006/relationships/hyperlink" Target="https://m.edsoo.ru/714e5db1" TargetMode="External"/><Relationship Id="rId318" Type="http://schemas.openxmlformats.org/officeDocument/2006/relationships/hyperlink" Target="https://m.edsoo.ru/aab98bef" TargetMode="External"/><Relationship Id="rId99" Type="http://schemas.openxmlformats.org/officeDocument/2006/relationships/hyperlink" Target="https://m.edsoo.ru/d8098824" TargetMode="External"/><Relationship Id="rId122" Type="http://schemas.openxmlformats.org/officeDocument/2006/relationships/hyperlink" Target="https://m.edsoo.ru/7dc2a739" TargetMode="External"/><Relationship Id="rId164" Type="http://schemas.openxmlformats.org/officeDocument/2006/relationships/hyperlink" Target="https://m.edsoo.ru/546f5632" TargetMode="External"/><Relationship Id="rId371" Type="http://schemas.openxmlformats.org/officeDocument/2006/relationships/hyperlink" Target="https://m.edsoo.ru/f7c59d38" TargetMode="External"/><Relationship Id="rId26" Type="http://schemas.openxmlformats.org/officeDocument/2006/relationships/hyperlink" Target="https://m.edsoo.ru/39859ef1" TargetMode="External"/><Relationship Id="rId231" Type="http://schemas.openxmlformats.org/officeDocument/2006/relationships/hyperlink" Target="https://m.edsoo.ru/7c1db385" TargetMode="External"/><Relationship Id="rId273" Type="http://schemas.openxmlformats.org/officeDocument/2006/relationships/hyperlink" Target="https://m.edsoo.ru/60441359" TargetMode="External"/><Relationship Id="rId329" Type="http://schemas.openxmlformats.org/officeDocument/2006/relationships/hyperlink" Target="https://m.edsoo.ru/d09da494" TargetMode="External"/><Relationship Id="rId68" Type="http://schemas.openxmlformats.org/officeDocument/2006/relationships/hyperlink" Target="https://m.edsoo.ru/913974c7" TargetMode="External"/><Relationship Id="rId133" Type="http://schemas.openxmlformats.org/officeDocument/2006/relationships/hyperlink" Target="https://m.edsoo.ru/0cfe4a6c" TargetMode="External"/><Relationship Id="rId175" Type="http://schemas.openxmlformats.org/officeDocument/2006/relationships/hyperlink" Target="https://m.edsoo.ru/2E+160" TargetMode="External"/><Relationship Id="rId340" Type="http://schemas.openxmlformats.org/officeDocument/2006/relationships/hyperlink" Target="https://m.edsoo.ru/89dc2d90" TargetMode="External"/><Relationship Id="rId200" Type="http://schemas.openxmlformats.org/officeDocument/2006/relationships/hyperlink" Target="https://m.edsoo.ru/59ca5c91" TargetMode="External"/><Relationship Id="rId382" Type="http://schemas.openxmlformats.org/officeDocument/2006/relationships/image" Target="media/image8.png"/><Relationship Id="rId242" Type="http://schemas.openxmlformats.org/officeDocument/2006/relationships/hyperlink" Target="https://m.edsoo.ru/d4adabde" TargetMode="External"/><Relationship Id="rId284" Type="http://schemas.openxmlformats.org/officeDocument/2006/relationships/hyperlink" Target="https://m.edsoo.ru/12ed04b5" TargetMode="External"/><Relationship Id="rId37" Type="http://schemas.openxmlformats.org/officeDocument/2006/relationships/hyperlink" Target="https://m.edsoo.ru/eabbded1" TargetMode="External"/><Relationship Id="rId79" Type="http://schemas.openxmlformats.org/officeDocument/2006/relationships/hyperlink" Target="https://m.edsoo.ru/1deb2367" TargetMode="External"/><Relationship Id="rId102" Type="http://schemas.openxmlformats.org/officeDocument/2006/relationships/hyperlink" Target="https://m.edsoo.ru/2e945513" TargetMode="External"/><Relationship Id="rId144" Type="http://schemas.openxmlformats.org/officeDocument/2006/relationships/hyperlink" Target="https://m.edsoo.ru/27434040" TargetMode="External"/><Relationship Id="rId90" Type="http://schemas.openxmlformats.org/officeDocument/2006/relationships/hyperlink" Target="https://m.edsoo.ru/8ec512f0" TargetMode="External"/><Relationship Id="rId186" Type="http://schemas.openxmlformats.org/officeDocument/2006/relationships/hyperlink" Target="https://m.edsoo.ru/4a04f4f7" TargetMode="External"/><Relationship Id="rId351" Type="http://schemas.openxmlformats.org/officeDocument/2006/relationships/hyperlink" Target="https://m.edsoo.ru/18f19f7c" TargetMode="External"/><Relationship Id="rId393" Type="http://schemas.openxmlformats.org/officeDocument/2006/relationships/image" Target="media/image19.png"/><Relationship Id="rId407" Type="http://schemas.openxmlformats.org/officeDocument/2006/relationships/image" Target="media/image33.png"/><Relationship Id="rId211" Type="http://schemas.openxmlformats.org/officeDocument/2006/relationships/hyperlink" Target="https://m.edsoo.ru/504e98c7" TargetMode="External"/><Relationship Id="rId253" Type="http://schemas.openxmlformats.org/officeDocument/2006/relationships/hyperlink" Target="https://m.edsoo.ru/a6f74d93" TargetMode="External"/><Relationship Id="rId295" Type="http://schemas.openxmlformats.org/officeDocument/2006/relationships/hyperlink" Target="https://m.edsoo.ru/853a64fc" TargetMode="External"/><Relationship Id="rId309" Type="http://schemas.openxmlformats.org/officeDocument/2006/relationships/hyperlink" Target="https://m.edsoo.ru/e70195bd" TargetMode="External"/><Relationship Id="rId48" Type="http://schemas.openxmlformats.org/officeDocument/2006/relationships/hyperlink" Target="https://m.edsoo.ru/5a9e4a64" TargetMode="External"/><Relationship Id="rId113" Type="http://schemas.openxmlformats.org/officeDocument/2006/relationships/hyperlink" Target="https://m.edsoo.ru/20a88a03" TargetMode="External"/><Relationship Id="rId320" Type="http://schemas.openxmlformats.org/officeDocument/2006/relationships/hyperlink" Target="https://m.edsoo.ru/1ac08a5b" TargetMode="External"/><Relationship Id="rId155" Type="http://schemas.openxmlformats.org/officeDocument/2006/relationships/hyperlink" Target="https://m.edsoo.ru/3881b469" TargetMode="External"/><Relationship Id="rId197" Type="http://schemas.openxmlformats.org/officeDocument/2006/relationships/hyperlink" Target="https://m.edsoo.ru/6c0df9cc" TargetMode="External"/><Relationship Id="rId362" Type="http://schemas.openxmlformats.org/officeDocument/2006/relationships/hyperlink" Target="https://m.edsoo.ru/71453ee6" TargetMode="External"/><Relationship Id="rId418" Type="http://schemas.openxmlformats.org/officeDocument/2006/relationships/image" Target="media/image44.png"/><Relationship Id="rId222" Type="http://schemas.openxmlformats.org/officeDocument/2006/relationships/hyperlink" Target="https://m.edsoo.ru/0235cc02" TargetMode="External"/><Relationship Id="rId264" Type="http://schemas.openxmlformats.org/officeDocument/2006/relationships/hyperlink" Target="https://m.edsoo.ru/49be1f9e" TargetMode="External"/><Relationship Id="rId17" Type="http://schemas.openxmlformats.org/officeDocument/2006/relationships/hyperlink" Target="https://m.edsoo.ru/f16b68d7" TargetMode="External"/><Relationship Id="rId59" Type="http://schemas.openxmlformats.org/officeDocument/2006/relationships/hyperlink" Target="https://m.edsoo.ru/2b95d57e" TargetMode="External"/><Relationship Id="rId124" Type="http://schemas.openxmlformats.org/officeDocument/2006/relationships/hyperlink" Target="https://m.edsoo.ru/f49afd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29168</Words>
  <Characters>166262</Characters>
  <Application>Microsoft Office Word</Application>
  <DocSecurity>0</DocSecurity>
  <Lines>1385</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e510</dc:creator>
  <cp:lastModifiedBy>asus-</cp:lastModifiedBy>
  <cp:revision>2</cp:revision>
  <dcterms:created xsi:type="dcterms:W3CDTF">2025-09-10T15:01:00Z</dcterms:created>
  <dcterms:modified xsi:type="dcterms:W3CDTF">2025-09-10T15:01:00Z</dcterms:modified>
</cp:coreProperties>
</file>