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framePr w:wrap="none" w:vAnchor="page" w:hAnchor="page" w:x="171" w:y="75"/>
        <w:widowControl w:val="0"/>
        <w:rPr>
          <w:sz w:val="2"/>
          <w:szCs w:val="2"/>
        </w:rPr>
      </w:pPr>
      <w:r>
        <w:drawing>
          <wp:inline>
            <wp:extent cx="7345680" cy="1047305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345680" cy="104730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