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EE0C" w14:textId="77777777" w:rsidR="007A6572" w:rsidRDefault="00987056">
      <w:pPr>
        <w:ind w:left="257"/>
      </w:pPr>
      <w:r>
        <w:t>Аннотация к рабочей программе</w:t>
      </w:r>
    </w:p>
    <w:p w14:paraId="3AEA15AE" w14:textId="77777777" w:rsidR="007A6572" w:rsidRDefault="00997470">
      <w:pPr>
        <w:ind w:left="262" w:firstLine="0"/>
      </w:pPr>
      <w:r>
        <w:rPr>
          <w:b w:val="0"/>
        </w:rPr>
        <w:t xml:space="preserve"> </w:t>
      </w:r>
    </w:p>
    <w:tbl>
      <w:tblPr>
        <w:tblStyle w:val="TableGrid"/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32"/>
        <w:gridCol w:w="7424"/>
      </w:tblGrid>
      <w:tr w:rsidR="007A6572" w14:paraId="65E15EF4" w14:textId="77777777">
        <w:trPr>
          <w:trHeight w:val="3046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8D73" w14:textId="77777777" w:rsidR="007A6572" w:rsidRDefault="00997470">
            <w:pPr>
              <w:ind w:left="2" w:firstLine="0"/>
              <w:jc w:val="both"/>
            </w:pPr>
            <w:r>
              <w:rPr>
                <w:b w:val="0"/>
              </w:rPr>
              <w:t xml:space="preserve">Название программы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CC7B" w14:textId="77777777" w:rsidR="007376C1" w:rsidRPr="007376C1" w:rsidRDefault="007376C1" w:rsidP="007376C1">
            <w:pPr>
              <w:spacing w:after="160"/>
              <w:ind w:left="0" w:firstLine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7376C1">
              <w:rPr>
                <w:rFonts w:eastAsia="Calibri"/>
                <w:bCs/>
                <w:szCs w:val="24"/>
                <w:lang w:eastAsia="en-US"/>
              </w:rPr>
              <w:t>РАБОЧАЯ ПРОГРАММА</w:t>
            </w:r>
          </w:p>
          <w:p w14:paraId="10CC5F6E" w14:textId="70845324" w:rsidR="007376C1" w:rsidRPr="007376C1" w:rsidRDefault="007376C1" w:rsidP="007376C1">
            <w:pPr>
              <w:spacing w:after="160"/>
              <w:ind w:left="0" w:firstLine="0"/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7376C1">
              <w:rPr>
                <w:rFonts w:eastAsia="Calibri"/>
                <w:b w:val="0"/>
                <w:szCs w:val="24"/>
                <w:lang w:eastAsia="en-US"/>
              </w:rPr>
              <w:t>учебного предмета «</w:t>
            </w:r>
            <w:r>
              <w:rPr>
                <w:rFonts w:eastAsia="Calibri"/>
                <w:b w:val="0"/>
                <w:szCs w:val="24"/>
                <w:lang w:eastAsia="en-US"/>
              </w:rPr>
              <w:t>Деловой а</w:t>
            </w:r>
            <w:r w:rsidRPr="007376C1">
              <w:rPr>
                <w:rFonts w:eastAsia="Calibri"/>
                <w:b w:val="0"/>
                <w:szCs w:val="24"/>
                <w:lang w:eastAsia="en-US"/>
              </w:rPr>
              <w:t>нглийский язык»</w:t>
            </w:r>
          </w:p>
          <w:p w14:paraId="7D955B6D" w14:textId="6B5A6D8C" w:rsidR="007A6572" w:rsidRPr="005C0220" w:rsidRDefault="005C0220" w:rsidP="007376C1">
            <w:pPr>
              <w:ind w:left="0" w:right="57" w:firstLine="0"/>
              <w:jc w:val="center"/>
              <w:rPr>
                <w:b w:val="0"/>
                <w:bCs/>
              </w:rPr>
            </w:pPr>
            <w:r w:rsidRPr="005C0220">
              <w:rPr>
                <w:b w:val="0"/>
                <w:bCs/>
              </w:rPr>
              <w:t>10-11 классы</w:t>
            </w:r>
          </w:p>
        </w:tc>
      </w:tr>
      <w:tr w:rsidR="007A6572" w14:paraId="085155AF" w14:textId="77777777">
        <w:trPr>
          <w:trHeight w:val="1031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A84F" w14:textId="77777777" w:rsidR="007A6572" w:rsidRDefault="00997470">
            <w:pPr>
              <w:ind w:left="2" w:firstLine="0"/>
            </w:pPr>
            <w:r>
              <w:rPr>
                <w:b w:val="0"/>
              </w:rPr>
              <w:t xml:space="preserve">Цель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A73B" w14:textId="32E6035C" w:rsidR="007A6572" w:rsidRDefault="005C0220" w:rsidP="005C0220">
            <w:pPr>
              <w:spacing w:line="360" w:lineRule="auto"/>
              <w:ind w:left="0" w:firstLine="709"/>
              <w:jc w:val="both"/>
            </w:pPr>
            <w:r w:rsidRPr="005C0220">
              <w:rPr>
                <w:rFonts w:eastAsia="Calibri"/>
                <w:color w:val="auto"/>
                <w:lang w:eastAsia="en-US"/>
              </w:rPr>
              <w:t>Целью</w:t>
            </w:r>
            <w:r w:rsidRPr="005C0220">
              <w:rPr>
                <w:rFonts w:eastAsia="Calibri"/>
                <w:b w:val="0"/>
                <w:color w:val="auto"/>
                <w:lang w:eastAsia="en-US"/>
              </w:rPr>
              <w:t xml:space="preserve"> реализации образовательной программы ООО по учебному предмету «Деловой английский язык» является усвоение содержания учебного предмета «Деловой английский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      </w:r>
          </w:p>
        </w:tc>
      </w:tr>
      <w:tr w:rsidR="007A6572" w14:paraId="43512720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C67C" w14:textId="77777777" w:rsidR="007A6572" w:rsidRDefault="00997470">
            <w:pPr>
              <w:ind w:left="2" w:firstLine="0"/>
            </w:pPr>
            <w:r>
              <w:rPr>
                <w:b w:val="0"/>
              </w:rPr>
              <w:lastRenderedPageBreak/>
              <w:t xml:space="preserve">Задачи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86E2" w14:textId="77777777" w:rsidR="005C0220" w:rsidRDefault="00997470" w:rsidP="005C0220">
            <w:pPr>
              <w:spacing w:line="360" w:lineRule="auto"/>
              <w:ind w:firstLine="709"/>
              <w:jc w:val="both"/>
            </w:pPr>
            <w:r>
              <w:rPr>
                <w:b w:val="0"/>
              </w:rPr>
              <w:t xml:space="preserve"> </w:t>
            </w:r>
            <w:r w:rsidR="005C0220">
              <w:t xml:space="preserve">Главными </w:t>
            </w:r>
            <w:r w:rsidR="005C0220" w:rsidRPr="00690291">
              <w:t>задачами</w:t>
            </w:r>
            <w:r w:rsidR="005C0220">
              <w:t xml:space="preserve"> реализации учебного предмета «Деловой английский язык» являются:</w:t>
            </w:r>
          </w:p>
          <w:p w14:paraId="1C868C4E" w14:textId="77777777" w:rsidR="005C0220" w:rsidRPr="00D43F5A" w:rsidRDefault="005C0220" w:rsidP="005C022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F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3F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3F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43F5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межкультурное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(говорении,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аудировании,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письме),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неречевое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  <w:p w14:paraId="70C15E01" w14:textId="77777777" w:rsidR="005C0220" w:rsidRPr="00D43F5A" w:rsidRDefault="005C0220" w:rsidP="005C022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F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3F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3F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43F5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(фонетические,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орфографические,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лексические,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грамматические)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оперирования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коммуникативного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намерения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темами,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сферами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ситуациями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отобранными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школы;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родным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языком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формулирования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изучаемом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  <w:p w14:paraId="45404C1E" w14:textId="77777777" w:rsidR="005C0220" w:rsidRPr="00D43F5A" w:rsidRDefault="005C0220" w:rsidP="005C0220">
            <w:pPr>
              <w:pStyle w:val="a3"/>
              <w:numPr>
                <w:ilvl w:val="0"/>
                <w:numId w:val="13"/>
              </w:numPr>
              <w:tabs>
                <w:tab w:val="left" w:pos="1418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3F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3F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социокультурной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3F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43F5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межкультурное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традиций,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менталитета,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обычаев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тем,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опыту,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психологическим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особенностям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обучения;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родную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культуру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культуру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различное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культурах,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представителям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14:paraId="4EB4E933" w14:textId="77777777" w:rsidR="005C0220" w:rsidRPr="00D5490C" w:rsidRDefault="005C0220" w:rsidP="005C022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компенсаторной компетенции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490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выходить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затруднительного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межкультурного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связанного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дефицитом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страноведческих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обществе,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иноязычного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социума.</w:t>
            </w:r>
          </w:p>
          <w:p w14:paraId="0D631C40" w14:textId="77777777" w:rsidR="005C0220" w:rsidRPr="00D5490C" w:rsidRDefault="005C0220" w:rsidP="005C022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4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4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учебно-познавательной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4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490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языков,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универсальными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умениями,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специальными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умениями,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приемами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овладения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языком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культурой,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90C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  <w:p w14:paraId="2E3F8B1C" w14:textId="77777777" w:rsidR="005C0220" w:rsidRPr="00D43F5A" w:rsidRDefault="005C0220" w:rsidP="005C022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потребности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иностранных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языков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овладения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ими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средством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общения,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самореализации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адаптации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поликультурном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полиэтническом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мире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глобализации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осознания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важности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изучения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иностранного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родного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познания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современном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мире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C86C10" w14:textId="77777777" w:rsidR="005C0220" w:rsidRPr="00D43F5A" w:rsidRDefault="005C0220" w:rsidP="005C022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общекультурной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этнической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идентичности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составляющих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гражданской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идентичности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личности;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гражданина,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патриота;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национального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самосознания,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стремления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взаимопониманию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людьми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сообществ,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толерантного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проявлениям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культуры;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лучшее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осознание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своей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E6992C" w14:textId="77777777" w:rsidR="005C0220" w:rsidRPr="00D43F5A" w:rsidRDefault="005C0220" w:rsidP="005C0220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стремления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овладению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основами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мировой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иностранного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5A">
              <w:rPr>
                <w:rFonts w:ascii="Times New Roman" w:hAnsi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8F1462" w14:textId="77777777" w:rsidR="005C0220" w:rsidRPr="00D23BF6" w:rsidRDefault="005C0220" w:rsidP="005C0220">
            <w:pPr>
              <w:spacing w:line="360" w:lineRule="auto"/>
              <w:ind w:firstLine="709"/>
              <w:jc w:val="both"/>
            </w:pPr>
            <w:r w:rsidRPr="00D23BF6">
              <w:t>Обучающиеся должны овладеть навыками оформления деловых бумаг (заполнение анкеты, составление резюме, оформление делового письма, оформление документов для поездки за границу).</w:t>
            </w:r>
          </w:p>
          <w:p w14:paraId="3CDB4775" w14:textId="1A0DE6EB" w:rsidR="007A6572" w:rsidRDefault="007A6572">
            <w:pPr>
              <w:ind w:left="360" w:right="66" w:hanging="360"/>
              <w:jc w:val="both"/>
            </w:pPr>
          </w:p>
        </w:tc>
      </w:tr>
      <w:tr w:rsidR="00997470" w14:paraId="7FF9DD7C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C561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lastRenderedPageBreak/>
              <w:t>Реализуемый УМК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CA0A" w14:textId="77777777" w:rsidR="00997470" w:rsidRDefault="00997470">
            <w:pPr>
              <w:ind w:left="360" w:right="66" w:hanging="360"/>
              <w:jc w:val="both"/>
              <w:rPr>
                <w:b w:val="0"/>
              </w:rPr>
            </w:pPr>
          </w:p>
        </w:tc>
      </w:tr>
      <w:tr w:rsidR="00997470" w14:paraId="68DEF2C7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E7FE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Содержание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60A5" w14:textId="6F8B4552" w:rsidR="001117A0" w:rsidRDefault="001117A0" w:rsidP="001117A0">
            <w:pPr>
              <w:ind w:left="360" w:right="66" w:hanging="360"/>
              <w:jc w:val="center"/>
              <w:rPr>
                <w:b w:val="0"/>
              </w:rPr>
            </w:pPr>
            <w:r w:rsidRPr="001117A0">
              <w:rPr>
                <w:b w:val="0"/>
              </w:rPr>
              <w:t>1</w:t>
            </w:r>
            <w:r>
              <w:rPr>
                <w:b w:val="0"/>
              </w:rPr>
              <w:t>0</w:t>
            </w:r>
            <w:r w:rsidRPr="001117A0">
              <w:rPr>
                <w:b w:val="0"/>
              </w:rPr>
              <w:t xml:space="preserve"> класс, 34 часа</w:t>
            </w:r>
          </w:p>
          <w:p w14:paraId="0A300C48" w14:textId="77777777" w:rsidR="001117A0" w:rsidRPr="001117A0" w:rsidRDefault="001117A0" w:rsidP="001117A0">
            <w:pPr>
              <w:ind w:left="360" w:right="66" w:hanging="360"/>
              <w:rPr>
                <w:bCs/>
              </w:rPr>
            </w:pPr>
            <w:r w:rsidRPr="001117A0">
              <w:rPr>
                <w:bCs/>
              </w:rPr>
              <w:t>Раздел 1. Межкультурная коммуникация в ситуациях</w:t>
            </w:r>
          </w:p>
          <w:p w14:paraId="1AD6BC0D" w14:textId="78B7B0D4" w:rsidR="001117A0" w:rsidRDefault="001117A0" w:rsidP="001117A0">
            <w:pPr>
              <w:ind w:left="0" w:right="66" w:firstLine="0"/>
              <w:rPr>
                <w:b w:val="0"/>
              </w:rPr>
            </w:pPr>
            <w:r w:rsidRPr="001117A0">
              <w:rPr>
                <w:bCs/>
              </w:rPr>
              <w:t>повседневного общения. (аэропорт, гостиница, зарубежная поездка)</w:t>
            </w:r>
            <w:r w:rsidRPr="001117A0">
              <w:rPr>
                <w:b w:val="0"/>
              </w:rPr>
              <w:t xml:space="preserve">  (1</w:t>
            </w:r>
            <w:r w:rsidR="000F38E3">
              <w:rPr>
                <w:b w:val="0"/>
              </w:rPr>
              <w:t>6</w:t>
            </w:r>
            <w:r w:rsidRPr="001117A0">
              <w:rPr>
                <w:b w:val="0"/>
              </w:rPr>
              <w:t xml:space="preserve"> часов)</w:t>
            </w:r>
          </w:p>
          <w:p w14:paraId="1709B3BF" w14:textId="269CE8F0" w:rsidR="000F38E3" w:rsidRPr="001117A0" w:rsidRDefault="000F38E3" w:rsidP="001117A0">
            <w:pPr>
              <w:ind w:left="0" w:right="66" w:firstLine="0"/>
              <w:rPr>
                <w:b w:val="0"/>
              </w:rPr>
            </w:pPr>
            <w:r w:rsidRPr="000F38E3">
              <w:rPr>
                <w:b w:val="0"/>
              </w:rPr>
              <w:t>Зарубежная поездка: покупка билета на самолёт, заказ места в гостинице. Телефонный разговор с представителем авиакомпании, с администратором гостиницы. В аэропорту. Изучение знаков, табличек, основных общепринятых сокращений. Прибытие в страну. Таможенный и паспортный контроль. Составление диалогических высказываний по ситуациям: таможенный и паспортный досмотр. В городском транспорте: оплата проезда, расписание. Чтение и обсуждение текстов информационного характера. В гостинице: выбор номера на ресепшене. Аудирование диалогов по теме «Гостиничный сервис». «Прокат автомобиля». В ресторане на бизнес-ланче.</w:t>
            </w:r>
          </w:p>
          <w:p w14:paraId="7CFFEE38" w14:textId="77777777" w:rsidR="001117A0" w:rsidRDefault="001117A0" w:rsidP="001117A0">
            <w:pPr>
              <w:ind w:left="360" w:right="66" w:hanging="360"/>
              <w:jc w:val="center"/>
              <w:rPr>
                <w:b w:val="0"/>
              </w:rPr>
            </w:pPr>
          </w:p>
          <w:p w14:paraId="4D0A6FD3" w14:textId="77777777" w:rsidR="000F38E3" w:rsidRPr="000F38E3" w:rsidRDefault="000F38E3" w:rsidP="000F38E3">
            <w:pPr>
              <w:ind w:left="360" w:right="66" w:hanging="360"/>
              <w:rPr>
                <w:bCs/>
              </w:rPr>
            </w:pPr>
            <w:r w:rsidRPr="000F38E3">
              <w:rPr>
                <w:bCs/>
              </w:rPr>
              <w:t>Раздел 2. Межкультурная коммуникация в ситуациях</w:t>
            </w:r>
          </w:p>
          <w:p w14:paraId="7CC8D483" w14:textId="77777777" w:rsidR="000F38E3" w:rsidRDefault="000F38E3" w:rsidP="000F38E3">
            <w:pPr>
              <w:ind w:left="360" w:right="66" w:hanging="360"/>
              <w:rPr>
                <w:bCs/>
              </w:rPr>
            </w:pPr>
            <w:r w:rsidRPr="000F38E3">
              <w:rPr>
                <w:bCs/>
              </w:rPr>
              <w:t>общеделового общения</w:t>
            </w:r>
            <w:r>
              <w:rPr>
                <w:bCs/>
              </w:rPr>
              <w:t xml:space="preserve"> </w:t>
            </w:r>
            <w:r w:rsidRPr="000F38E3">
              <w:rPr>
                <w:bCs/>
              </w:rPr>
              <w:t>(деловая корреспонденция и телефонные</w:t>
            </w:r>
          </w:p>
          <w:p w14:paraId="48BA5AC8" w14:textId="3497971A" w:rsidR="001117A0" w:rsidRPr="000F38E3" w:rsidRDefault="000F38E3" w:rsidP="000F38E3">
            <w:pPr>
              <w:ind w:left="360" w:right="66" w:hanging="360"/>
              <w:rPr>
                <w:bCs/>
              </w:rPr>
            </w:pPr>
            <w:r w:rsidRPr="000F38E3">
              <w:rPr>
                <w:bCs/>
              </w:rPr>
              <w:t xml:space="preserve"> переговоры). </w:t>
            </w:r>
            <w:r w:rsidRPr="000F38E3">
              <w:rPr>
                <w:b w:val="0"/>
              </w:rPr>
              <w:t>(1</w:t>
            </w:r>
            <w:r>
              <w:rPr>
                <w:b w:val="0"/>
              </w:rPr>
              <w:t>8</w:t>
            </w:r>
            <w:r w:rsidRPr="000F38E3">
              <w:rPr>
                <w:b w:val="0"/>
              </w:rPr>
              <w:t xml:space="preserve"> часов)</w:t>
            </w:r>
          </w:p>
          <w:p w14:paraId="28E201AE" w14:textId="2DDF228B" w:rsidR="001117A0" w:rsidRPr="000F38E3" w:rsidRDefault="000F38E3" w:rsidP="000F38E3">
            <w:pPr>
              <w:ind w:left="0" w:right="66" w:firstLine="0"/>
              <w:rPr>
                <w:b w:val="0"/>
                <w:bCs/>
              </w:rPr>
            </w:pPr>
            <w:r w:rsidRPr="000F38E3">
              <w:rPr>
                <w:b w:val="0"/>
                <w:bCs/>
              </w:rPr>
              <w:t xml:space="preserve">Телефонные переговоры. Деловая корреспонденция. Письмо как важный элемент ведения бизнеса. Структура английского делового письма. Правила написания даты, внутреннего адреса, вступительного обращения и т.д. Анализ образцов различной </w:t>
            </w:r>
            <w:r w:rsidRPr="000F38E3">
              <w:rPr>
                <w:b w:val="0"/>
                <w:bCs/>
              </w:rPr>
              <w:lastRenderedPageBreak/>
              <w:t>деловой корреспонденции. Сравнение официальных и неофициальных писем. Написание письма-просьбы, жалобы.</w:t>
            </w:r>
          </w:p>
          <w:p w14:paraId="7131F62B" w14:textId="77777777" w:rsidR="001117A0" w:rsidRDefault="001117A0" w:rsidP="001117A0">
            <w:pPr>
              <w:ind w:left="360" w:right="66" w:hanging="360"/>
              <w:jc w:val="center"/>
              <w:rPr>
                <w:b w:val="0"/>
              </w:rPr>
            </w:pPr>
          </w:p>
          <w:p w14:paraId="47817B0B" w14:textId="24BDD36C" w:rsidR="00997470" w:rsidRDefault="004A2114" w:rsidP="001117A0">
            <w:pPr>
              <w:ind w:left="360" w:right="66" w:hanging="360"/>
              <w:jc w:val="center"/>
              <w:rPr>
                <w:b w:val="0"/>
              </w:rPr>
            </w:pPr>
            <w:r>
              <w:rPr>
                <w:b w:val="0"/>
              </w:rPr>
              <w:t>11 класс, 34 часа</w:t>
            </w:r>
          </w:p>
          <w:p w14:paraId="4EDA63BF" w14:textId="21745CB7" w:rsidR="004A2114" w:rsidRPr="004A2114" w:rsidRDefault="004A2114" w:rsidP="004A2114">
            <w:pPr>
              <w:ind w:left="360" w:right="66" w:hanging="360"/>
              <w:jc w:val="both"/>
              <w:rPr>
                <w:bCs/>
              </w:rPr>
            </w:pPr>
            <w:r w:rsidRPr="004A2114">
              <w:rPr>
                <w:bCs/>
              </w:rPr>
              <w:t>Раздел 1. Межкультурная коммуникация в ситуациях повседневного общения (10 часов).</w:t>
            </w:r>
          </w:p>
          <w:p w14:paraId="2DE90CF4" w14:textId="61A6590F" w:rsidR="004A2114" w:rsidRPr="004A2114" w:rsidRDefault="004A2114" w:rsidP="004A2114">
            <w:pPr>
              <w:ind w:left="360" w:right="66" w:hanging="360"/>
              <w:jc w:val="both"/>
              <w:rPr>
                <w:b w:val="0"/>
              </w:rPr>
            </w:pPr>
            <w:r w:rsidRPr="004A2114">
              <w:rPr>
                <w:b w:val="0"/>
              </w:rPr>
              <w:t>Планы на будущее. Будущая профессия.</w:t>
            </w:r>
            <w:r>
              <w:rPr>
                <w:b w:val="0"/>
              </w:rPr>
              <w:t xml:space="preserve"> </w:t>
            </w:r>
            <w:r w:rsidRPr="004A2114">
              <w:rPr>
                <w:b w:val="0"/>
              </w:rPr>
              <w:t>Выбор будущей профессии.</w:t>
            </w:r>
          </w:p>
          <w:p w14:paraId="17FA3EDD" w14:textId="77777777" w:rsidR="004A2114" w:rsidRDefault="004A2114" w:rsidP="004A2114">
            <w:pPr>
              <w:ind w:left="360" w:right="66" w:hanging="360"/>
              <w:jc w:val="both"/>
              <w:rPr>
                <w:b w:val="0"/>
              </w:rPr>
            </w:pPr>
            <w:r w:rsidRPr="004A2114">
              <w:rPr>
                <w:b w:val="0"/>
              </w:rPr>
              <w:t>Как получить хорошую работу.</w:t>
            </w:r>
            <w:r>
              <w:rPr>
                <w:b w:val="0"/>
              </w:rPr>
              <w:t xml:space="preserve"> </w:t>
            </w:r>
            <w:r w:rsidRPr="004A2114">
              <w:rPr>
                <w:b w:val="0"/>
              </w:rPr>
              <w:t>Устройство на работу: заполнение</w:t>
            </w:r>
          </w:p>
          <w:p w14:paraId="1FECE4CB" w14:textId="77777777" w:rsidR="004A2114" w:rsidRDefault="004A2114" w:rsidP="004A2114">
            <w:pPr>
              <w:ind w:left="360" w:right="66" w:hanging="360"/>
              <w:jc w:val="both"/>
              <w:rPr>
                <w:b w:val="0"/>
              </w:rPr>
            </w:pPr>
            <w:r w:rsidRPr="004A2114">
              <w:rPr>
                <w:b w:val="0"/>
              </w:rPr>
              <w:t xml:space="preserve"> анкеты.</w:t>
            </w:r>
            <w:r>
              <w:rPr>
                <w:b w:val="0"/>
              </w:rPr>
              <w:t xml:space="preserve"> </w:t>
            </w:r>
            <w:r w:rsidRPr="004A2114">
              <w:rPr>
                <w:b w:val="0"/>
              </w:rPr>
              <w:t>Устройство на работу: написание резюме.</w:t>
            </w:r>
            <w:r>
              <w:rPr>
                <w:b w:val="0"/>
              </w:rPr>
              <w:t xml:space="preserve"> </w:t>
            </w:r>
            <w:r w:rsidRPr="004A2114">
              <w:rPr>
                <w:b w:val="0"/>
              </w:rPr>
              <w:t>Тренировка в</w:t>
            </w:r>
          </w:p>
          <w:p w14:paraId="76586D94" w14:textId="77777777" w:rsidR="004A2114" w:rsidRDefault="004A2114" w:rsidP="004A2114">
            <w:pPr>
              <w:ind w:left="360" w:right="66" w:hanging="360"/>
              <w:jc w:val="both"/>
              <w:rPr>
                <w:b w:val="0"/>
              </w:rPr>
            </w:pPr>
            <w:r w:rsidRPr="004A2114">
              <w:rPr>
                <w:b w:val="0"/>
              </w:rPr>
              <w:t xml:space="preserve"> применении речевых образцов, употребляемых при написании</w:t>
            </w:r>
          </w:p>
          <w:p w14:paraId="59118F76" w14:textId="77777777" w:rsidR="004A2114" w:rsidRDefault="004A2114" w:rsidP="004A2114">
            <w:pPr>
              <w:ind w:left="360" w:right="66" w:hanging="360"/>
              <w:jc w:val="both"/>
              <w:rPr>
                <w:b w:val="0"/>
              </w:rPr>
            </w:pPr>
            <w:r w:rsidRPr="004A2114">
              <w:rPr>
                <w:b w:val="0"/>
              </w:rPr>
              <w:t xml:space="preserve"> резюме.</w:t>
            </w:r>
            <w:r>
              <w:rPr>
                <w:b w:val="0"/>
              </w:rPr>
              <w:t xml:space="preserve"> </w:t>
            </w:r>
            <w:r w:rsidRPr="004A2114">
              <w:rPr>
                <w:b w:val="0"/>
              </w:rPr>
              <w:t>Устройство на работу: посещение интервью.</w:t>
            </w:r>
            <w:r>
              <w:rPr>
                <w:b w:val="0"/>
              </w:rPr>
              <w:t xml:space="preserve"> </w:t>
            </w:r>
            <w:r w:rsidRPr="004A2114">
              <w:rPr>
                <w:b w:val="0"/>
              </w:rPr>
              <w:t>Ролевая игра</w:t>
            </w:r>
          </w:p>
          <w:p w14:paraId="0815AD61" w14:textId="3ED3A945" w:rsidR="004A2114" w:rsidRDefault="004A2114" w:rsidP="004A2114">
            <w:pPr>
              <w:ind w:left="360" w:right="66" w:hanging="360"/>
              <w:jc w:val="both"/>
              <w:rPr>
                <w:b w:val="0"/>
              </w:rPr>
            </w:pPr>
            <w:r w:rsidRPr="004A2114">
              <w:rPr>
                <w:b w:val="0"/>
              </w:rPr>
              <w:t xml:space="preserve"> «Устройство на работу»</w:t>
            </w:r>
            <w:r>
              <w:rPr>
                <w:b w:val="0"/>
              </w:rPr>
              <w:t>.</w:t>
            </w:r>
          </w:p>
          <w:p w14:paraId="40776D47" w14:textId="77777777" w:rsidR="004A2114" w:rsidRPr="004A2114" w:rsidRDefault="004A2114" w:rsidP="004A2114">
            <w:pPr>
              <w:ind w:left="360" w:right="66" w:hanging="360"/>
              <w:jc w:val="both"/>
              <w:rPr>
                <w:b w:val="0"/>
              </w:rPr>
            </w:pPr>
          </w:p>
          <w:p w14:paraId="38861C5D" w14:textId="77777777" w:rsidR="004A2114" w:rsidRDefault="004A2114" w:rsidP="004A2114">
            <w:pPr>
              <w:ind w:left="360" w:right="66" w:hanging="360"/>
              <w:jc w:val="both"/>
              <w:rPr>
                <w:bCs/>
              </w:rPr>
            </w:pPr>
            <w:r w:rsidRPr="004A2114">
              <w:rPr>
                <w:bCs/>
              </w:rPr>
              <w:t>Раздел 2. Межкультурная коммуникация в ситуациях профессионального взаимодействия (24 час).</w:t>
            </w:r>
          </w:p>
          <w:p w14:paraId="6E0F636D" w14:textId="19AB350A" w:rsidR="004A2114" w:rsidRPr="001117A0" w:rsidRDefault="004A2114" w:rsidP="001117A0">
            <w:pPr>
              <w:ind w:left="0" w:right="66" w:firstLine="0"/>
              <w:jc w:val="both"/>
              <w:rPr>
                <w:b w:val="0"/>
                <w:bCs/>
              </w:rPr>
            </w:pPr>
            <w:r w:rsidRPr="001117A0">
              <w:rPr>
                <w:b w:val="0"/>
                <w:bCs/>
              </w:rPr>
              <w:t>Правила поведения на деловых встречах. Цели и функции деловых</w:t>
            </w:r>
            <w:r w:rsidR="001117A0" w:rsidRPr="001117A0">
              <w:rPr>
                <w:b w:val="0"/>
                <w:bCs/>
              </w:rPr>
              <w:t xml:space="preserve"> в</w:t>
            </w:r>
            <w:r w:rsidRPr="001117A0">
              <w:rPr>
                <w:b w:val="0"/>
                <w:bCs/>
              </w:rPr>
              <w:t>стреч. Как зависит успех компании от проведения деловых встреч. еловые встречи (ролевая игра).</w:t>
            </w:r>
            <w:r w:rsidR="001117A0" w:rsidRPr="001117A0">
              <w:rPr>
                <w:b w:val="0"/>
                <w:bCs/>
              </w:rPr>
              <w:t xml:space="preserve"> </w:t>
            </w:r>
            <w:r w:rsidRPr="001117A0">
              <w:rPr>
                <w:b w:val="0"/>
                <w:bCs/>
              </w:rPr>
              <w:t>Раздел «Коммуникация по электронной почте»</w:t>
            </w:r>
            <w:r w:rsidR="001117A0" w:rsidRPr="001117A0">
              <w:rPr>
                <w:b w:val="0"/>
                <w:bCs/>
              </w:rPr>
              <w:t xml:space="preserve">. </w:t>
            </w:r>
            <w:r w:rsidRPr="001117A0">
              <w:rPr>
                <w:b w:val="0"/>
                <w:bCs/>
              </w:rPr>
              <w:t>Способы общения.</w:t>
            </w:r>
            <w:r w:rsidR="001117A0" w:rsidRPr="001117A0">
              <w:rPr>
                <w:b w:val="0"/>
                <w:bCs/>
              </w:rPr>
              <w:t xml:space="preserve"> </w:t>
            </w:r>
            <w:r w:rsidRPr="001117A0">
              <w:rPr>
                <w:b w:val="0"/>
                <w:bCs/>
              </w:rPr>
              <w:t>Особенности электронной коммуникации.</w:t>
            </w:r>
            <w:r w:rsidR="001117A0" w:rsidRPr="001117A0">
              <w:rPr>
                <w:b w:val="0"/>
                <w:bCs/>
              </w:rPr>
              <w:t xml:space="preserve"> </w:t>
            </w:r>
            <w:r w:rsidRPr="001117A0">
              <w:rPr>
                <w:b w:val="0"/>
                <w:bCs/>
              </w:rPr>
              <w:t>Сравнение делового рукописного и электронного письма.</w:t>
            </w:r>
            <w:r w:rsidR="001117A0" w:rsidRPr="001117A0">
              <w:rPr>
                <w:b w:val="0"/>
                <w:bCs/>
              </w:rPr>
              <w:t xml:space="preserve"> </w:t>
            </w:r>
            <w:r w:rsidRPr="001117A0">
              <w:rPr>
                <w:b w:val="0"/>
                <w:bCs/>
              </w:rPr>
              <w:t>Написание электронного письма (рекомендации, анализ ошибок).</w:t>
            </w:r>
            <w:r w:rsidR="001117A0" w:rsidRPr="001117A0">
              <w:rPr>
                <w:b w:val="0"/>
                <w:bCs/>
              </w:rPr>
              <w:t xml:space="preserve"> </w:t>
            </w:r>
            <w:r w:rsidRPr="001117A0">
              <w:rPr>
                <w:b w:val="0"/>
                <w:bCs/>
              </w:rPr>
              <w:t>Этикет и правила поведения в Интернете.</w:t>
            </w:r>
            <w:r w:rsidR="001117A0" w:rsidRPr="001117A0">
              <w:rPr>
                <w:b w:val="0"/>
                <w:bCs/>
              </w:rPr>
              <w:t xml:space="preserve"> </w:t>
            </w:r>
            <w:r w:rsidRPr="001117A0">
              <w:rPr>
                <w:b w:val="0"/>
                <w:bCs/>
              </w:rPr>
              <w:t>Новые виды работ.</w:t>
            </w:r>
            <w:r w:rsidR="001117A0" w:rsidRPr="001117A0">
              <w:rPr>
                <w:b w:val="0"/>
                <w:bCs/>
              </w:rPr>
              <w:t xml:space="preserve"> </w:t>
            </w:r>
            <w:r w:rsidRPr="001117A0">
              <w:rPr>
                <w:b w:val="0"/>
                <w:bCs/>
              </w:rPr>
              <w:t>Возможные направления бизнеса.</w:t>
            </w:r>
            <w:r w:rsidR="001117A0" w:rsidRPr="001117A0">
              <w:rPr>
                <w:b w:val="0"/>
                <w:bCs/>
              </w:rPr>
              <w:t xml:space="preserve"> </w:t>
            </w:r>
            <w:r w:rsidRPr="001117A0">
              <w:rPr>
                <w:b w:val="0"/>
                <w:bCs/>
              </w:rPr>
              <w:t>Преимущества и недостатки Интернет-бизнеса</w:t>
            </w:r>
            <w:r w:rsidR="001117A0" w:rsidRPr="001117A0">
              <w:rPr>
                <w:b w:val="0"/>
                <w:bCs/>
              </w:rPr>
              <w:t xml:space="preserve">. </w:t>
            </w:r>
            <w:r w:rsidRPr="001117A0">
              <w:rPr>
                <w:b w:val="0"/>
                <w:bCs/>
              </w:rPr>
              <w:t>Развитие электронного бизнеса.</w:t>
            </w:r>
          </w:p>
          <w:p w14:paraId="7D7ABE2E" w14:textId="1FE03D5A" w:rsidR="004A2114" w:rsidRPr="001117A0" w:rsidRDefault="004A2114" w:rsidP="001117A0">
            <w:pPr>
              <w:ind w:left="0" w:right="66" w:firstLine="0"/>
              <w:jc w:val="both"/>
            </w:pPr>
            <w:r w:rsidRPr="001117A0">
              <w:rPr>
                <w:b w:val="0"/>
                <w:bCs/>
              </w:rPr>
              <w:t>Примеры Интернет-компаний.</w:t>
            </w:r>
            <w:r w:rsidR="001117A0" w:rsidRPr="001117A0">
              <w:rPr>
                <w:b w:val="0"/>
                <w:bCs/>
              </w:rPr>
              <w:t xml:space="preserve"> </w:t>
            </w:r>
            <w:r w:rsidRPr="001117A0">
              <w:rPr>
                <w:b w:val="0"/>
                <w:bCs/>
              </w:rPr>
              <w:t>Возможности создания новых Интернет-компаний.</w:t>
            </w:r>
            <w:r w:rsidR="001117A0" w:rsidRPr="001117A0">
              <w:rPr>
                <w:b w:val="0"/>
                <w:bCs/>
              </w:rPr>
              <w:t xml:space="preserve"> </w:t>
            </w:r>
            <w:r w:rsidRPr="001117A0">
              <w:rPr>
                <w:b w:val="0"/>
                <w:bCs/>
              </w:rPr>
              <w:t>Особенности рекламы.</w:t>
            </w:r>
            <w:r w:rsidR="001117A0" w:rsidRPr="001117A0">
              <w:rPr>
                <w:b w:val="0"/>
                <w:bCs/>
              </w:rPr>
              <w:t xml:space="preserve"> </w:t>
            </w:r>
            <w:r w:rsidRPr="001117A0">
              <w:rPr>
                <w:b w:val="0"/>
                <w:bCs/>
              </w:rPr>
              <w:t>Методы, используемые в рекламе.</w:t>
            </w:r>
            <w:r w:rsidR="001117A0" w:rsidRPr="001117A0">
              <w:rPr>
                <w:b w:val="0"/>
                <w:bCs/>
              </w:rPr>
              <w:t xml:space="preserve"> </w:t>
            </w:r>
            <w:r w:rsidRPr="001117A0">
              <w:rPr>
                <w:b w:val="0"/>
                <w:bCs/>
              </w:rPr>
              <w:t>Рекламные компании. Рекламные</w:t>
            </w:r>
            <w:r w:rsidR="001117A0">
              <w:rPr>
                <w:b w:val="0"/>
                <w:bCs/>
              </w:rPr>
              <w:t xml:space="preserve"> </w:t>
            </w:r>
            <w:r w:rsidRPr="001117A0">
              <w:rPr>
                <w:b w:val="0"/>
                <w:bCs/>
              </w:rPr>
              <w:t>проспекты</w:t>
            </w:r>
            <w:r w:rsidR="001117A0">
              <w:rPr>
                <w:b w:val="0"/>
                <w:bCs/>
              </w:rPr>
              <w:t xml:space="preserve"> </w:t>
            </w:r>
            <w:r w:rsidRPr="001117A0">
              <w:rPr>
                <w:b w:val="0"/>
                <w:bCs/>
              </w:rPr>
              <w:t>.Места расположения рекламы.</w:t>
            </w:r>
          </w:p>
        </w:tc>
      </w:tr>
      <w:tr w:rsidR="00997470" w14:paraId="183D5B16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B71A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9A96" w14:textId="77777777" w:rsidR="004A2114" w:rsidRPr="004A2114" w:rsidRDefault="00997470" w:rsidP="00997470">
            <w:pPr>
              <w:spacing w:after="18"/>
              <w:ind w:left="0" w:firstLine="0"/>
              <w:rPr>
                <w:i/>
              </w:rPr>
            </w:pPr>
            <w:r w:rsidRPr="004A2114">
              <w:rPr>
                <w:i/>
              </w:rPr>
              <w:t>Личностные результаты:</w:t>
            </w:r>
          </w:p>
          <w:p w14:paraId="0A710B71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Понимание важности изучения иностранного языка как средства межличностного и межкультурного общения в современном полиязычном и поликультурном мире.</w:t>
            </w:r>
          </w:p>
          <w:p w14:paraId="2DD0AB45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Потребность пользоваться иностранным языком как средством познания во всех областях знания, самореализации и социальной адаптации.</w:t>
            </w:r>
          </w:p>
          <w:p w14:paraId="394738E7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Стремление к самосовершенствованию при изучении предмета «Английский язык», развитию собственной речевой культуры в целом, осознанию возможностей самореализации средствами иностранных языков.</w:t>
            </w:r>
          </w:p>
          <w:p w14:paraId="7C5ED0A7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Развитие личности обучающегося, его речевых способностей, внимания, мышления, памяти и воображения.</w:t>
            </w:r>
          </w:p>
          <w:p w14:paraId="5C779598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Уважительное отношение к иному мнению, к членам своей семьи, учителю, сверстникам и к другим партнёрам по общению.</w:t>
            </w:r>
          </w:p>
          <w:p w14:paraId="72B2DD07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Осознание себя гражданином своей страны, любовь и уважение к Родине, к традициям и культурным ценностям</w:t>
            </w:r>
          </w:p>
          <w:p w14:paraId="52D65C90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Стремление к лучшему пониманию культуры своего народа и готовность содействовать ознакомлению с ней представителей других стран.</w:t>
            </w:r>
          </w:p>
          <w:p w14:paraId="04A9E672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Приобщение к новому социальному опыту, уважительное и дружелюбное отношение к культуре других народов, позволяющее участвовать в диалоге культур.</w:t>
            </w:r>
          </w:p>
          <w:p w14:paraId="04FA46A2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Самостоятельность, эмоционально-нравственная отзывчивость, соблюдение норм речевого и неречевого поведения.</w:t>
            </w:r>
          </w:p>
          <w:p w14:paraId="10747691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Владение навыками сотрудничества со сверстниками в процессе речевого общения и проектной деятельности.</w:t>
            </w:r>
          </w:p>
          <w:p w14:paraId="5EF5579D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lastRenderedPageBreak/>
              <w:t>Стремление развивать в себе такие качества, как воля, целеустремлённость, креативность, инициативность, эмпатия, трудолюбие, дисциплинированность, а также умение принимать самостоятельные решения и нести за них ответственность.</w:t>
            </w:r>
          </w:p>
          <w:p w14:paraId="7FAA6519" w14:textId="052F120F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Нацеленность на самоопределение и выбор будущей профессиональной деятельности.</w:t>
            </w:r>
          </w:p>
          <w:p w14:paraId="7B398775" w14:textId="1BE01C4D" w:rsidR="00997470" w:rsidRPr="004A2114" w:rsidRDefault="00997470" w:rsidP="00997470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 xml:space="preserve">  </w:t>
            </w:r>
          </w:p>
          <w:p w14:paraId="65371F62" w14:textId="77777777" w:rsidR="004A2114" w:rsidRPr="004A2114" w:rsidRDefault="00997470" w:rsidP="00997470">
            <w:pPr>
              <w:spacing w:after="18"/>
              <w:ind w:left="0" w:firstLine="0"/>
              <w:rPr>
                <w:i/>
              </w:rPr>
            </w:pPr>
            <w:r w:rsidRPr="004A2114">
              <w:rPr>
                <w:i/>
              </w:rPr>
              <w:t xml:space="preserve">Метапредметные результаты: </w:t>
            </w:r>
          </w:p>
          <w:p w14:paraId="7ECDF269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Умение принимать задачи учебной деятельности, осуществлять поиск средств решения задач, например, подбирать адекватные языковые средства английского языка в процессе общения в моделируемых ситуациях.</w:t>
            </w:r>
          </w:p>
          <w:p w14:paraId="3DD993EA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Способность планировать, выполнять и оценивать свои учебные/ коммуникативные действия, совершенствуя приёмы самонаблюдения, самоконтроля и самооценки.</w:t>
            </w:r>
          </w:p>
          <w:p w14:paraId="5F0C55E4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Умение действовать с опорой на изученное правило/ образец/ алгоритм при составлении самостоятельных устных высказываний или письменных речевых произведений.</w:t>
            </w:r>
          </w:p>
          <w:p w14:paraId="7747FC84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Умение прибегать к доступным способам поиска информации (например, в приложениях учебника, двуязычном англо-русском и русско-английском словаре, сети Интернет) в соответствии с решаемой познавательной или коммуникативной задачей.</w:t>
            </w:r>
          </w:p>
          <w:p w14:paraId="1FAF5B5A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 xml:space="preserve">Умение анализировать, сравнивать, группировать по отдельным признакам лингвистическую информацию на уровне звука, буквы/буквосочетания, слова/словосочетания, предложения при овладении лексическими и грамматическими явлениями английского языка. </w:t>
            </w:r>
          </w:p>
          <w:p w14:paraId="255047DD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Умение работать с иноязычной информацией: искать, находить и выделять нужное, используя разные источники информации, в том числе Интернет; обобщать; определять тему; прогнозировать содержание текста по заголовку/ключевым словам; выделять основную мысль, главные факты, опуская второстепенные; устанавливать логическую последовательность основных фактов.</w:t>
            </w:r>
          </w:p>
          <w:p w14:paraId="13E1BDA8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Умение фиксировать информацию (например, в процессе проектной деятельности), сжимать и расширять её, например при подготовке самостоятельного высказывания с опорой на прочитанный/прослушанный текст).</w:t>
            </w:r>
          </w:p>
          <w:p w14:paraId="56359DBD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Умение опираться на языковую догадку в процессе чтения/восприятия на слух текстов, содержащих отдельные незнакомые слова и грамматические явления.</w:t>
            </w:r>
          </w:p>
          <w:p w14:paraId="61F12EFB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Владение стратегиями, необходимыми для чтения/ понимания на слух аутентичных текстов, предусмотренного программой для основной школы уровня трудности: с пониманием основного содержания, с пониманием запрашиваемой информации, с полным пониманием прочитанного/ прослушанного</w:t>
            </w:r>
          </w:p>
          <w:p w14:paraId="7CA42C6B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Владение умениями самонаблюдения, самоконтроля, самооценки в процессе коммуникативной деятельности на иностранном языке.</w:t>
            </w:r>
          </w:p>
          <w:p w14:paraId="414911E3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Умение работать в материальной и информационной среде, например, комплексно использовать разные компоненты УМК (учебник, рабочую тетрадь, аудиоприложение) информацию из других печатных источников и Интернета.</w:t>
            </w:r>
          </w:p>
          <w:p w14:paraId="5902F5AA" w14:textId="2B40059C" w:rsid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Способность работать индивидуально, в паре и группе.</w:t>
            </w:r>
          </w:p>
          <w:p w14:paraId="08BA1F0C" w14:textId="77777777" w:rsidR="004A2114" w:rsidRDefault="004A2114" w:rsidP="00997470">
            <w:pPr>
              <w:spacing w:after="18"/>
              <w:ind w:left="0" w:firstLine="0"/>
              <w:rPr>
                <w:b w:val="0"/>
                <w:bCs/>
                <w:iCs/>
              </w:rPr>
            </w:pPr>
          </w:p>
          <w:p w14:paraId="6F3CB8D0" w14:textId="6E9BD753" w:rsidR="00997470" w:rsidRPr="004A2114" w:rsidRDefault="00997470" w:rsidP="004A2114">
            <w:pPr>
              <w:spacing w:after="18"/>
              <w:ind w:left="0" w:firstLine="0"/>
              <w:rPr>
                <w:i/>
              </w:rPr>
            </w:pPr>
            <w:r w:rsidRPr="004A2114">
              <w:rPr>
                <w:b w:val="0"/>
                <w:bCs/>
                <w:iCs/>
              </w:rPr>
              <w:t xml:space="preserve"> </w:t>
            </w:r>
            <w:r w:rsidRPr="004A2114">
              <w:rPr>
                <w:i/>
              </w:rPr>
              <w:t>Предметные результаты:</w:t>
            </w:r>
          </w:p>
          <w:p w14:paraId="6BA0771F" w14:textId="18BD4B26" w:rsidR="004A2114" w:rsidRDefault="004A2114" w:rsidP="004A2114">
            <w:pPr>
              <w:spacing w:after="18"/>
              <w:ind w:left="0" w:firstLine="0"/>
              <w:rPr>
                <w:iCs/>
              </w:rPr>
            </w:pPr>
            <w:r w:rsidRPr="004A2114">
              <w:rPr>
                <w:iCs/>
              </w:rPr>
              <w:t>Речевая компетенция</w:t>
            </w:r>
          </w:p>
          <w:p w14:paraId="00F3E98E" w14:textId="77777777" w:rsidR="004A2114" w:rsidRPr="004A2114" w:rsidRDefault="004A2114" w:rsidP="004A2114">
            <w:pPr>
              <w:spacing w:after="18"/>
              <w:ind w:left="0" w:firstLine="0"/>
              <w:rPr>
                <w:iCs/>
              </w:rPr>
            </w:pPr>
            <w:r w:rsidRPr="004A2114">
              <w:rPr>
                <w:iCs/>
              </w:rPr>
              <w:lastRenderedPageBreak/>
              <w:t xml:space="preserve">Говорение. </w:t>
            </w:r>
          </w:p>
          <w:p w14:paraId="2853A10A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Обучающиеся научатся:</w:t>
            </w:r>
          </w:p>
          <w:p w14:paraId="2B55B5CE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вести диалог (диалог этикетного характера, диалог-расспрос, диалог-побуждение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странах изучаемого языка;</w:t>
            </w:r>
          </w:p>
          <w:p w14:paraId="122C7585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14:paraId="4EA52AB2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описывать события с опорой на зрительную наглядность и/ или вербальную опору (ключевые слова, план, вопросы);</w:t>
            </w:r>
          </w:p>
          <w:p w14:paraId="3163D9C6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давать краткую характеристику реальных людей и литературных персонажей;</w:t>
            </w:r>
          </w:p>
          <w:p w14:paraId="5EA660B0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передавать основное содержание прочитанного текста с опорой или без опоры на текст, ключевые слова/план/вопросы.</w:t>
            </w:r>
          </w:p>
          <w:p w14:paraId="2FD81F06" w14:textId="77777777" w:rsidR="004A2114" w:rsidRPr="004A2114" w:rsidRDefault="004A2114" w:rsidP="004A2114">
            <w:pPr>
              <w:spacing w:after="18"/>
              <w:ind w:left="0" w:firstLine="0"/>
              <w:rPr>
                <w:iCs/>
              </w:rPr>
            </w:pPr>
            <w:r w:rsidRPr="004A2114">
              <w:rPr>
                <w:iCs/>
              </w:rPr>
              <w:t xml:space="preserve">Аудирование. </w:t>
            </w:r>
          </w:p>
          <w:p w14:paraId="112AEFEA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Обучающиеся научатся:</w:t>
            </w:r>
          </w:p>
          <w:p w14:paraId="3742A978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14:paraId="136C22AF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воспринимать на слух и понимать значимую/ 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14:paraId="367B4EFE" w14:textId="77777777" w:rsidR="004A2114" w:rsidRPr="004A2114" w:rsidRDefault="004A2114" w:rsidP="004A2114">
            <w:pPr>
              <w:spacing w:after="18"/>
              <w:ind w:left="0" w:firstLine="0"/>
              <w:rPr>
                <w:iCs/>
              </w:rPr>
            </w:pPr>
            <w:r w:rsidRPr="004A2114">
              <w:rPr>
                <w:iCs/>
              </w:rPr>
              <w:t xml:space="preserve">Чтение. </w:t>
            </w:r>
          </w:p>
          <w:p w14:paraId="339241B0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Обучающиеся научатся:</w:t>
            </w:r>
          </w:p>
          <w:p w14:paraId="0CEEC77F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читать и понимать основное содержание несложных аутентичных текстов, содержащих отдельные неизученные языковые явления;</w:t>
            </w:r>
          </w:p>
          <w:p w14:paraId="3F67FC59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читать и находить в несложных аутентичных текстах, содержащих отдельные неизученные языковые явления, значимую/интересующую/запрашиваемую информацию, представленную в явном и в неявном виде;</w:t>
            </w:r>
          </w:p>
          <w:p w14:paraId="1348B86D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читать и полностью понимать несложные аутентичные тексты, построенные на изученном языковом материале;</w:t>
            </w:r>
          </w:p>
          <w:p w14:paraId="67D7FC1F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14:paraId="63F018E3" w14:textId="77777777" w:rsidR="004A2114" w:rsidRPr="004A2114" w:rsidRDefault="004A2114" w:rsidP="004A2114">
            <w:pPr>
              <w:spacing w:after="18"/>
              <w:ind w:left="0" w:firstLine="0"/>
              <w:rPr>
                <w:iCs/>
              </w:rPr>
            </w:pPr>
            <w:r w:rsidRPr="004A2114">
              <w:rPr>
                <w:iCs/>
              </w:rPr>
              <w:t xml:space="preserve">Письменная речь. </w:t>
            </w:r>
          </w:p>
          <w:p w14:paraId="0CF79E53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Обучающиеся научатся:</w:t>
            </w:r>
          </w:p>
          <w:p w14:paraId="1281922C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навыкам оформления деловых бумаг (заполнение анкеты, составление резюме, оформление делового письма, оформление документов для поездки за границу);</w:t>
            </w:r>
          </w:p>
          <w:p w14:paraId="0FD1686C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употреблять формулы речевого этикета, принятые в странах изучаемого языка;</w:t>
            </w:r>
          </w:p>
          <w:p w14:paraId="6F9FA0D1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писать небольшие письменные высказывания с опорой на образец/план.</w:t>
            </w:r>
          </w:p>
          <w:p w14:paraId="30F8A601" w14:textId="18B4448C" w:rsidR="004A2114" w:rsidRDefault="004A2114" w:rsidP="004A2114">
            <w:pPr>
              <w:spacing w:after="18"/>
              <w:ind w:left="0" w:firstLine="0"/>
              <w:rPr>
                <w:iCs/>
              </w:rPr>
            </w:pPr>
          </w:p>
          <w:p w14:paraId="56B679DD" w14:textId="5EB39339" w:rsidR="004A2114" w:rsidRDefault="004A2114" w:rsidP="004A2114">
            <w:pPr>
              <w:spacing w:after="18"/>
              <w:ind w:left="0" w:firstLine="0"/>
              <w:rPr>
                <w:iCs/>
              </w:rPr>
            </w:pPr>
            <w:r w:rsidRPr="004A2114">
              <w:rPr>
                <w:iCs/>
              </w:rPr>
              <w:t>Языковая компетенция</w:t>
            </w:r>
          </w:p>
          <w:p w14:paraId="02030036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iCs/>
              </w:rPr>
              <w:t>Орфография и пунктуация</w:t>
            </w:r>
            <w:r w:rsidRPr="004A2114">
              <w:rPr>
                <w:b w:val="0"/>
                <w:bCs/>
                <w:iCs/>
              </w:rPr>
              <w:t xml:space="preserve">. </w:t>
            </w:r>
          </w:p>
          <w:p w14:paraId="482BD5CF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Обучающиеся научатся:</w:t>
            </w:r>
          </w:p>
          <w:p w14:paraId="54B636E6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правильно писать изученные слова;</w:t>
            </w:r>
          </w:p>
          <w:p w14:paraId="6D64F815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правильно ставить знаки препинания в конце предложения;</w:t>
            </w:r>
          </w:p>
          <w:p w14:paraId="558E385C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lastRenderedPageBreak/>
              <w:t>- расставлять в личном письме знаки препинания, диктуемые его форматом, в соответствии с нормами, принятыми в странах изучаемого языка.</w:t>
            </w:r>
          </w:p>
          <w:p w14:paraId="4C150FA4" w14:textId="77777777" w:rsidR="004A2114" w:rsidRPr="004A2114" w:rsidRDefault="004A2114" w:rsidP="004A2114">
            <w:pPr>
              <w:spacing w:after="18"/>
              <w:ind w:left="0" w:firstLine="0"/>
              <w:rPr>
                <w:iCs/>
              </w:rPr>
            </w:pPr>
            <w:r w:rsidRPr="004A2114">
              <w:rPr>
                <w:iCs/>
              </w:rPr>
              <w:t xml:space="preserve">Фонетика. </w:t>
            </w:r>
          </w:p>
          <w:p w14:paraId="5F05E7D5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Обучающиеся научатся:</w:t>
            </w:r>
          </w:p>
          <w:p w14:paraId="009BCDBE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14:paraId="7430B30F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соблюдать правильное ударение в изученных словах;</w:t>
            </w:r>
          </w:p>
          <w:p w14:paraId="0B5239C5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различать коммуникативные типы предложений по их интонации;</w:t>
            </w:r>
          </w:p>
          <w:p w14:paraId="6C7EE832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разделять предложение на смысловые группы;</w:t>
            </w:r>
          </w:p>
          <w:p w14:paraId="5B9EB7C1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т. ч., соблюдая правило отсутствия фразового ударения на служебных словах.</w:t>
            </w:r>
          </w:p>
          <w:p w14:paraId="72FC4F09" w14:textId="77777777" w:rsidR="004A2114" w:rsidRPr="004A2114" w:rsidRDefault="004A2114" w:rsidP="004A2114">
            <w:pPr>
              <w:spacing w:after="18"/>
              <w:ind w:left="0" w:firstLine="0"/>
              <w:rPr>
                <w:iCs/>
              </w:rPr>
            </w:pPr>
            <w:r w:rsidRPr="004A2114">
              <w:rPr>
                <w:iCs/>
              </w:rPr>
              <w:t xml:space="preserve">Лексика. </w:t>
            </w:r>
          </w:p>
          <w:p w14:paraId="54710A00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Обучающиеся научатся:</w:t>
            </w:r>
          </w:p>
          <w:p w14:paraId="0F99740D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14:paraId="0D05C63B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14:paraId="31927F0E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соблюдать существующие в английском языке нормы лексической сочетаемости;</w:t>
            </w:r>
          </w:p>
          <w:p w14:paraId="5C2109B6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      </w:r>
          </w:p>
          <w:p w14:paraId="7A7E6BD9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      </w:r>
          </w:p>
          <w:p w14:paraId="5EFC50C7" w14:textId="77777777" w:rsidR="004A2114" w:rsidRPr="004A2114" w:rsidRDefault="004A2114" w:rsidP="004A2114">
            <w:pPr>
              <w:spacing w:after="18"/>
              <w:ind w:left="0" w:firstLine="0"/>
              <w:rPr>
                <w:iCs/>
              </w:rPr>
            </w:pPr>
            <w:r w:rsidRPr="004A2114">
              <w:rPr>
                <w:iCs/>
              </w:rPr>
              <w:t xml:space="preserve">Грамматика. </w:t>
            </w:r>
          </w:p>
          <w:p w14:paraId="10B3C055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Обучающиеся научатся:</w:t>
            </w:r>
          </w:p>
          <w:p w14:paraId="5AE62EC8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 значимом контексте;</w:t>
            </w:r>
          </w:p>
          <w:p w14:paraId="4B9D8772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      </w:r>
          </w:p>
          <w:p w14:paraId="7562039E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распознавать и употреблять в речи распространённые и нераспространённые простые предложения, в том числе с несколькими обстоятельствами, следующими в определённом порядке;</w:t>
            </w:r>
          </w:p>
          <w:p w14:paraId="4C31B11E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использовать косвенную речь в утвердительных и вопросительных предложениях в настоящем и прошедшем времени;</w:t>
            </w:r>
          </w:p>
          <w:p w14:paraId="2964BB52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распознавать и употреблять в речи условные предложения реального характера (Conditional I) и нереального характера (Conditional II, Conditional III);</w:t>
            </w:r>
          </w:p>
          <w:p w14:paraId="1872F017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lastRenderedPageBreak/>
              <w:t>- распознавать и употреблять в речи имена существительные в единственном и множественном числе, образованные по правилу, и исключения;</w:t>
            </w:r>
          </w:p>
          <w:p w14:paraId="0C7157C8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распознавать и употреблять в речи существительные с определённым/ неопределённым/нулевым артиклем;</w:t>
            </w:r>
          </w:p>
          <w:p w14:paraId="73415AAF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неопределённые и их производные, относительные, вопросительные;</w:t>
            </w:r>
          </w:p>
          <w:p w14:paraId="2D40F345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</w:p>
          <w:p w14:paraId="2FC1761C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</w:t>
            </w:r>
          </w:p>
          <w:p w14:paraId="2BDCD40F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распознавать и употреблять в речи количественные и порядковые числительные;</w:t>
            </w:r>
          </w:p>
          <w:p w14:paraId="51C00CA7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      </w:r>
          </w:p>
          <w:p w14:paraId="4FB24E44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распознавать и употреблять в речи различные грамматические средства для выражения будущего времени: Future Simple, to be going to, Present Continuous;</w:t>
            </w:r>
          </w:p>
          <w:p w14:paraId="06715A41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распознавать и употреблять в речи модальные глаголы и их эквиваленты (may, can, could, be able to, must, have to, should);</w:t>
            </w:r>
          </w:p>
          <w:p w14:paraId="45A01108" w14:textId="77777777" w:rsidR="004A2114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распознавать и употреблять в речи глаголы в следующих формах страдательного залога: Present Simple Passive, Past Simple Passive.</w:t>
            </w:r>
          </w:p>
          <w:p w14:paraId="60292210" w14:textId="77777777" w:rsidR="004A2114" w:rsidRPr="004A2114" w:rsidRDefault="004A2114" w:rsidP="004A2114">
            <w:pPr>
              <w:spacing w:after="18"/>
              <w:ind w:left="0" w:firstLine="0"/>
              <w:rPr>
                <w:iCs/>
              </w:rPr>
            </w:pPr>
          </w:p>
          <w:p w14:paraId="078AE952" w14:textId="75A1D081" w:rsidR="00997470" w:rsidRPr="004A2114" w:rsidRDefault="004A2114" w:rsidP="004A2114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DE609E">
              <w:rPr>
                <w:szCs w:val="24"/>
              </w:rPr>
              <w:t>Социокультурная компетенция</w:t>
            </w:r>
          </w:p>
          <w:p w14:paraId="618F0F8B" w14:textId="77777777" w:rsidR="004A2114" w:rsidRPr="004A2114" w:rsidRDefault="004A2114" w:rsidP="004A2114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Обучающиеся научатся:</w:t>
            </w:r>
          </w:p>
          <w:p w14:paraId="16E3C6EB" w14:textId="77777777" w:rsidR="004A2114" w:rsidRDefault="004A2114" w:rsidP="004A2114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употреблять в устной и письменной речи в ситуациях формального и</w:t>
            </w:r>
          </w:p>
          <w:p w14:paraId="7627798D" w14:textId="77777777" w:rsidR="004A2114" w:rsidRDefault="004A2114" w:rsidP="004A2114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 xml:space="preserve"> неформального общения основные нормы речевого этикета,</w:t>
            </w:r>
          </w:p>
          <w:p w14:paraId="4854290D" w14:textId="3B52E4FC" w:rsidR="004A2114" w:rsidRPr="004A2114" w:rsidRDefault="004A2114" w:rsidP="004A2114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 xml:space="preserve"> принятые в странах изучаемого языка;</w:t>
            </w:r>
          </w:p>
          <w:p w14:paraId="5FB7C498" w14:textId="77777777" w:rsidR="004A2114" w:rsidRPr="004A2114" w:rsidRDefault="004A2114" w:rsidP="004A2114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представлять культуру стран изучаемого языка на английском языке;</w:t>
            </w:r>
          </w:p>
          <w:p w14:paraId="355AC0C3" w14:textId="77777777" w:rsidR="004A2114" w:rsidRDefault="004A2114" w:rsidP="004A2114">
            <w:pPr>
              <w:ind w:left="360" w:right="66" w:hanging="36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понимать социокультурные реалии при чтении и аудировании в</w:t>
            </w:r>
          </w:p>
          <w:p w14:paraId="772595AC" w14:textId="636F068A" w:rsidR="00997470" w:rsidRPr="004A2114" w:rsidRDefault="004A2114" w:rsidP="004A2114">
            <w:pPr>
              <w:ind w:left="360" w:right="66" w:hanging="360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 xml:space="preserve"> рамках изученного материала.</w:t>
            </w:r>
          </w:p>
          <w:p w14:paraId="77EBF219" w14:textId="77777777" w:rsidR="00997470" w:rsidRPr="004A2114" w:rsidRDefault="00997470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</w:p>
          <w:p w14:paraId="4A458173" w14:textId="10305C8B" w:rsidR="004A2114" w:rsidRDefault="004A2114">
            <w:pPr>
              <w:ind w:left="360" w:right="66" w:hanging="360"/>
              <w:jc w:val="both"/>
              <w:rPr>
                <w:iCs/>
              </w:rPr>
            </w:pPr>
            <w:r w:rsidRPr="004A2114">
              <w:rPr>
                <w:iCs/>
              </w:rPr>
              <w:t>Учебно-познавательная компетенция</w:t>
            </w:r>
          </w:p>
          <w:p w14:paraId="482DABAE" w14:textId="77777777" w:rsidR="004A2114" w:rsidRPr="004A2114" w:rsidRDefault="004A2114" w:rsidP="004A2114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Предполагает:</w:t>
            </w:r>
          </w:p>
          <w:p w14:paraId="501F9D32" w14:textId="77777777" w:rsidR="004A2114" w:rsidRDefault="004A2114" w:rsidP="004A2114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- развитие общих/метапредметных и специальных учебных умений,</w:t>
            </w:r>
          </w:p>
          <w:p w14:paraId="5C780FCA" w14:textId="77777777" w:rsidR="004A2114" w:rsidRDefault="004A2114" w:rsidP="004A2114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 xml:space="preserve"> позволяющих совершенствовать учебную деятельность по овладению</w:t>
            </w:r>
          </w:p>
          <w:p w14:paraId="4EFB2304" w14:textId="77777777" w:rsidR="004A2114" w:rsidRDefault="004A2114" w:rsidP="004A2114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 xml:space="preserve"> иностранным языком, удовлетворять с его помощью свои</w:t>
            </w:r>
          </w:p>
          <w:p w14:paraId="2A5AEFB4" w14:textId="0502942D" w:rsidR="004A2114" w:rsidRPr="004A2114" w:rsidRDefault="004A2114" w:rsidP="004A2114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 xml:space="preserve"> познавательные интересы в других областях знаний.</w:t>
            </w:r>
          </w:p>
          <w:p w14:paraId="54ABA4AE" w14:textId="77777777" w:rsidR="00997470" w:rsidRPr="004A2114" w:rsidRDefault="00997470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</w:p>
          <w:p w14:paraId="57D981DF" w14:textId="079A2CFA" w:rsidR="00997470" w:rsidRDefault="004A2114">
            <w:pPr>
              <w:ind w:left="360" w:right="66" w:hanging="360"/>
              <w:jc w:val="both"/>
              <w:rPr>
                <w:szCs w:val="24"/>
              </w:rPr>
            </w:pPr>
            <w:r w:rsidRPr="00DE609E">
              <w:rPr>
                <w:szCs w:val="24"/>
              </w:rPr>
              <w:t>Компенсаторная компетенция</w:t>
            </w:r>
          </w:p>
          <w:p w14:paraId="0FBDA109" w14:textId="77777777" w:rsidR="004A2114" w:rsidRPr="004A2114" w:rsidRDefault="004A2114" w:rsidP="004A2114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Предполагает:</w:t>
            </w:r>
          </w:p>
          <w:p w14:paraId="760136DD" w14:textId="77777777" w:rsidR="004A2114" w:rsidRDefault="004A2114" w:rsidP="004A2114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 xml:space="preserve">- развитие умений выходить из положения в условиях дефицита </w:t>
            </w:r>
          </w:p>
          <w:p w14:paraId="26FDF1FD" w14:textId="77777777" w:rsidR="004A2114" w:rsidRDefault="004A2114" w:rsidP="004A2114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>языковых средств при получении и передаче иноязычной</w:t>
            </w:r>
          </w:p>
          <w:p w14:paraId="4E583FF9" w14:textId="27A2AE1A" w:rsidR="00997470" w:rsidRPr="004A2114" w:rsidRDefault="004A2114" w:rsidP="004A2114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4A2114">
              <w:rPr>
                <w:b w:val="0"/>
                <w:bCs/>
                <w:iCs/>
              </w:rPr>
              <w:t xml:space="preserve"> информации.</w:t>
            </w:r>
          </w:p>
          <w:p w14:paraId="2A9B05E1" w14:textId="77777777" w:rsidR="00997470" w:rsidRPr="004A2114" w:rsidRDefault="00997470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</w:p>
        </w:tc>
      </w:tr>
    </w:tbl>
    <w:p w14:paraId="04DC2660" w14:textId="77777777" w:rsidR="007A6572" w:rsidRDefault="007A6572">
      <w:pPr>
        <w:ind w:left="-1440" w:right="10466" w:firstLine="0"/>
      </w:pPr>
    </w:p>
    <w:p w14:paraId="0CB8DA04" w14:textId="77777777" w:rsidR="007A6572" w:rsidRDefault="00997470">
      <w:pPr>
        <w:ind w:left="262" w:firstLine="0"/>
        <w:jc w:val="both"/>
      </w:pPr>
      <w:r>
        <w:rPr>
          <w:b w:val="0"/>
        </w:rPr>
        <w:t xml:space="preserve"> </w:t>
      </w:r>
    </w:p>
    <w:sectPr w:rsidR="007A6572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120"/>
    <w:multiLevelType w:val="hybridMultilevel"/>
    <w:tmpl w:val="F6D041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1A0611"/>
    <w:multiLevelType w:val="hybridMultilevel"/>
    <w:tmpl w:val="C5F6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1D26CB"/>
    <w:multiLevelType w:val="hybridMultilevel"/>
    <w:tmpl w:val="D994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C0F8D"/>
    <w:multiLevelType w:val="hybridMultilevel"/>
    <w:tmpl w:val="81BC7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14"/>
  </w:num>
  <w:num w:numId="6">
    <w:abstractNumId w:val="13"/>
  </w:num>
  <w:num w:numId="7">
    <w:abstractNumId w:val="3"/>
  </w:num>
  <w:num w:numId="8">
    <w:abstractNumId w:val="15"/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  <w:num w:numId="14">
    <w:abstractNumId w:val="1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72"/>
    <w:rsid w:val="000F38E3"/>
    <w:rsid w:val="001117A0"/>
    <w:rsid w:val="004A2114"/>
    <w:rsid w:val="005C0220"/>
    <w:rsid w:val="007376C1"/>
    <w:rsid w:val="007A6572"/>
    <w:rsid w:val="00987056"/>
    <w:rsid w:val="00997470"/>
    <w:rsid w:val="009A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34A1"/>
  <w15:docId w15:val="{32ABE080-EB03-4CE6-9239-9C786DB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2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C0220"/>
    <w:pPr>
      <w:spacing w:after="160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Алёна</cp:lastModifiedBy>
  <cp:revision>8</cp:revision>
  <dcterms:created xsi:type="dcterms:W3CDTF">2022-09-14T06:14:00Z</dcterms:created>
  <dcterms:modified xsi:type="dcterms:W3CDTF">2022-09-19T18:04:00Z</dcterms:modified>
</cp:coreProperties>
</file>