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9"/>
        <w:gridCol w:w="7716"/>
      </w:tblGrid>
      <w:tr w:rsidR="002D7CF2" w:rsidRPr="00C33D29" w:rsidTr="005D5A19">
        <w:tc>
          <w:tcPr>
            <w:tcW w:w="9571" w:type="dxa"/>
            <w:gridSpan w:val="2"/>
            <w:tcBorders>
              <w:top w:val="nil"/>
              <w:left w:val="nil"/>
              <w:right w:val="nil"/>
            </w:tcBorders>
          </w:tcPr>
          <w:p w:rsidR="002D7CF2" w:rsidRPr="00C33D29" w:rsidRDefault="002D7CF2" w:rsidP="00C3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к рабочей программе</w:t>
            </w:r>
          </w:p>
        </w:tc>
      </w:tr>
      <w:tr w:rsidR="002D7CF2" w:rsidRPr="00C33D29" w:rsidTr="005D5A19">
        <w:tc>
          <w:tcPr>
            <w:tcW w:w="1632" w:type="dxa"/>
          </w:tcPr>
          <w:p w:rsidR="002D7CF2" w:rsidRPr="00C33D29" w:rsidRDefault="002D7CF2" w:rsidP="00C3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sz w:val="24"/>
                <w:szCs w:val="24"/>
              </w:rPr>
              <w:t>Название  программы</w:t>
            </w:r>
          </w:p>
        </w:tc>
        <w:tc>
          <w:tcPr>
            <w:tcW w:w="7939" w:type="dxa"/>
          </w:tcPr>
          <w:p w:rsidR="002D7CF2" w:rsidRPr="00C33D29" w:rsidRDefault="004013FF" w:rsidP="00F55F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Литературное чтение </w:t>
            </w:r>
            <w:r w:rsidR="002D7CF2" w:rsidRPr="00C33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F55F1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D7CF2" w:rsidRPr="00C33D29">
              <w:rPr>
                <w:rFonts w:ascii="Times New Roman" w:hAnsi="Times New Roman" w:cs="Times New Roman"/>
                <w:b/>
                <w:sz w:val="24"/>
                <w:szCs w:val="24"/>
              </w:rPr>
              <w:t>-4 классы)</w:t>
            </w:r>
            <w:r w:rsidR="002C0E53" w:rsidRPr="00C33D29">
              <w:rPr>
                <w:rFonts w:ascii="Times New Roman" w:hAnsi="Times New Roman" w:cs="Times New Roman"/>
                <w:sz w:val="24"/>
                <w:szCs w:val="24"/>
              </w:rPr>
              <w:t xml:space="preserve"> авт. Л.Ф. Климанова</w:t>
            </w:r>
            <w:r w:rsidR="00C33D29" w:rsidRPr="00C33D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33D29" w:rsidRPr="00C33D29">
              <w:rPr>
                <w:rFonts w:ascii="Times New Roman" w:hAnsi="Times New Roman" w:cs="Times New Roman"/>
                <w:sz w:val="24"/>
                <w:szCs w:val="24"/>
              </w:rPr>
              <w:t>М.В.Бойкина</w:t>
            </w:r>
            <w:proofErr w:type="spellEnd"/>
          </w:p>
        </w:tc>
      </w:tr>
      <w:tr w:rsidR="002D7CF2" w:rsidRPr="00C33D29" w:rsidTr="005D5A19">
        <w:tc>
          <w:tcPr>
            <w:tcW w:w="1632" w:type="dxa"/>
          </w:tcPr>
          <w:p w:rsidR="002D7CF2" w:rsidRPr="00C33D29" w:rsidRDefault="002D7CF2" w:rsidP="00C3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939" w:type="dxa"/>
          </w:tcPr>
          <w:p w:rsidR="002D7CF2" w:rsidRPr="00C33D29" w:rsidRDefault="00202E3C" w:rsidP="00C33D29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sz w:val="24"/>
                <w:szCs w:val="24"/>
              </w:rPr>
              <w:t>Формирование читательской компетентности младшего школьника, осознание себя как грамотного читателя, способного к творческой деятельности.</w:t>
            </w:r>
          </w:p>
        </w:tc>
      </w:tr>
      <w:tr w:rsidR="002D7CF2" w:rsidRPr="00C33D29" w:rsidTr="005D5A19">
        <w:tc>
          <w:tcPr>
            <w:tcW w:w="1632" w:type="dxa"/>
          </w:tcPr>
          <w:p w:rsidR="002D7CF2" w:rsidRPr="00C33D29" w:rsidRDefault="002D7CF2" w:rsidP="00C3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939" w:type="dxa"/>
          </w:tcPr>
          <w:p w:rsidR="00202E3C" w:rsidRPr="00C33D29" w:rsidRDefault="00202E3C" w:rsidP="00C33D29">
            <w:pPr>
              <w:pStyle w:val="a4"/>
              <w:numPr>
                <w:ilvl w:val="0"/>
                <w:numId w:val="34"/>
              </w:numPr>
              <w:tabs>
                <w:tab w:val="left" w:pos="851"/>
              </w:tabs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sz w:val="24"/>
                <w:szCs w:val="24"/>
              </w:rPr>
              <w:t>Развитие навыков сознательного, правильного, беглого и выразительного чтения, а также коммуникативно-речевых умений при работе с текстами литературных</w:t>
            </w:r>
            <w:r w:rsidRPr="00C33D29">
              <w:rPr>
                <w:rFonts w:ascii="Times New Roman" w:hAnsi="Times New Roman" w:cs="Times New Roman"/>
                <w:sz w:val="24"/>
                <w:szCs w:val="24"/>
              </w:rPr>
              <w:br/>
              <w:t>произведений; формирование навыка чтения про себя;</w:t>
            </w:r>
            <w:r w:rsidRPr="00C33D29">
              <w:rPr>
                <w:rFonts w:ascii="Times New Roman" w:hAnsi="Times New Roman" w:cs="Times New Roman"/>
                <w:sz w:val="24"/>
                <w:szCs w:val="24"/>
              </w:rPr>
              <w:br/>
              <w:t>приобретение умения работать с разными видами информации;</w:t>
            </w:r>
          </w:p>
          <w:p w:rsidR="00202E3C" w:rsidRPr="00C33D29" w:rsidRDefault="00202E3C" w:rsidP="00C33D29">
            <w:pPr>
              <w:pStyle w:val="a4"/>
              <w:numPr>
                <w:ilvl w:val="0"/>
                <w:numId w:val="34"/>
              </w:numPr>
              <w:tabs>
                <w:tab w:val="left" w:pos="851"/>
              </w:tabs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sz w:val="24"/>
                <w:szCs w:val="24"/>
              </w:rPr>
              <w:t>Приобщение младших школьников к чтению художественной литературы и восприятию её как искусства слова; развитие эмоциональной отзывчивости;</w:t>
            </w:r>
          </w:p>
          <w:p w:rsidR="00202E3C" w:rsidRPr="00C33D29" w:rsidRDefault="00202E3C" w:rsidP="00C33D29">
            <w:pPr>
              <w:pStyle w:val="a4"/>
              <w:numPr>
                <w:ilvl w:val="0"/>
                <w:numId w:val="34"/>
              </w:numPr>
              <w:tabs>
                <w:tab w:val="left" w:pos="851"/>
              </w:tabs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sz w:val="24"/>
                <w:szCs w:val="24"/>
              </w:rPr>
              <w:t>Обогащение личного опыта учащихся духовными ценностями, которые определяют нравственно-эстетическое отношение человека к людям и окружающему миру;</w:t>
            </w:r>
          </w:p>
          <w:p w:rsidR="002D7CF2" w:rsidRPr="00C33D29" w:rsidRDefault="00202E3C" w:rsidP="00C33D29">
            <w:pPr>
              <w:pStyle w:val="a4"/>
              <w:numPr>
                <w:ilvl w:val="0"/>
                <w:numId w:val="34"/>
              </w:numPr>
              <w:tabs>
                <w:tab w:val="left" w:pos="851"/>
              </w:tabs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sz w:val="24"/>
                <w:szCs w:val="24"/>
              </w:rPr>
              <w:t>Введение учащихся в мир детской литературы; формирование у начинающего читателя интереса к книге,</w:t>
            </w:r>
            <w:r w:rsidRPr="00C33D29">
              <w:rPr>
                <w:rFonts w:ascii="Times New Roman" w:hAnsi="Times New Roman" w:cs="Times New Roman"/>
                <w:sz w:val="24"/>
                <w:szCs w:val="24"/>
              </w:rPr>
              <w:br/>
              <w:t>истории её создания и потребности в систематическом</w:t>
            </w:r>
            <w:r w:rsidRPr="00C33D29">
              <w:rPr>
                <w:rFonts w:ascii="Times New Roman" w:hAnsi="Times New Roman" w:cs="Times New Roman"/>
                <w:sz w:val="24"/>
                <w:szCs w:val="24"/>
              </w:rPr>
              <w:br/>
              <w:t>чтении литературных произведений, навыков работы с</w:t>
            </w:r>
            <w:r w:rsidRPr="00C33D29">
              <w:rPr>
                <w:rFonts w:ascii="Times New Roman" w:hAnsi="Times New Roman" w:cs="Times New Roman"/>
                <w:sz w:val="24"/>
                <w:szCs w:val="24"/>
              </w:rPr>
              <w:br/>
              <w:t>книгой и текстом, читательской самостоятельности и познавательной активности при выборе книг; овладение первоначальными навыками работы с учебными и научно-познавательными текстами.</w:t>
            </w:r>
          </w:p>
        </w:tc>
      </w:tr>
      <w:tr w:rsidR="00641A15" w:rsidRPr="00C33D29" w:rsidTr="005D5A19">
        <w:tc>
          <w:tcPr>
            <w:tcW w:w="1632" w:type="dxa"/>
          </w:tcPr>
          <w:p w:rsidR="00641A15" w:rsidRPr="00C33D29" w:rsidRDefault="00641A15" w:rsidP="00C3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7939" w:type="dxa"/>
          </w:tcPr>
          <w:p w:rsidR="00641A15" w:rsidRPr="00C33D29" w:rsidRDefault="00641A15" w:rsidP="00C33D29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sz w:val="24"/>
                <w:szCs w:val="24"/>
              </w:rPr>
              <w:t>«Перспектива»</w:t>
            </w:r>
          </w:p>
        </w:tc>
      </w:tr>
      <w:tr w:rsidR="002D7CF2" w:rsidRPr="00C33D29" w:rsidTr="005D5A19">
        <w:tc>
          <w:tcPr>
            <w:tcW w:w="1632" w:type="dxa"/>
          </w:tcPr>
          <w:p w:rsidR="002D7CF2" w:rsidRPr="00C33D29" w:rsidRDefault="00641A15" w:rsidP="00C3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939" w:type="dxa"/>
          </w:tcPr>
          <w:p w:rsidR="00641A15" w:rsidRPr="00C33D29" w:rsidRDefault="00641A15" w:rsidP="00C3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класс, 136 часов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«Виды речевой и читательской деятельности» (17 ч.)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Понимание на слух смысла звучащей речи (ее цели, смысловых доминант). Формирование умения понимать общий смысл воспринятого на слух лирического стихотворения, стихов русских классиков. Формирование умения удерживать в процессе политолога обсуждаемый аспект.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 Умение читать про себя в процессе первичного ознакомительного чтения, повторного просмотрового чтения, выборочного и повторного изучающего чтения.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Дальнейшее совершенствование умений и навыков осознанного и выразительного чтения. Анализ особенностей собственного чтения вслух: правильности чтения (соблюдение норм литературного произношения), беглости, выразительности (использование интонаций, соответствующих смыслу текста). Формирование потребности совершенствования техники чтения, установки на увеличение его скорости.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Формирование умения при чтении вслух передавать индивидуальные особенности текстов и используемых в них художественных приемов и фигур: контраста, звукописи, повторов. Дальнейшее освоение приемов диалогического общения: умение слушать высказывания одноклассников, дополнять их или тактично и аргументированно опровергать.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</w:t>
            </w:r>
            <w:r w:rsidRPr="00C33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3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«Литературоведческая пропедевтика» (81 ч.)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Устное народное творчество.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 о животных. Формирование общего представления о сказке о животных как произведении устного народного творчества, которое есть у всех народов мира. Развитие сказки о животных во времени. Простейшая лента времени: 1) самая древняя сказочная история, 2) просто древняя и 3) менее древняя сказочная история.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«самых древних сказочных сюжетов» (историй): их этиологический характер (объяснение причин взаимоотношений между животными и особенностей их внешнего вида).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«просто древних сказок»: начинает цениться ум и хитрость героя (а не его физическое превосходство).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«менее древней сказки»: ее нравоучительный характер — начинает цениться благородство героя, его способность быть великодушным и благодарным.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 «бродячих» сюжетах (сказочных историях).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Жанр пословицы. Пословица как школа народной мудрости и жизненного опыта. Использование пословицы «к слову», «к случаю»: для характеристики, сложившейся или обсуждаемой ситуации. Пословицы </w:t>
            </w: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разных народов. Подбор пословиц для иллюстрации сказочных и басенных сюжетов.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Авторское творчество.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 басни. Двучленная структура басни: сюжетная часть (история) и мораль (нравственный вывод, поучение). Происхождение сюжетной части басни из сказки о животных.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жизнь басенной морали: сходство с пословицей. Международная популярность жанра и развитие жанра басни во времени: Эзоп, Ж. Лафонтен, И. Крылов, С. Михалков, Ф. Кривин.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 бытовой сказки. Обобщенность характеров, наличие социального конфликта и морали. Связь с жанром басни. Формирование представлений о жанре рассказа. Герой рассказа. Особенности характера и мира чувств. Сравнительный анализ характеров героев. Способы выражения авторской оценки в рассказе: портрет героя, характеристика действий героя, речевая характеристика, описание интерьера или пейзажа, окружающего героя, авторские комментарии.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 различии жанров сказки и рассказа. Различение композиций сказки и рассказа (на уровне наблюдений): жесткая </w:t>
            </w:r>
            <w:proofErr w:type="spellStart"/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заданность</w:t>
            </w:r>
            <w:proofErr w:type="spellEnd"/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сказочной композиции, непредсказуемость композиции рассказа. Различение целевых установок жанров (на уровне наблюдений): объяснить слушателю алгоритм поведения героя при встрече с волшебным миром (волшебная сказка); рассказать случай из жизни, чтобы раскрыть характер героя (рассказ).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Поэзия. Способы раскрытия внутреннего мира лирического героя (героя-рассказчика, автора) в стихотворных текстах: посредством изображения окружающего мира; через открытое выражение чувств. Средства художественной выразительности, используемые для создания яркого поэтического образа: художественные приемы (олицетворение, сравнение, контраст, звукопись) и фигуры (повтор).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Лента времени. Формирование начальных наглядно-образных представлений о линейном движении времени путем помещения на ленту времени произведений фольклора (сказок, созданных в разные периоды древности), а также авторских литературных и живописных произведений.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Литература в контексте художественной культуры. Связь произведений литературы с произведениями других видов искусства: с живописными и музыкальными произведениями.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начальных представлений о том, что сходство и близость произведений, принадлежащих к разным видам искусства, — это сходство и близость мировосприятия их авторов (а не тематическое сходство).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учебной деятельности обучающихся: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узнавание особенностей стихотворного произведения (ритм, рифма и т. д.), различение жанровых особенностей произведений (сказка и рассказ; сказка о животных и волшебная сказка и др.), узнавание литературных приемов (сравнение, олицетворение, контраст и др.).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</w:t>
            </w:r>
            <w:r w:rsidRPr="00C33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3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«Элементы творческой деятельности» (38 ч.)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Дальнейшее формирование умения рассматривать репродукции живописных произведений в разделе «Музейный Дом», слушать музыкальные произведения и сравнивать их с художественными текстами с точки зрения выраженных в них мыслей, чувств и переживаний.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Участие в инсценировках (разыгрывании по ролям) крупных диалоговых фрагментов литературных текстов.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Формирование умения устно и письменно (в виде высказываний и коротких сочинений) делиться своими личными впечатлениями и наблюдениями, возникающими в ходе обсуждения литературных текстов, живописных и музыкальных произведений.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учебной деятельности обучающихся: чтение по ролям, инсценировка, драматизация, устное словесное рисование, работа с репродукциями, создание собственных текстов.</w:t>
            </w:r>
          </w:p>
          <w:p w:rsidR="00641A15" w:rsidRPr="00C33D29" w:rsidRDefault="00641A15" w:rsidP="00C3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класс, 102 часа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Раздел «Виды речевой и читательской деятельности» (13 ч.)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чтения про себя в процессе ознакомительного, просмотрового чтения, выборочного и изучающего чтения.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умений и навыков выразительного и осмысленного чтения: учет тех требований к выразительности чтения, </w:t>
            </w: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которые продиктованы жанровой принадлежностью текста. Дальнейшее развитие навыков свободного владения устной и письменной речью.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Дальнейшее формирование культуры предметного общения: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умения целенаправленного доказательного высказывания с привлечением текста произведения;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способности критично относиться к результатам собственного творчества;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способности тактично оценивать результаты творчества одноклассников.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определять тему и главную мысль произведения; делить текст на смысловые части, составлять план текста и использовать его для пересказа; пересказывать текст кратко и подробно.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составлять общее представление о содержании основных литературных произведений, изученных в классе, указывать их авторов и названия; характеризовать героев произведений; сравнивать характеры героев одного и разных произведений; выявлять авторское отношение к герою.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«Формирование библиографической культуры» (25 ч.)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Дальнейшее формирование умений ориентироваться в книге по ее элементам («Содержание» и «Оглавление» книги, титульный лист, аннотация, сведения о художниках — иллюстраторах книги). Формирование умений составлять аннотацию на отдельное произведение и сборник произведений.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толкового, фразеологического и этимологического учебных словарей для уточнения значений, и происхождения слов и выражений, встречающихся на страницах литературных произведений.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выбирать книги в библиотеке на основе рекомендованного списка.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Биография автора художественного произведения. Начальные представления о творческой биографии писателя (поэта, художника), в том числе вологодских авторов и поэтов: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роль конкретных жизненных впечатлений и наблюдений в создании художественного произведения;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участие воображения и фантазии в создании произведений;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в) диалоги с современным московским детским писателем и современными художниками (авторами иллюстраций к учебнику); детские вопросы к авторам и ответы на них.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 библиографическом словаре (без использования термина). Использование биографических сведений об авторе для составления небольшого сообщения о творчестве писателя или поэта.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Раздел «Литературоведческая пропедевтика» (37 ч.)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Устное народное творчество.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общего представления о «мифе» как способе жизни человека в древности, помогающем установить отношения человека с миром природы. Представления о Мировом дереве как о связи между миром человека и волшебными мирами; представления о тотемных животных и тотемных растениях как о прародителях человека.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Волшебная сказка. Отражение древних (мифологических) представлений о мире. Герой волшебной сказки. Представление о волшебном мире, волшебном помощнике и волшебных предметах, волшебных числах и словах. Особенности сюжета (нарушение социального (природного) порядка как причина выхода героя из дома; дорога к цели, пролегающая через волшебный мир; испытания, помощь волшебного помощника, победа над волшебным миром как восстановление социального (природного) порядка и справедливости).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Отслеживание особенностей мифологического восприятия мира в сказках народов мира, в старославянских легендах и русских народных сказках.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Былина как эпический жанр (историческое повествование). Характеристика эпического (исторического) героя (победитель в борьбе с природными силами; защитник границ княжества и отечества; человек, прославляющий своими деяниями — торговлей или ратными подвигами — свое отечество).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Проникновение фабульных элементов истории (в виде примет конкретно-исторического времени, исторических и географических названий) в жанры устного народного творчества: волшебной сказки («Морской царь и Василиса Премудрая») и былины («Садко»).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Авторская сказка. Сохранение структурных (жанровых и сюжетных) связей с народной сказкой и обретение нового смысла. </w:t>
            </w: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сказочной «этики»: от победы с помощью магической силы — к торжеству ума, смекалки (в народной сказке); к осознанию ценности нравственного совершенства и силы любви (в авторской сказке).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жанров фольклора во времени.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обрядов и праздников.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древнего жанра гимна во времени (античный гимн «Природе» и «Гимн России»): жанровое и лексическое сходство.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 и авторская сказка.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Сказочная повесть. С. </w:t>
            </w:r>
            <w:proofErr w:type="spellStart"/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Лагерлёф</w:t>
            </w:r>
            <w:proofErr w:type="spellEnd"/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«Чудесное путешествие Нильса с дикими гусями».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Жанровые особенности, роднящие сказочную повесть с жанром рассказа: наличие нескольких сюжетных линий, многообразие событий, протяженность действия во времени, реальность переживаний героя.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Жанровые особенности, роднящие сказочную повесть с жанром сказки: сосуществование реального и волшебного мира, превраще­ния, подвиги героя и выполнение им трудных заданий, волшебные числа и волшебные слова.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Герой сказочной повести: проявление характера в поступках и речи, развитие характера во времени. Перенесение победы над волшебным миром в область нравственного смысла: не знание волшебного заклинания, а преодоление собственных недостатков, воспитание в себе нравственных принципов помогают Нильсу вернуть себе человеческий облик.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поэзии. Выражение внутреннего мира автора посредством изображения окружающего мира. Разница картин мира, создаваемых поэтами. Общее представление об образе поэта через его творчество.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 разнообразии выразительных средств авторской поэзии: использование приемов олицетворения, сравнения, антитезы (контраста); лексического и композиционного повтора.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представление о связи смысла стихотворения с избранной поэтом стихотворной формой (на примере классической и современной поэзии, знакомство с </w:t>
            </w:r>
            <w:proofErr w:type="spellStart"/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онегинской</w:t>
            </w:r>
            <w:proofErr w:type="spellEnd"/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строфой).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Биография автора художественного произведения. Начальные представления о творческой биографии писателя (поэта, художника): 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роль конкретных жизненных впечатлений и наблюдений в создании художественного произведения;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воображения и фантазии в создании произведений;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диалоги с современным московским детским писателем и современными художниками (авторами иллюстраций к учебнику); детские вопросы к авторам и ответы на них.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в контексте художественной культуры. Связь произведений литературы с произведениями других видов искусства: с живописными и музыкальными произведениями.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Дальнейшее формирование культуры сравнительного анализа произведений, принадлежащих к разным видам искусства: произведения сравниваются не на основе их тематического сходства, а на основе сходства или различия мировосприятия их авторов (выраженных в произведении мыслей и переживаний).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«Элементы творческой деятельности» (27 ч.)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Умение читать выразительно стихотворный и прозаический текст, основываясь на восприятие и передачу художественных особенностей текста, выражение собственного отношения к тексту и в соответствии с выработанными критериями выразительного чтения.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Дальнейшее формирование умений обсуждать с одноклассниками иллюстрации в учебнике и репродукции живописных произведений из раздела «Музейный Дом», слушать и обсуждать музыкальные произведения и сравнивать их с художественными текстами и живописными произведениями с точки зрения выраженных в них мыслей, чувств и переживаний.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Дальнейшее формирование умений устно и письменно (в виде высказываний и коротких сочинений) делиться своими личными впечатлениями и наблюдениями, возникшими в ходе обсуждения литературных текстов, живописных и музыкальных произведений.</w:t>
            </w:r>
          </w:p>
          <w:p w:rsidR="002D7CF2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Формирование умений выполнять объемные творческие задания в рамках подготовки к литературной олимпиаде (по материалам, представленным в учебнике).</w:t>
            </w:r>
          </w:p>
        </w:tc>
      </w:tr>
      <w:tr w:rsidR="002D7CF2" w:rsidRPr="00C33D29" w:rsidTr="005D5A19">
        <w:tc>
          <w:tcPr>
            <w:tcW w:w="1632" w:type="dxa"/>
          </w:tcPr>
          <w:p w:rsidR="002D7CF2" w:rsidRPr="00C33D29" w:rsidRDefault="00641A15" w:rsidP="00C3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результаты освоения учебного предмета</w:t>
            </w:r>
          </w:p>
        </w:tc>
        <w:tc>
          <w:tcPr>
            <w:tcW w:w="7939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58"/>
              <w:gridCol w:w="120"/>
              <w:gridCol w:w="3612"/>
            </w:tblGrid>
            <w:tr w:rsidR="00641A15" w:rsidRPr="00C33D29" w:rsidTr="0077080C">
              <w:tc>
                <w:tcPr>
                  <w:tcW w:w="7706" w:type="dxa"/>
                  <w:gridSpan w:val="3"/>
                </w:tcPr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C33D2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="00830759" w:rsidRPr="00C33D2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-4</w:t>
                  </w:r>
                  <w:r w:rsidRPr="00C33D2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класс</w:t>
                  </w:r>
                  <w:r w:rsidR="00830759" w:rsidRPr="00C33D2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ы</w:t>
                  </w:r>
                </w:p>
                <w:p w:rsidR="00771439" w:rsidRPr="00C33D29" w:rsidRDefault="00771439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Личностные результаты</w:t>
                  </w:r>
                </w:p>
                <w:p w:rsidR="00771439" w:rsidRPr="00C33D29" w:rsidRDefault="00771439" w:rsidP="00C33D29">
                  <w:pPr>
                    <w:pStyle w:val="a4"/>
                    <w:numPr>
                      <w:ilvl w:val="1"/>
                      <w:numId w:val="28"/>
                    </w:numPr>
                    <w:shd w:val="clear" w:color="auto" w:fill="FFFFFF"/>
                    <w:spacing w:after="0" w:line="360" w:lineRule="auto"/>
                    <w:ind w:left="0" w:hanging="3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внутренняя позиция школьника на уровне положительного отношения к уроку литературного чтения и к процессу чтения, ориентация на содержательные моменты школьной действительности; принятие образа «хорошего ученика»; </w:t>
                  </w:r>
                </w:p>
                <w:p w:rsidR="00771439" w:rsidRPr="00C33D29" w:rsidRDefault="00771439" w:rsidP="00C33D29">
                  <w:pPr>
                    <w:pStyle w:val="a4"/>
                    <w:numPr>
                      <w:ilvl w:val="1"/>
                      <w:numId w:val="28"/>
                    </w:numPr>
                    <w:shd w:val="clear" w:color="auto" w:fill="FFFFFF"/>
                    <w:spacing w:after="0" w:line="360" w:lineRule="auto"/>
                    <w:ind w:left="0" w:hanging="3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мотивация обращения к художественной книге как источнику эстетического наслаждения; мотивация обращения к справочной и энциклопедической литературе как источнику получения информации; </w:t>
                  </w:r>
                </w:p>
                <w:p w:rsidR="00771439" w:rsidRPr="00C33D29" w:rsidRDefault="00771439" w:rsidP="00C33D29">
                  <w:pPr>
                    <w:pStyle w:val="a4"/>
                    <w:numPr>
                      <w:ilvl w:val="1"/>
                      <w:numId w:val="28"/>
                    </w:numPr>
                    <w:shd w:val="clear" w:color="auto" w:fill="FFFFFF"/>
                    <w:spacing w:after="0" w:line="360" w:lineRule="auto"/>
                    <w:ind w:left="0" w:hanging="3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первоначальные представления о нравственных понятиях («поступок», «честность», «верность слову»), отраженных в литературных произведениях; </w:t>
                  </w:r>
                </w:p>
                <w:p w:rsidR="00771439" w:rsidRPr="00C33D29" w:rsidRDefault="00771439" w:rsidP="00C33D29">
                  <w:pPr>
                    <w:pStyle w:val="a4"/>
                    <w:numPr>
                      <w:ilvl w:val="1"/>
                      <w:numId w:val="28"/>
                    </w:numPr>
                    <w:shd w:val="clear" w:color="auto" w:fill="FFFFFF"/>
                    <w:spacing w:after="0" w:line="360" w:lineRule="auto"/>
                    <w:ind w:left="0" w:hanging="3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умение отвечать на следующие жизненно важные для себя и других вопросы «Что значит поступать по совести, жить по совести», «Жить с чистой совестью»; </w:t>
                  </w:r>
                </w:p>
                <w:p w:rsidR="00771439" w:rsidRPr="00C33D29" w:rsidRDefault="00771439" w:rsidP="00C33D29">
                  <w:pPr>
                    <w:pStyle w:val="a4"/>
                    <w:numPr>
                      <w:ilvl w:val="1"/>
                      <w:numId w:val="28"/>
                    </w:numPr>
                    <w:shd w:val="clear" w:color="auto" w:fill="FFFFFF"/>
                    <w:spacing w:after="0" w:line="360" w:lineRule="auto"/>
                    <w:ind w:left="0" w:hanging="3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умения самостоятельно понимать поступки героев произведения; соотносить поступки героев с реальными жизненными ситуациями; делать свой нравственный выбор; </w:t>
                  </w:r>
                </w:p>
                <w:p w:rsidR="00771439" w:rsidRPr="00C33D29" w:rsidRDefault="00771439" w:rsidP="00C33D29">
                  <w:pPr>
                    <w:pStyle w:val="a4"/>
                    <w:numPr>
                      <w:ilvl w:val="1"/>
                      <w:numId w:val="28"/>
                    </w:numPr>
                    <w:shd w:val="clear" w:color="auto" w:fill="FFFFFF"/>
                    <w:spacing w:after="0" w:line="360" w:lineRule="auto"/>
                    <w:ind w:left="0" w:hanging="3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способность к самооценке своей работы на основе самостоятельно выбранных критериев или образца. </w:t>
                  </w:r>
                </w:p>
                <w:p w:rsidR="00771439" w:rsidRPr="00C33D29" w:rsidRDefault="00830759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Обучающиеся</w:t>
                  </w:r>
                  <w:r w:rsidR="00771439" w:rsidRPr="00C33D29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 xml:space="preserve"> получат возможность </w:t>
                  </w:r>
                  <w:r w:rsidRPr="00C33D29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для формирования</w:t>
                  </w:r>
                  <w:r w:rsidR="00771439" w:rsidRPr="00C33D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: </w:t>
                  </w:r>
                </w:p>
                <w:p w:rsidR="00771439" w:rsidRPr="00C33D29" w:rsidRDefault="00771439" w:rsidP="00C33D29">
                  <w:pPr>
                    <w:pStyle w:val="a4"/>
                    <w:numPr>
                      <w:ilvl w:val="1"/>
                      <w:numId w:val="26"/>
                    </w:numPr>
                    <w:shd w:val="clear" w:color="auto" w:fill="FFFFFF"/>
                    <w:spacing w:after="0" w:line="360" w:lineRule="auto"/>
                    <w:ind w:left="0" w:hanging="35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умения осознавать роль книги в мировой культуре; рассматривать книгу как нравственную ценность; </w:t>
                  </w:r>
                </w:p>
                <w:p w:rsidR="00771439" w:rsidRPr="00C33D29" w:rsidRDefault="00771439" w:rsidP="00C33D29">
                  <w:pPr>
                    <w:pStyle w:val="a4"/>
                    <w:numPr>
                      <w:ilvl w:val="1"/>
                      <w:numId w:val="26"/>
                    </w:numPr>
                    <w:shd w:val="clear" w:color="auto" w:fill="FFFFFF"/>
                    <w:spacing w:after="0" w:line="360" w:lineRule="auto"/>
                    <w:ind w:left="0" w:hanging="35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умения осознавать, что такое «тщеславие»; «гнев», «самообладание»; </w:t>
                  </w:r>
                </w:p>
                <w:p w:rsidR="00771439" w:rsidRPr="00C33D29" w:rsidRDefault="00771439" w:rsidP="00C33D29">
                  <w:pPr>
                    <w:pStyle w:val="a4"/>
                    <w:numPr>
                      <w:ilvl w:val="1"/>
                      <w:numId w:val="26"/>
                    </w:numPr>
                    <w:shd w:val="clear" w:color="auto" w:fill="FFFFFF"/>
                    <w:spacing w:after="0" w:line="360" w:lineRule="auto"/>
                    <w:ind w:left="0" w:hanging="35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умение осознавать нравственный смысл понятий: поступок, подвиг. </w:t>
                  </w:r>
                </w:p>
                <w:p w:rsidR="00771439" w:rsidRPr="00C33D29" w:rsidRDefault="00771439" w:rsidP="00C33D29">
                  <w:pPr>
                    <w:pStyle w:val="a4"/>
                    <w:numPr>
                      <w:ilvl w:val="1"/>
                      <w:numId w:val="26"/>
                    </w:numPr>
                    <w:shd w:val="clear" w:color="auto" w:fill="FFFFFF"/>
                    <w:spacing w:after="0" w:line="360" w:lineRule="auto"/>
                    <w:ind w:left="0" w:hanging="35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умение понимать, что для меня значит «моя родина». </w:t>
                  </w:r>
                </w:p>
                <w:p w:rsidR="00771439" w:rsidRPr="00C33D29" w:rsidRDefault="00771439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Метапредметные результаты</w:t>
                  </w:r>
                </w:p>
                <w:p w:rsidR="00771439" w:rsidRPr="00C33D29" w:rsidRDefault="00771439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C33D29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Обучающиеся научатся</w:t>
                  </w:r>
                </w:p>
                <w:p w:rsidR="00771439" w:rsidRPr="00C33D29" w:rsidRDefault="00771439" w:rsidP="00C33D29">
                  <w:pPr>
                    <w:pStyle w:val="a4"/>
                    <w:numPr>
                      <w:ilvl w:val="1"/>
                      <w:numId w:val="30"/>
                    </w:numPr>
                    <w:shd w:val="clear" w:color="auto" w:fill="FFFFFF"/>
                    <w:spacing w:after="0" w:line="360" w:lineRule="auto"/>
                    <w:ind w:left="0" w:hanging="3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самостоятельно формулировать тему и цели урока; систему вопросов, рассматриваемую на уроке; </w:t>
                  </w:r>
                </w:p>
                <w:p w:rsidR="00771439" w:rsidRPr="00C33D29" w:rsidRDefault="00771439" w:rsidP="00C33D29">
                  <w:pPr>
                    <w:pStyle w:val="a4"/>
                    <w:numPr>
                      <w:ilvl w:val="1"/>
                      <w:numId w:val="30"/>
                    </w:numPr>
                    <w:shd w:val="clear" w:color="auto" w:fill="FFFFFF"/>
                    <w:spacing w:after="0" w:line="360" w:lineRule="auto"/>
                    <w:ind w:left="0" w:hanging="3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составлять возможный план решения вопросов совместно с учителем; </w:t>
                  </w:r>
                </w:p>
                <w:p w:rsidR="00771439" w:rsidRPr="00C33D29" w:rsidRDefault="00771439" w:rsidP="00C33D29">
                  <w:pPr>
                    <w:pStyle w:val="a4"/>
                    <w:numPr>
                      <w:ilvl w:val="1"/>
                      <w:numId w:val="30"/>
                    </w:numPr>
                    <w:shd w:val="clear" w:color="auto" w:fill="FFFFFF"/>
                    <w:spacing w:after="0" w:line="360" w:lineRule="auto"/>
                    <w:ind w:left="0" w:hanging="3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учитывать правило в планировании и контроля решения; работать в соответствии с заявленным планом; </w:t>
                  </w:r>
                </w:p>
                <w:p w:rsidR="00771439" w:rsidRPr="00C33D29" w:rsidRDefault="00771439" w:rsidP="00C33D29">
                  <w:pPr>
                    <w:pStyle w:val="a4"/>
                    <w:numPr>
                      <w:ilvl w:val="1"/>
                      <w:numId w:val="30"/>
                    </w:numPr>
                    <w:shd w:val="clear" w:color="auto" w:fill="FFFFFF"/>
                    <w:spacing w:after="0" w:line="360" w:lineRule="auto"/>
                    <w:ind w:left="0" w:hanging="3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умения корректировать свою деятельность в соответствии с возможно допущенными ошибками; </w:t>
                  </w:r>
                </w:p>
                <w:p w:rsidR="00406772" w:rsidRPr="00C33D29" w:rsidRDefault="00771439" w:rsidP="00C33D29">
                  <w:pPr>
                    <w:pStyle w:val="a4"/>
                    <w:numPr>
                      <w:ilvl w:val="1"/>
                      <w:numId w:val="30"/>
                    </w:numPr>
                    <w:shd w:val="clear" w:color="auto" w:fill="FFFFFF"/>
                    <w:spacing w:after="0" w:line="360" w:lineRule="auto"/>
                    <w:ind w:left="0" w:hanging="3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диалоге с учителем вырабатывать критерии оценки и определять степень успешности выполнения задания</w:t>
                  </w:r>
                </w:p>
                <w:p w:rsidR="00406772" w:rsidRPr="00C33D29" w:rsidRDefault="00406772" w:rsidP="00C33D29">
                  <w:pPr>
                    <w:pStyle w:val="a4"/>
                    <w:numPr>
                      <w:ilvl w:val="1"/>
                      <w:numId w:val="30"/>
                    </w:numPr>
                    <w:shd w:val="clear" w:color="auto" w:fill="FFFFFF"/>
                    <w:spacing w:after="0" w:line="360" w:lineRule="auto"/>
                    <w:ind w:left="0" w:hanging="3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осуществлять поиск необходимой информации для выполнения учебных заданий с использованием учебной и справочной литературы; </w:t>
                  </w:r>
                </w:p>
                <w:p w:rsidR="00406772" w:rsidRPr="00C33D29" w:rsidRDefault="00406772" w:rsidP="00C33D29">
                  <w:pPr>
                    <w:pStyle w:val="a4"/>
                    <w:numPr>
                      <w:ilvl w:val="1"/>
                      <w:numId w:val="30"/>
                    </w:numPr>
                    <w:shd w:val="clear" w:color="auto" w:fill="FFFFFF"/>
                    <w:spacing w:after="0" w:line="360" w:lineRule="auto"/>
                    <w:ind w:left="0" w:hanging="3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устанавливать причинно-следственные связи в тексте; создавать высказывание (пересказ); собственное высказывание по аналогии; </w:t>
                  </w:r>
                </w:p>
                <w:p w:rsidR="00406772" w:rsidRPr="00C33D29" w:rsidRDefault="00406772" w:rsidP="00C33D29">
                  <w:pPr>
                    <w:pStyle w:val="a4"/>
                    <w:numPr>
                      <w:ilvl w:val="1"/>
                      <w:numId w:val="30"/>
                    </w:numPr>
                    <w:shd w:val="clear" w:color="auto" w:fill="FFFFFF"/>
                    <w:spacing w:after="0" w:line="360" w:lineRule="auto"/>
                    <w:ind w:left="0" w:hanging="3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проводить сравнение, </w:t>
                  </w:r>
                  <w:proofErr w:type="spellStart"/>
                  <w:r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сериацию</w:t>
                  </w:r>
                  <w:proofErr w:type="spellEnd"/>
                  <w:r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классификацию по заданным критериям; </w:t>
                  </w:r>
                </w:p>
                <w:p w:rsidR="00406772" w:rsidRPr="00C33D29" w:rsidRDefault="00406772" w:rsidP="00C33D29">
                  <w:pPr>
                    <w:pStyle w:val="a4"/>
                    <w:numPr>
                      <w:ilvl w:val="1"/>
                      <w:numId w:val="30"/>
                    </w:numPr>
                    <w:shd w:val="clear" w:color="auto" w:fill="FFFFFF"/>
                    <w:spacing w:after="0" w:line="360" w:lineRule="auto"/>
                    <w:ind w:left="0" w:hanging="3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умение находить необходимые слова в тексте; на основе опорных слов составлять свое высказывание; </w:t>
                  </w:r>
                </w:p>
                <w:p w:rsidR="00406772" w:rsidRPr="00C33D29" w:rsidRDefault="00406772" w:rsidP="00C33D29">
                  <w:pPr>
                    <w:pStyle w:val="a4"/>
                    <w:numPr>
                      <w:ilvl w:val="1"/>
                      <w:numId w:val="30"/>
                    </w:numPr>
                    <w:shd w:val="clear" w:color="auto" w:fill="FFFFFF"/>
                    <w:spacing w:after="0" w:line="360" w:lineRule="auto"/>
                    <w:ind w:left="0" w:hanging="3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самостоятельно составлять план к прочитанному или прослушанному произведению; на основе плана самостоятельно представлять героев, событие.</w:t>
                  </w:r>
                </w:p>
                <w:p w:rsidR="00406772" w:rsidRPr="00C33D29" w:rsidRDefault="00406772" w:rsidP="00C33D29">
                  <w:pPr>
                    <w:pStyle w:val="a4"/>
                    <w:numPr>
                      <w:ilvl w:val="1"/>
                      <w:numId w:val="30"/>
                    </w:numPr>
                    <w:shd w:val="clear" w:color="auto" w:fill="FFFFFF"/>
                    <w:spacing w:after="0" w:line="360" w:lineRule="auto"/>
                    <w:ind w:left="0" w:hanging="3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составлять высказывание под руководством учителя в устной и письменной форме; </w:t>
                  </w:r>
                </w:p>
                <w:p w:rsidR="00406772" w:rsidRPr="00C33D29" w:rsidRDefault="00406772" w:rsidP="00C33D29">
                  <w:pPr>
                    <w:pStyle w:val="a4"/>
                    <w:numPr>
                      <w:ilvl w:val="1"/>
                      <w:numId w:val="30"/>
                    </w:numPr>
                    <w:shd w:val="clear" w:color="auto" w:fill="FFFFFF"/>
                    <w:spacing w:after="0" w:line="360" w:lineRule="auto"/>
                    <w:ind w:left="0" w:hanging="3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умения владеть монологической и диалогической формами речи; </w:t>
                  </w:r>
                </w:p>
                <w:p w:rsidR="00406772" w:rsidRPr="00C33D29" w:rsidRDefault="00406772" w:rsidP="00C33D29">
                  <w:pPr>
                    <w:pStyle w:val="a4"/>
                    <w:numPr>
                      <w:ilvl w:val="1"/>
                      <w:numId w:val="30"/>
                    </w:numPr>
                    <w:shd w:val="clear" w:color="auto" w:fill="FFFFFF"/>
                    <w:spacing w:after="0" w:line="360" w:lineRule="auto"/>
                    <w:ind w:left="0" w:hanging="3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высказывать и обосновывать свою точку зрения; </w:t>
                  </w:r>
                </w:p>
                <w:p w:rsidR="00406772" w:rsidRPr="00C33D29" w:rsidRDefault="00406772" w:rsidP="00C33D29">
                  <w:pPr>
                    <w:pStyle w:val="a4"/>
                    <w:numPr>
                      <w:ilvl w:val="1"/>
                      <w:numId w:val="30"/>
                    </w:numPr>
                    <w:shd w:val="clear" w:color="auto" w:fill="FFFFFF"/>
                    <w:spacing w:after="0" w:line="360" w:lineRule="auto"/>
                    <w:ind w:left="0" w:hanging="3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слушать и слышать других, пытаться принимать иную точку зрения, быть готовым корректировать свою точку зрения; </w:t>
                  </w:r>
                </w:p>
                <w:p w:rsidR="00406772" w:rsidRPr="00C33D29" w:rsidRDefault="00406772" w:rsidP="00C33D29">
                  <w:pPr>
                    <w:pStyle w:val="a4"/>
                    <w:numPr>
                      <w:ilvl w:val="1"/>
                      <w:numId w:val="30"/>
                    </w:numPr>
                    <w:shd w:val="clear" w:color="auto" w:fill="FFFFFF"/>
                    <w:spacing w:after="0" w:line="360" w:lineRule="auto"/>
                    <w:ind w:left="0" w:hanging="3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строить понятные для партнера (собеседника) высказывание; </w:t>
                  </w:r>
                </w:p>
                <w:p w:rsidR="00406772" w:rsidRPr="00C33D29" w:rsidRDefault="00406772" w:rsidP="00C33D29">
                  <w:pPr>
                    <w:pStyle w:val="a4"/>
                    <w:numPr>
                      <w:ilvl w:val="1"/>
                      <w:numId w:val="30"/>
                    </w:numPr>
                    <w:shd w:val="clear" w:color="auto" w:fill="FFFFFF"/>
                    <w:spacing w:after="0" w:line="360" w:lineRule="auto"/>
                    <w:ind w:left="0" w:hanging="3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договариваться и приходить к общему решению в совместной деятельности.  </w:t>
                  </w:r>
                </w:p>
                <w:p w:rsidR="00406772" w:rsidRPr="00C33D29" w:rsidRDefault="00406772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Обучающиеся получат возможность научиться</w:t>
                  </w:r>
                  <w:r w:rsidR="00830759" w:rsidRPr="00C33D29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 xml:space="preserve"> и для формирования</w:t>
                  </w:r>
                </w:p>
                <w:p w:rsidR="00406772" w:rsidRPr="00C33D29" w:rsidRDefault="00771439" w:rsidP="00C33D29">
                  <w:pPr>
                    <w:pStyle w:val="a4"/>
                    <w:numPr>
                      <w:ilvl w:val="1"/>
                      <w:numId w:val="32"/>
                    </w:numPr>
                    <w:shd w:val="clear" w:color="auto" w:fill="FFFFFF"/>
                    <w:spacing w:after="0" w:line="360" w:lineRule="auto"/>
                    <w:ind w:left="0" w:hanging="35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учитывать учителем выделенные ориентиры действия в новом учебном материале в сотрудничестве с учителем; </w:t>
                  </w:r>
                </w:p>
                <w:p w:rsidR="00406772" w:rsidRPr="00C33D29" w:rsidRDefault="00771439" w:rsidP="00C33D29">
                  <w:pPr>
                    <w:pStyle w:val="a4"/>
                    <w:numPr>
                      <w:ilvl w:val="1"/>
                      <w:numId w:val="32"/>
                    </w:numPr>
                    <w:shd w:val="clear" w:color="auto" w:fill="FFFFFF"/>
                    <w:spacing w:after="0" w:line="360" w:lineRule="auto"/>
                    <w:ind w:left="0" w:hanging="35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планировать свое действие в соответствии с поставленной задачей и условиями </w:t>
                  </w:r>
                  <w:proofErr w:type="spellStart"/>
                  <w:r w:rsidRPr="00C33D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еѐ</w:t>
                  </w:r>
                  <w:proofErr w:type="spellEnd"/>
                  <w:r w:rsidRPr="00C33D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реализации, в том числе во внутреннем плане; </w:t>
                  </w:r>
                </w:p>
                <w:p w:rsidR="00406772" w:rsidRPr="00C33D29" w:rsidRDefault="00771439" w:rsidP="00C33D29">
                  <w:pPr>
                    <w:pStyle w:val="a4"/>
                    <w:numPr>
                      <w:ilvl w:val="1"/>
                      <w:numId w:val="32"/>
                    </w:numPr>
                    <w:shd w:val="clear" w:color="auto" w:fill="FFFFFF"/>
                    <w:spacing w:after="0" w:line="360" w:lineRule="auto"/>
                    <w:ind w:left="0" w:hanging="35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осуществлять итоговый и пошаговый контроль по результату; </w:t>
                  </w:r>
                </w:p>
                <w:p w:rsidR="00406772" w:rsidRPr="00C33D29" w:rsidRDefault="00771439" w:rsidP="00C33D29">
                  <w:pPr>
                    <w:pStyle w:val="a4"/>
                    <w:numPr>
                      <w:ilvl w:val="1"/>
                      <w:numId w:val="32"/>
                    </w:numPr>
                    <w:shd w:val="clear" w:color="auto" w:fill="FFFFFF"/>
                    <w:spacing w:after="0" w:line="360" w:lineRule="auto"/>
                    <w:ind w:left="0" w:hanging="35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оценивать правильность выполнения действия на уровне адекватной </w:t>
                  </w:r>
                  <w:r w:rsidR="00406772" w:rsidRPr="00C33D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ретроспек</w:t>
                  </w:r>
                  <w:r w:rsidRPr="00C33D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тивной оценки; </w:t>
                  </w:r>
                </w:p>
                <w:p w:rsidR="00406772" w:rsidRPr="00C33D29" w:rsidRDefault="00771439" w:rsidP="00C33D29">
                  <w:pPr>
                    <w:pStyle w:val="a4"/>
                    <w:numPr>
                      <w:ilvl w:val="1"/>
                      <w:numId w:val="32"/>
                    </w:numPr>
                    <w:shd w:val="clear" w:color="auto" w:fill="FFFFFF"/>
                    <w:spacing w:after="0" w:line="360" w:lineRule="auto"/>
                    <w:ind w:left="0" w:hanging="35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выполнять учебные действия в материализованной, </w:t>
                  </w:r>
                  <w:proofErr w:type="spellStart"/>
                  <w:r w:rsidRPr="00C33D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г</w:t>
                  </w:r>
                  <w:r w:rsidR="00406772" w:rsidRPr="00C33D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ромкоречевой</w:t>
                  </w:r>
                  <w:proofErr w:type="spellEnd"/>
                  <w:r w:rsidR="00406772" w:rsidRPr="00C33D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и умственной форме;</w:t>
                  </w:r>
                  <w:r w:rsidRPr="00C33D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</w:p>
                <w:p w:rsidR="00406772" w:rsidRPr="00C33D29" w:rsidRDefault="00771439" w:rsidP="00C33D29">
                  <w:pPr>
                    <w:pStyle w:val="a4"/>
                    <w:numPr>
                      <w:ilvl w:val="1"/>
                      <w:numId w:val="32"/>
                    </w:numPr>
                    <w:shd w:val="clear" w:color="auto" w:fill="FFFFFF"/>
                    <w:spacing w:after="0" w:line="360" w:lineRule="auto"/>
                    <w:ind w:left="0" w:hanging="35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умения использовать разные виды чтения: из</w:t>
                  </w:r>
                  <w:r w:rsidR="00406772" w:rsidRPr="00C33D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учающее, просмотровое, ознакоми</w:t>
                  </w:r>
                  <w:r w:rsidRPr="00C33D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тельное и выбирать разные виды чтения в соответствие с поставленным заданием; </w:t>
                  </w:r>
                </w:p>
                <w:p w:rsidR="00406772" w:rsidRPr="00C33D29" w:rsidRDefault="00771439" w:rsidP="00C33D29">
                  <w:pPr>
                    <w:pStyle w:val="a4"/>
                    <w:numPr>
                      <w:ilvl w:val="1"/>
                      <w:numId w:val="32"/>
                    </w:numPr>
                    <w:shd w:val="clear" w:color="auto" w:fill="FFFFFF"/>
                    <w:spacing w:after="0" w:line="360" w:lineRule="auto"/>
                    <w:ind w:left="0" w:hanging="35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умение находить разные виды информации посредством разных объектов: книга, предложение, текст, иллюстрация, схема, таблица; </w:t>
                  </w:r>
                </w:p>
                <w:p w:rsidR="00406772" w:rsidRPr="00C33D29" w:rsidRDefault="00771439" w:rsidP="00C33D29">
                  <w:pPr>
                    <w:pStyle w:val="a4"/>
                    <w:numPr>
                      <w:ilvl w:val="1"/>
                      <w:numId w:val="32"/>
                    </w:numPr>
                    <w:shd w:val="clear" w:color="auto" w:fill="FFFFFF"/>
                    <w:spacing w:after="0" w:line="360" w:lineRule="auto"/>
                    <w:ind w:left="0" w:hanging="35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умение преобразовывать информацию из одной формы в другую (составлять план, таблицу, схему); </w:t>
                  </w:r>
                </w:p>
                <w:p w:rsidR="00406772" w:rsidRPr="00C33D29" w:rsidRDefault="00771439" w:rsidP="00C33D29">
                  <w:pPr>
                    <w:pStyle w:val="a4"/>
                    <w:numPr>
                      <w:ilvl w:val="1"/>
                      <w:numId w:val="32"/>
                    </w:numPr>
                    <w:shd w:val="clear" w:color="auto" w:fill="FFFFFF"/>
                    <w:spacing w:after="0" w:line="360" w:lineRule="auto"/>
                    <w:ind w:left="0" w:hanging="35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умение пользоваться справочной и</w:t>
                  </w:r>
                  <w:r w:rsidR="00406772" w:rsidRPr="00C33D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энциклопедической литературой;</w:t>
                  </w:r>
                </w:p>
                <w:p w:rsidR="00406772" w:rsidRPr="00C33D29" w:rsidRDefault="00771439" w:rsidP="00C33D29">
                  <w:pPr>
                    <w:pStyle w:val="a4"/>
                    <w:numPr>
                      <w:ilvl w:val="1"/>
                      <w:numId w:val="32"/>
                    </w:numPr>
                    <w:shd w:val="clear" w:color="auto" w:fill="FFFFFF"/>
                    <w:spacing w:after="0" w:line="360" w:lineRule="auto"/>
                    <w:ind w:left="0" w:hanging="35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участвовать в работе пары, группы; планировать работу группы в соответствии с поставленным заданием; </w:t>
                  </w:r>
                </w:p>
                <w:p w:rsidR="00406772" w:rsidRPr="00C33D29" w:rsidRDefault="00771439" w:rsidP="00C33D29">
                  <w:pPr>
                    <w:pStyle w:val="a4"/>
                    <w:numPr>
                      <w:ilvl w:val="1"/>
                      <w:numId w:val="32"/>
                    </w:numPr>
                    <w:shd w:val="clear" w:color="auto" w:fill="FFFFFF"/>
                    <w:spacing w:after="0" w:line="360" w:lineRule="auto"/>
                    <w:ind w:left="0" w:hanging="35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готовить самостоятельно проекты; </w:t>
                  </w:r>
                </w:p>
                <w:p w:rsidR="00771439" w:rsidRPr="00C33D29" w:rsidRDefault="00771439" w:rsidP="00C33D29">
                  <w:pPr>
                    <w:pStyle w:val="a4"/>
                    <w:numPr>
                      <w:ilvl w:val="1"/>
                      <w:numId w:val="32"/>
                    </w:numPr>
                    <w:shd w:val="clear" w:color="auto" w:fill="FFFFFF"/>
                    <w:spacing w:after="0" w:line="360" w:lineRule="auto"/>
                    <w:ind w:left="0" w:hanging="357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создавать письменное высказывание с обоснованием своих действий.</w:t>
                  </w:r>
                </w:p>
                <w:p w:rsidR="00771439" w:rsidRPr="00C33D29" w:rsidRDefault="00406772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Предметные результаты</w:t>
                  </w:r>
                </w:p>
              </w:tc>
            </w:tr>
            <w:tr w:rsidR="00406772" w:rsidRPr="00C33D29" w:rsidTr="00801AC2">
              <w:tc>
                <w:tcPr>
                  <w:tcW w:w="3853" w:type="dxa"/>
                </w:tcPr>
                <w:p w:rsidR="00406772" w:rsidRPr="00C33D29" w:rsidRDefault="00406772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Обучающиеся научатся</w:t>
                  </w:r>
                </w:p>
              </w:tc>
              <w:tc>
                <w:tcPr>
                  <w:tcW w:w="3853" w:type="dxa"/>
                  <w:gridSpan w:val="2"/>
                </w:tcPr>
                <w:p w:rsidR="00406772" w:rsidRPr="00C33D29" w:rsidRDefault="00406772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  <w:t>Обучающиеся получат возможность научиться</w:t>
                  </w:r>
                </w:p>
              </w:tc>
            </w:tr>
            <w:tr w:rsidR="00641A15" w:rsidRPr="00C33D29" w:rsidTr="0077080C">
              <w:tc>
                <w:tcPr>
                  <w:tcW w:w="7706" w:type="dxa"/>
                  <w:gridSpan w:val="3"/>
                </w:tcPr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Раздел «Виды речевой и читательской деятельности»</w:t>
                  </w:r>
                </w:p>
              </w:tc>
            </w:tr>
            <w:tr w:rsidR="00641A15" w:rsidRPr="00C33D29" w:rsidTr="0077080C">
              <w:tc>
                <w:tcPr>
                  <w:tcW w:w="3988" w:type="dxa"/>
                  <w:gridSpan w:val="2"/>
                </w:tcPr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-осознавать значимость чтения для дальнейшего обучения; понимать цель чтения;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-использовать простейшие приемы анализа различных видов текста; самостоятельно определять главную мысль произведения на основе выбранной пословицы;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-устанавливать причинно-следственные связи; задавать самостоятельно  вопросы по прочитанному или прослушанному произведению;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-самостоятельно делить текст на части; озаглавливать части;  пересказывать текст на основе плана подробно, кратко; самостоятельно давать характеристику героям </w:t>
                  </w:r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произведения; сравнивать героев одного произведения;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-находить самостоятельно книгу в библиотеке по заданным параметрам; называть выставку книг; классифицировать и группировать книги в соответствии с заданными параметрами.</w:t>
                  </w:r>
                </w:p>
              </w:tc>
              <w:tc>
                <w:tcPr>
                  <w:tcW w:w="3718" w:type="dxa"/>
                </w:tcPr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</w:rPr>
                    <w:lastRenderedPageBreak/>
                    <w:t>-</w:t>
                  </w:r>
                  <w:r w:rsidRPr="00C33D2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умения составлять рассказы на тему; представлять свои рассказы в группе; оценивать в соответствии с представленными образцами;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-умения сравнивать  произведения разных жанров; группировать их по заданным признакам,  определять отличительные особенности;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-умения сравнивать произведения художественной и научно-познавательной литературы; находить необходимую информацию в научно-познавательном тексте для подготовки сообщения; 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-умения сравнивать произведения живописи и литературы; готовить рассказ о картине на основе выделения объектов картины.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41A15" w:rsidRPr="00C33D29" w:rsidTr="0077080C">
              <w:tc>
                <w:tcPr>
                  <w:tcW w:w="7706" w:type="dxa"/>
                  <w:gridSpan w:val="3"/>
                </w:tcPr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Раздел «Круг детского чтения»</w:t>
                  </w:r>
                </w:p>
              </w:tc>
            </w:tr>
            <w:tr w:rsidR="00641A15" w:rsidRPr="00C33D29" w:rsidTr="0077080C">
              <w:tc>
                <w:tcPr>
                  <w:tcW w:w="3988" w:type="dxa"/>
                  <w:gridSpan w:val="2"/>
                </w:tcPr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-составлять рассказ о книге на основе аннотации и содержания;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-самостоятельно составлять аннотацию;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-самостоятельно заполнять на книгу каталожную карточку;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-пользовать алфавитным и систематическим каталогом для поиска книги, другой необходимой информации.</w:t>
                  </w:r>
                </w:p>
              </w:tc>
              <w:tc>
                <w:tcPr>
                  <w:tcW w:w="3718" w:type="dxa"/>
                </w:tcPr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-умение самостоятельно организовывать выставку по заданным параметрам;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-рассказывать о книге; составлять на книгу отзыв.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41A15" w:rsidRPr="00C33D29" w:rsidTr="0077080C">
              <w:tc>
                <w:tcPr>
                  <w:tcW w:w="7706" w:type="dxa"/>
                  <w:gridSpan w:val="3"/>
                </w:tcPr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Раздел «Литературоведческая пропедевтика»</w:t>
                  </w:r>
                </w:p>
              </w:tc>
            </w:tr>
            <w:tr w:rsidR="00641A15" w:rsidRPr="00C33D29" w:rsidTr="0077080C">
              <w:tc>
                <w:tcPr>
                  <w:tcW w:w="3988" w:type="dxa"/>
                  <w:gridSpan w:val="2"/>
                </w:tcPr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-сравнивать научно-познавательный и художественный текст; определять отличительные особенности;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-выявлять особенности  героя художественного рассказа;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-выявить особенности юмористического произведения;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-определять сравнения, олицетворения, подбирать свои сравнения, олицетворения;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-наблюдать противоположные картины в художественном тексте; находить слова, которые помогают увидеть эти картины;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-выявлять развитие настроения в художественном тексте.</w:t>
                  </w:r>
                </w:p>
              </w:tc>
              <w:tc>
                <w:tcPr>
                  <w:tcW w:w="3718" w:type="dxa"/>
                </w:tcPr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-определять конкретный смысл понятий: притчи, былины, мифы, литературная сказка;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-отличать виды устного народного творчества; выявлять особенности каждого вида;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-сравнивать пословицы и поговорки разных народов; Группировать пословицы и поговорки по темам;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-сравнивать былину и сказочный текст;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-сравнивать поэтический и прозаический текст былины;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-определять ритм стихотворения.</w:t>
                  </w:r>
                </w:p>
              </w:tc>
            </w:tr>
            <w:tr w:rsidR="00641A15" w:rsidRPr="00C33D29" w:rsidTr="0077080C">
              <w:tc>
                <w:tcPr>
                  <w:tcW w:w="7706" w:type="dxa"/>
                  <w:gridSpan w:val="3"/>
                </w:tcPr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«Творческая деятельность»</w:t>
                  </w:r>
                </w:p>
              </w:tc>
            </w:tr>
            <w:tr w:rsidR="00641A15" w:rsidRPr="00C33D29" w:rsidTr="0077080C">
              <w:tc>
                <w:tcPr>
                  <w:tcW w:w="3988" w:type="dxa"/>
                  <w:gridSpan w:val="2"/>
                </w:tcPr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-умения выразительно читать, </w:t>
                  </w:r>
                  <w:proofErr w:type="gramStart"/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выявляя  авторское</w:t>
                  </w:r>
                  <w:proofErr w:type="gramEnd"/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отношение к изображаемому,  передавать настроение при чтении;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-умения составлять самостоятельно тексты разных жанров;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-умения  писать отзыв на книгу.</w:t>
                  </w:r>
                </w:p>
              </w:tc>
              <w:tc>
                <w:tcPr>
                  <w:tcW w:w="3718" w:type="dxa"/>
                </w:tcPr>
                <w:p w:rsidR="00641A15" w:rsidRPr="00C33D29" w:rsidRDefault="00641A15" w:rsidP="00C33D29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-выполнять творческий пересказ;  рассказывать от лица разных героев произведения;</w:t>
                  </w:r>
                </w:p>
                <w:p w:rsidR="00641A15" w:rsidRPr="00C33D29" w:rsidRDefault="00641A15" w:rsidP="00C33D29">
                  <w:pPr>
                    <w:pStyle w:val="a5"/>
                    <w:spacing w:before="0" w:beforeAutospacing="0" w:after="0" w:afterAutospacing="0" w:line="360" w:lineRule="auto"/>
                    <w:jc w:val="both"/>
                    <w:rPr>
                      <w:b/>
                      <w:i/>
                      <w:color w:val="000000"/>
                    </w:rPr>
                  </w:pPr>
                  <w:r w:rsidRPr="00C33D29">
                    <w:rPr>
                      <w:i/>
                      <w:iCs/>
                    </w:rPr>
                    <w:t>-самостоятельно составлять рассказ на основе художественного произведения, на основе репродукций картин художников, на основе серии иллюстраций, на основе личного опыта.</w:t>
                  </w:r>
                </w:p>
              </w:tc>
            </w:tr>
            <w:tr w:rsidR="00641A15" w:rsidRPr="00C33D29" w:rsidTr="0077080C">
              <w:tc>
                <w:tcPr>
                  <w:tcW w:w="7706" w:type="dxa"/>
                  <w:gridSpan w:val="3"/>
                </w:tcPr>
                <w:p w:rsidR="00406772" w:rsidRPr="00C33D29" w:rsidRDefault="00830759" w:rsidP="00C33D29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 класс</w:t>
                  </w:r>
                </w:p>
              </w:tc>
            </w:tr>
            <w:tr w:rsidR="00641A15" w:rsidRPr="00C33D29" w:rsidTr="0077080C">
              <w:tc>
                <w:tcPr>
                  <w:tcW w:w="3988" w:type="dxa"/>
                  <w:gridSpan w:val="2"/>
                </w:tcPr>
                <w:p w:rsidR="00641A15" w:rsidRPr="00C33D29" w:rsidRDefault="00641A15" w:rsidP="00C33D29">
                  <w:pPr>
                    <w:pStyle w:val="a5"/>
                    <w:spacing w:before="0" w:beforeAutospacing="0" w:after="0" w:afterAutospacing="0" w:line="360" w:lineRule="auto"/>
                    <w:jc w:val="both"/>
                    <w:rPr>
                      <w:color w:val="000000"/>
                    </w:rPr>
                  </w:pPr>
                  <w:r w:rsidRPr="00C33D29">
                    <w:rPr>
                      <w:color w:val="000000"/>
                    </w:rPr>
                    <w:t>-понимание литературы как явления национальной и мировой культуры, средства сохранения и передачи нравственных ценностей и традиций.</w:t>
                  </w:r>
                </w:p>
                <w:p w:rsidR="00641A15" w:rsidRPr="00C33D29" w:rsidRDefault="00641A15" w:rsidP="00C33D29">
                  <w:pPr>
                    <w:pStyle w:val="a5"/>
                    <w:spacing w:before="0" w:beforeAutospacing="0" w:after="0" w:afterAutospacing="0" w:line="360" w:lineRule="auto"/>
                    <w:jc w:val="both"/>
                    <w:rPr>
                      <w:color w:val="000000"/>
                    </w:rPr>
                  </w:pPr>
                  <w:r w:rsidRPr="00C33D29">
                    <w:rPr>
                      <w:color w:val="000000"/>
                    </w:rPr>
                    <w:t>-формирование отношения к книге как важнейшей культурной ценности.</w:t>
                  </w:r>
                </w:p>
                <w:p w:rsidR="00641A15" w:rsidRPr="00C33D29" w:rsidRDefault="00641A15" w:rsidP="00C33D29">
                  <w:pPr>
                    <w:pStyle w:val="a5"/>
                    <w:spacing w:before="0" w:beforeAutospacing="0" w:after="0" w:afterAutospacing="0" w:line="360" w:lineRule="auto"/>
                    <w:jc w:val="both"/>
                    <w:rPr>
                      <w:color w:val="000000"/>
                    </w:rPr>
                  </w:pPr>
                  <w:r w:rsidRPr="00C33D29">
                    <w:rPr>
                      <w:color w:val="000000"/>
                    </w:rPr>
                    <w:t>-формирование отношения к художественным произведениям как искусству слова.</w:t>
                  </w:r>
                </w:p>
                <w:p w:rsidR="00641A15" w:rsidRPr="00C33D29" w:rsidRDefault="00641A15" w:rsidP="00C33D29">
                  <w:pPr>
                    <w:pStyle w:val="a5"/>
                    <w:spacing w:before="0" w:beforeAutospacing="0" w:after="0" w:afterAutospacing="0" w:line="360" w:lineRule="auto"/>
                    <w:jc w:val="both"/>
                    <w:rPr>
                      <w:color w:val="000000"/>
                    </w:rPr>
                  </w:pPr>
                  <w:r w:rsidRPr="00C33D29">
                    <w:rPr>
                      <w:color w:val="000000"/>
                    </w:rPr>
                    <w:t>-осознание духовно-нравственных ценностей великой русской литературы и литературы народов многонациональной России.</w:t>
                  </w:r>
                </w:p>
                <w:p w:rsidR="00641A15" w:rsidRPr="00C33D29" w:rsidRDefault="00641A15" w:rsidP="00C33D29">
                  <w:pPr>
                    <w:pStyle w:val="a5"/>
                    <w:spacing w:before="0" w:beforeAutospacing="0" w:after="0" w:afterAutospacing="0" w:line="360" w:lineRule="auto"/>
                    <w:jc w:val="both"/>
                    <w:rPr>
                      <w:color w:val="000000"/>
                    </w:rPr>
                  </w:pPr>
                  <w:r w:rsidRPr="00C33D29">
                    <w:rPr>
                      <w:color w:val="000000"/>
                    </w:rPr>
                    <w:t xml:space="preserve">-осознание значимости систематического чтения для личностного развития; формирование представлений о мире, российской истории и культуре, первоначальных </w:t>
                  </w:r>
                  <w:r w:rsidRPr="00C33D29">
                    <w:rPr>
                      <w:color w:val="000000"/>
                    </w:rPr>
                    <w:lastRenderedPageBreak/>
                    <w:t>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чтении.</w:t>
                  </w:r>
                </w:p>
                <w:p w:rsidR="00641A15" w:rsidRPr="00C33D29" w:rsidRDefault="00641A15" w:rsidP="00C33D29">
                  <w:pPr>
                    <w:pStyle w:val="a5"/>
                    <w:spacing w:before="0" w:beforeAutospacing="0" w:after="0" w:afterAutospacing="0" w:line="360" w:lineRule="auto"/>
                    <w:jc w:val="both"/>
                    <w:rPr>
                      <w:color w:val="000000"/>
                    </w:rPr>
                  </w:pPr>
                  <w:r w:rsidRPr="00C33D29">
                    <w:rPr>
                      <w:color w:val="000000"/>
                    </w:rPr>
                    <w:t>-понимание роли чтения;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видов текстов, участвовать в обсуждении, давать и обосновывать нравственную оценку поступков героев.</w:t>
                  </w:r>
                </w:p>
                <w:p w:rsidR="00641A15" w:rsidRPr="00C33D29" w:rsidRDefault="00641A15" w:rsidP="00C33D29">
                  <w:pPr>
                    <w:pStyle w:val="a5"/>
                    <w:spacing w:before="0" w:beforeAutospacing="0" w:after="0" w:afterAutospacing="0" w:line="360" w:lineRule="auto"/>
                    <w:jc w:val="both"/>
                    <w:rPr>
                      <w:color w:val="000000"/>
                    </w:rPr>
                  </w:pPr>
                  <w:r w:rsidRPr="00C33D29">
                    <w:rPr>
                      <w:color w:val="000000"/>
                    </w:rPr>
                    <w:t>-достижение необходимого для продолжения образования уровня читательской компетентности, общего речевого развития, т. е. овладение техникой чтения вслух и про себя, элементарными приёмами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понятий.</w:t>
                  </w:r>
                </w:p>
                <w:p w:rsidR="00641A15" w:rsidRPr="00C33D29" w:rsidRDefault="00641A15" w:rsidP="00C33D29">
                  <w:pPr>
                    <w:pStyle w:val="a5"/>
                    <w:spacing w:before="0" w:beforeAutospacing="0" w:after="0" w:afterAutospacing="0" w:line="360" w:lineRule="auto"/>
                    <w:jc w:val="both"/>
                    <w:rPr>
                      <w:color w:val="000000"/>
                    </w:rPr>
                  </w:pPr>
                  <w:r w:rsidRPr="00C33D29">
                    <w:rPr>
                      <w:color w:val="000000"/>
                    </w:rPr>
                    <w:t xml:space="preserve">-умение выбирать книгу для самостоятельного чтения, ориентируясь на тематический и алфавитный каталоги и рекомендательный список литературы, оценивать результаты </w:t>
                  </w:r>
                  <w:r w:rsidRPr="00C33D29">
                    <w:rPr>
                      <w:color w:val="000000"/>
                    </w:rPr>
                    <w:lastRenderedPageBreak/>
                    <w:t>своей читательской деятельности, вносить коррективы, пользоваться справочными источниками для понимания и получения дополнительной информации.</w:t>
                  </w:r>
                </w:p>
              </w:tc>
              <w:tc>
                <w:tcPr>
                  <w:tcW w:w="3718" w:type="dxa"/>
                </w:tcPr>
                <w:p w:rsidR="00641A15" w:rsidRPr="00C33D29" w:rsidRDefault="00641A15" w:rsidP="00C33D29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-создавать и представ</w:t>
                  </w:r>
                  <w:r w:rsidRPr="00C33D2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softHyphen/>
                    <w:t>лять «Энциклопедию книги».</w:t>
                  </w:r>
                </w:p>
                <w:p w:rsidR="00641A15" w:rsidRPr="00C33D29" w:rsidRDefault="00641A15" w:rsidP="00C33D29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-составлять и писать ста</w:t>
                  </w:r>
                  <w:r w:rsidRPr="00C33D29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softHyphen/>
                    <w:t>тью для «Энциклопедии книги».</w:t>
                  </w:r>
                </w:p>
                <w:p w:rsidR="00641A15" w:rsidRPr="00C33D29" w:rsidRDefault="00641A15" w:rsidP="00C33D29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-проводить исследование текста мифа, библейской притчи и оформлять ре</w:t>
                  </w:r>
                  <w:r w:rsidRPr="00C33D29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softHyphen/>
                    <w:t>зультат в виде таблицы.</w:t>
                  </w:r>
                </w:p>
                <w:p w:rsidR="00641A15" w:rsidRPr="00C33D29" w:rsidRDefault="00641A15" w:rsidP="00C33D29">
                  <w:pPr>
                    <w:pStyle w:val="a5"/>
                    <w:spacing w:before="0" w:beforeAutospacing="0" w:after="0" w:afterAutospacing="0" w:line="360" w:lineRule="auto"/>
                    <w:jc w:val="both"/>
                    <w:rPr>
                      <w:bCs/>
                      <w:i/>
                      <w:iCs/>
                      <w:color w:val="000000"/>
                    </w:rPr>
                  </w:pPr>
                  <w:r w:rsidRPr="00C33D29">
                    <w:rPr>
                      <w:bCs/>
                      <w:i/>
                      <w:iCs/>
                      <w:color w:val="000000"/>
                    </w:rPr>
                    <w:t>-определять порядок проведения исследования по теме «Не имей сто рублей, а имей сто дру</w:t>
                  </w:r>
                  <w:r w:rsidRPr="00C33D29">
                    <w:rPr>
                      <w:bCs/>
                      <w:i/>
                      <w:iCs/>
                      <w:color w:val="000000"/>
                    </w:rPr>
                    <w:softHyphen/>
                    <w:t>зей».</w:t>
                  </w:r>
                </w:p>
                <w:p w:rsidR="00641A15" w:rsidRPr="00C33D29" w:rsidRDefault="00641A15" w:rsidP="00C33D29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-выполнять творческий проект «Музыкально-ли</w:t>
                  </w:r>
                  <w:r w:rsidRPr="00C33D29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softHyphen/>
                    <w:t>тературный вечер „Моя Родина“», используя план.</w:t>
                  </w:r>
                </w:p>
                <w:p w:rsidR="00641A15" w:rsidRPr="00C33D29" w:rsidRDefault="00641A15" w:rsidP="00C33D29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-проводить устный жур</w:t>
                  </w:r>
                  <w:r w:rsidRPr="00C33D29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softHyphen/>
                    <w:t>нал по теме «Славные страницы истории Рос</w:t>
                  </w:r>
                  <w:r w:rsidRPr="00C33D29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softHyphen/>
                    <w:t>сии».</w:t>
                  </w:r>
                </w:p>
                <w:p w:rsidR="00641A15" w:rsidRPr="00C33D29" w:rsidRDefault="00641A15" w:rsidP="00C33D29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-составлять летопись края об основных этапах Великой Отечественной войны.</w:t>
                  </w:r>
                </w:p>
                <w:p w:rsidR="00641A15" w:rsidRPr="00C33D29" w:rsidRDefault="00641A15" w:rsidP="00C33D29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-составлять полезный совет, который помо</w:t>
                  </w:r>
                  <w:r w:rsidRPr="00C33D29">
                    <w:rPr>
                      <w:rFonts w:ascii="Times New Roman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</w:rPr>
                    <w:softHyphen/>
                    <w:t>жет Человеку обрести счастье.</w:t>
                  </w:r>
                </w:p>
                <w:p w:rsidR="00641A15" w:rsidRPr="00C33D29" w:rsidRDefault="00641A15" w:rsidP="00C33D29">
                  <w:pPr>
                    <w:pStyle w:val="a5"/>
                    <w:spacing w:before="0" w:beforeAutospacing="0" w:after="0" w:afterAutospacing="0" w:line="360" w:lineRule="auto"/>
                    <w:jc w:val="both"/>
                    <w:rPr>
                      <w:i/>
                    </w:rPr>
                  </w:pPr>
                  <w:r w:rsidRPr="00C33D29">
                    <w:rPr>
                      <w:i/>
                    </w:rPr>
                    <w:t>-писать текст-рас</w:t>
                  </w:r>
                  <w:r w:rsidRPr="00C33D29">
                    <w:rPr>
                      <w:i/>
                    </w:rPr>
                    <w:softHyphen/>
                    <w:t>суждение на тему «Настоящий друг».</w:t>
                  </w:r>
                </w:p>
                <w:p w:rsidR="00641A15" w:rsidRPr="00C33D29" w:rsidRDefault="00641A15" w:rsidP="00C33D29">
                  <w:pPr>
                    <w:pStyle w:val="a5"/>
                    <w:spacing w:before="0" w:beforeAutospacing="0" w:after="0" w:afterAutospacing="0" w:line="360" w:lineRule="auto"/>
                    <w:jc w:val="both"/>
                    <w:rPr>
                      <w:i/>
                      <w:color w:val="000000"/>
                    </w:rPr>
                  </w:pPr>
                  <w:r w:rsidRPr="00C33D29">
                    <w:rPr>
                      <w:i/>
                    </w:rPr>
                    <w:t>-оформлять отзыв о прочитанной сказке.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D7CF2" w:rsidRPr="00C33D29" w:rsidRDefault="002D7CF2" w:rsidP="00C33D29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0EF2" w:rsidRDefault="001C76B6"/>
    <w:sectPr w:rsidR="00BD0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4BF7"/>
    <w:multiLevelType w:val="hybridMultilevel"/>
    <w:tmpl w:val="1578EF78"/>
    <w:lvl w:ilvl="0" w:tplc="91D04C36">
      <w:start w:val="1"/>
      <w:numFmt w:val="bullet"/>
      <w:lvlText w:val="·"/>
      <w:lvlJc w:val="left"/>
      <w:pPr>
        <w:ind w:left="36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04CE0203"/>
    <w:multiLevelType w:val="hybridMultilevel"/>
    <w:tmpl w:val="B59003F4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91D9C"/>
    <w:multiLevelType w:val="hybridMultilevel"/>
    <w:tmpl w:val="5A025608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B7B19"/>
    <w:multiLevelType w:val="hybridMultilevel"/>
    <w:tmpl w:val="8500C580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1D04C36">
      <w:start w:val="1"/>
      <w:numFmt w:val="bullet"/>
      <w:lvlText w:val="·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11ED4"/>
    <w:multiLevelType w:val="hybridMultilevel"/>
    <w:tmpl w:val="C3C62D38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9165E"/>
    <w:multiLevelType w:val="hybridMultilevel"/>
    <w:tmpl w:val="78E68906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11B27D56"/>
    <w:multiLevelType w:val="hybridMultilevel"/>
    <w:tmpl w:val="48DA4034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65063"/>
    <w:multiLevelType w:val="hybridMultilevel"/>
    <w:tmpl w:val="B6F0A418"/>
    <w:lvl w:ilvl="0" w:tplc="80B0594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9175C"/>
    <w:multiLevelType w:val="hybridMultilevel"/>
    <w:tmpl w:val="9B1CE646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C12D0"/>
    <w:multiLevelType w:val="hybridMultilevel"/>
    <w:tmpl w:val="C5AE2EB0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1D04C36">
      <w:start w:val="1"/>
      <w:numFmt w:val="bullet"/>
      <w:lvlText w:val="·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2006B"/>
    <w:multiLevelType w:val="hybridMultilevel"/>
    <w:tmpl w:val="7F88F8FA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61B28"/>
    <w:multiLevelType w:val="hybridMultilevel"/>
    <w:tmpl w:val="25DCB598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B657A"/>
    <w:multiLevelType w:val="hybridMultilevel"/>
    <w:tmpl w:val="976A5A4E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C01B8"/>
    <w:multiLevelType w:val="hybridMultilevel"/>
    <w:tmpl w:val="36EC703A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B06DA"/>
    <w:multiLevelType w:val="hybridMultilevel"/>
    <w:tmpl w:val="21F625B2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109E3"/>
    <w:multiLevelType w:val="hybridMultilevel"/>
    <w:tmpl w:val="DCB22F96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1D04C36">
      <w:start w:val="1"/>
      <w:numFmt w:val="bullet"/>
      <w:lvlText w:val="·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E18C9"/>
    <w:multiLevelType w:val="hybridMultilevel"/>
    <w:tmpl w:val="FAE8636E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700C8"/>
    <w:multiLevelType w:val="hybridMultilevel"/>
    <w:tmpl w:val="2C2CE826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025C9"/>
    <w:multiLevelType w:val="hybridMultilevel"/>
    <w:tmpl w:val="B1E08A16"/>
    <w:lvl w:ilvl="0" w:tplc="91D04C36">
      <w:start w:val="1"/>
      <w:numFmt w:val="bullet"/>
      <w:lvlText w:val="·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0B60E7"/>
    <w:multiLevelType w:val="hybridMultilevel"/>
    <w:tmpl w:val="B0A06E44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383879"/>
    <w:multiLevelType w:val="hybridMultilevel"/>
    <w:tmpl w:val="8E98EAA4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E0315"/>
    <w:multiLevelType w:val="hybridMultilevel"/>
    <w:tmpl w:val="06149F4C"/>
    <w:lvl w:ilvl="0" w:tplc="349003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00AE9"/>
    <w:multiLevelType w:val="hybridMultilevel"/>
    <w:tmpl w:val="939656E0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1D04C36">
      <w:start w:val="1"/>
      <w:numFmt w:val="bullet"/>
      <w:lvlText w:val="·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A0F78"/>
    <w:multiLevelType w:val="hybridMultilevel"/>
    <w:tmpl w:val="4D7C2202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6453F"/>
    <w:multiLevelType w:val="hybridMultilevel"/>
    <w:tmpl w:val="AD8A2D52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07AD3"/>
    <w:multiLevelType w:val="hybridMultilevel"/>
    <w:tmpl w:val="7CA09192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1D04C36">
      <w:start w:val="1"/>
      <w:numFmt w:val="bullet"/>
      <w:lvlText w:val="·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C11A67"/>
    <w:multiLevelType w:val="hybridMultilevel"/>
    <w:tmpl w:val="3670B722"/>
    <w:lvl w:ilvl="0" w:tplc="DCD6BD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675ED6"/>
    <w:multiLevelType w:val="hybridMultilevel"/>
    <w:tmpl w:val="F092A01E"/>
    <w:lvl w:ilvl="0" w:tplc="91D04C36">
      <w:start w:val="1"/>
      <w:numFmt w:val="bullet"/>
      <w:lvlText w:val="·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755E84"/>
    <w:multiLevelType w:val="hybridMultilevel"/>
    <w:tmpl w:val="6B1A2EF6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B60B8C8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601268"/>
    <w:multiLevelType w:val="hybridMultilevel"/>
    <w:tmpl w:val="BE30CFEE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1D04C36">
      <w:start w:val="1"/>
      <w:numFmt w:val="bullet"/>
      <w:lvlText w:val="·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33E47"/>
    <w:multiLevelType w:val="hybridMultilevel"/>
    <w:tmpl w:val="D2907596"/>
    <w:lvl w:ilvl="0" w:tplc="A88443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D67EE"/>
    <w:multiLevelType w:val="hybridMultilevel"/>
    <w:tmpl w:val="B02616A8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BF3FF7"/>
    <w:multiLevelType w:val="hybridMultilevel"/>
    <w:tmpl w:val="4B80FBAE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860A32"/>
    <w:multiLevelType w:val="hybridMultilevel"/>
    <w:tmpl w:val="821834FA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3"/>
  </w:num>
  <w:num w:numId="3">
    <w:abstractNumId w:val="4"/>
  </w:num>
  <w:num w:numId="4">
    <w:abstractNumId w:val="13"/>
  </w:num>
  <w:num w:numId="5">
    <w:abstractNumId w:val="21"/>
  </w:num>
  <w:num w:numId="6">
    <w:abstractNumId w:val="12"/>
  </w:num>
  <w:num w:numId="7">
    <w:abstractNumId w:val="7"/>
  </w:num>
  <w:num w:numId="8">
    <w:abstractNumId w:val="28"/>
  </w:num>
  <w:num w:numId="9">
    <w:abstractNumId w:val="30"/>
  </w:num>
  <w:num w:numId="10">
    <w:abstractNumId w:val="6"/>
  </w:num>
  <w:num w:numId="11">
    <w:abstractNumId w:val="26"/>
  </w:num>
  <w:num w:numId="12">
    <w:abstractNumId w:val="2"/>
  </w:num>
  <w:num w:numId="13">
    <w:abstractNumId w:val="9"/>
  </w:num>
  <w:num w:numId="14">
    <w:abstractNumId w:val="11"/>
  </w:num>
  <w:num w:numId="15">
    <w:abstractNumId w:val="14"/>
  </w:num>
  <w:num w:numId="16">
    <w:abstractNumId w:val="20"/>
  </w:num>
  <w:num w:numId="17">
    <w:abstractNumId w:val="24"/>
  </w:num>
  <w:num w:numId="18">
    <w:abstractNumId w:val="27"/>
  </w:num>
  <w:num w:numId="19">
    <w:abstractNumId w:val="16"/>
  </w:num>
  <w:num w:numId="20">
    <w:abstractNumId w:val="19"/>
  </w:num>
  <w:num w:numId="21">
    <w:abstractNumId w:val="18"/>
  </w:num>
  <w:num w:numId="22">
    <w:abstractNumId w:val="31"/>
  </w:num>
  <w:num w:numId="23">
    <w:abstractNumId w:val="15"/>
  </w:num>
  <w:num w:numId="24">
    <w:abstractNumId w:val="8"/>
  </w:num>
  <w:num w:numId="25">
    <w:abstractNumId w:val="32"/>
  </w:num>
  <w:num w:numId="26">
    <w:abstractNumId w:val="29"/>
  </w:num>
  <w:num w:numId="27">
    <w:abstractNumId w:val="23"/>
  </w:num>
  <w:num w:numId="28">
    <w:abstractNumId w:val="22"/>
  </w:num>
  <w:num w:numId="29">
    <w:abstractNumId w:val="10"/>
  </w:num>
  <w:num w:numId="30">
    <w:abstractNumId w:val="3"/>
  </w:num>
  <w:num w:numId="31">
    <w:abstractNumId w:val="1"/>
  </w:num>
  <w:num w:numId="32">
    <w:abstractNumId w:val="25"/>
  </w:num>
  <w:num w:numId="33">
    <w:abstractNumId w:val="5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F2"/>
    <w:rsid w:val="001C76B6"/>
    <w:rsid w:val="00202080"/>
    <w:rsid w:val="00202E3C"/>
    <w:rsid w:val="002C0E53"/>
    <w:rsid w:val="002D663E"/>
    <w:rsid w:val="002D7CF2"/>
    <w:rsid w:val="004013FF"/>
    <w:rsid w:val="00406772"/>
    <w:rsid w:val="00641A15"/>
    <w:rsid w:val="0077080C"/>
    <w:rsid w:val="00771439"/>
    <w:rsid w:val="00830759"/>
    <w:rsid w:val="0086138C"/>
    <w:rsid w:val="009A68F8"/>
    <w:rsid w:val="00BC4382"/>
    <w:rsid w:val="00C33D29"/>
    <w:rsid w:val="00C97744"/>
    <w:rsid w:val="00D00188"/>
    <w:rsid w:val="00DB00EC"/>
    <w:rsid w:val="00F5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A11D7"/>
  <w15:docId w15:val="{E63C1C83-06C9-4E84-AC41-5AA6C4DD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4382"/>
    <w:pPr>
      <w:ind w:left="720"/>
      <w:contextualSpacing/>
    </w:pPr>
  </w:style>
  <w:style w:type="character" w:customStyle="1" w:styleId="Bodytext2Exact">
    <w:name w:val="Body text (2) Exact"/>
    <w:uiPriority w:val="99"/>
    <w:rsid w:val="00641A15"/>
    <w:rPr>
      <w:rFonts w:ascii="Times New Roman" w:hAnsi="Times New Roman"/>
      <w:b/>
      <w:spacing w:val="1"/>
      <w:u w:val="none"/>
    </w:rPr>
  </w:style>
  <w:style w:type="paragraph" w:customStyle="1" w:styleId="a5">
    <w:name w:val="a"/>
    <w:basedOn w:val="a"/>
    <w:rsid w:val="0064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3625</Words>
  <Characters>20663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Завуч</cp:lastModifiedBy>
  <cp:revision>2</cp:revision>
  <dcterms:created xsi:type="dcterms:W3CDTF">2022-09-29T08:33:00Z</dcterms:created>
  <dcterms:modified xsi:type="dcterms:W3CDTF">2022-09-29T08:33:00Z</dcterms:modified>
</cp:coreProperties>
</file>