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3.xml" ContentType="application/vnd.openxmlformats-officedocument.wordprocessingml.footer+xml"/>
  <Override PartName="/word/header2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210" w:rsidRDefault="0011526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u w:color="000000"/>
        </w:rPr>
        <w:t>МИНИСТЕРСТВО ПРОСВЕЩЕНИЯ РОССИЙСКОЙ ФЕДЕРАЦИИ</w:t>
      </w: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11526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МОУ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"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СОШ №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3"</w:t>
      </w: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tbl>
      <w:tblPr>
        <w:tblStyle w:val="TableNormal"/>
        <w:tblW w:w="934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РАССМОТРЕНО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[</w:t>
            </w:r>
            <w:r>
              <w:rPr>
                <w:rFonts w:ascii="Times New Roman" w:hAnsi="Times New Roman"/>
                <w:sz w:val="28"/>
                <w:szCs w:val="28"/>
                <w:u w:color="000000"/>
              </w:rPr>
              <w:t>Укажите должность</w:t>
            </w:r>
            <w:r>
              <w:rPr>
                <w:rFonts w:ascii="Times New Roman" w:hAnsi="Times New Roman"/>
                <w:sz w:val="28"/>
                <w:szCs w:val="28"/>
                <w:u w:color="000000"/>
              </w:rPr>
              <w:t>]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40" w:lineRule="auto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________________________ 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укажите ФИО</w:t>
            </w:r>
            <w:r>
              <w:rPr>
                <w:rFonts w:ascii="Times New Roman" w:hAnsi="Times New Roman"/>
                <w:u w:color="000000"/>
              </w:rPr>
              <w:t>]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Номер приказа</w:t>
            </w:r>
            <w:r>
              <w:rPr>
                <w:rFonts w:ascii="Times New Roman" w:hAnsi="Times New Roman"/>
                <w:u w:color="000000"/>
              </w:rPr>
              <w:t xml:space="preserve">] </w:t>
            </w:r>
            <w:r>
              <w:rPr>
                <w:rFonts w:ascii="Times New Roman" w:hAnsi="Times New Roman"/>
                <w:u w:color="000000"/>
              </w:rPr>
              <w:t>от «</w:t>
            </w: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число</w:t>
            </w:r>
            <w:r>
              <w:rPr>
                <w:rFonts w:ascii="Times New Roman" w:hAnsi="Times New Roman"/>
                <w:u w:color="000000"/>
              </w:rPr>
              <w:t>]</w:t>
            </w:r>
            <w:r>
              <w:rPr>
                <w:rFonts w:ascii="Times New Roman" w:hAnsi="Times New Roman"/>
                <w:u w:color="000000"/>
              </w:rPr>
              <w:t xml:space="preserve">» </w:t>
            </w: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месяц</w:t>
            </w:r>
            <w:r>
              <w:rPr>
                <w:rFonts w:ascii="Times New Roman" w:hAnsi="Times New Roman"/>
                <w:u w:color="000000"/>
              </w:rPr>
              <w:t>]   [</w:t>
            </w:r>
            <w:r>
              <w:rPr>
                <w:rFonts w:ascii="Times New Roman" w:hAnsi="Times New Roman"/>
                <w:u w:color="000000"/>
              </w:rPr>
              <w:t>год</w:t>
            </w:r>
            <w:r>
              <w:rPr>
                <w:rFonts w:ascii="Times New Roman" w:hAnsi="Times New Roman"/>
                <w:u w:color="000000"/>
              </w:rPr>
              <w:t xml:space="preserve">] </w:t>
            </w: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СОГЛАСОВАНО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[</w:t>
            </w:r>
            <w:r>
              <w:rPr>
                <w:rFonts w:ascii="Times New Roman" w:hAnsi="Times New Roman"/>
                <w:sz w:val="28"/>
                <w:szCs w:val="28"/>
                <w:u w:color="000000"/>
              </w:rPr>
              <w:t>Укажите должность</w:t>
            </w:r>
            <w:r>
              <w:rPr>
                <w:rFonts w:ascii="Times New Roman" w:hAnsi="Times New Roman"/>
                <w:sz w:val="28"/>
                <w:szCs w:val="28"/>
                <w:u w:color="000000"/>
              </w:rPr>
              <w:t>]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40" w:lineRule="auto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________________________ 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 xml:space="preserve">укажите </w:t>
            </w:r>
            <w:r>
              <w:rPr>
                <w:rFonts w:ascii="Times New Roman" w:hAnsi="Times New Roman"/>
                <w:u w:color="000000"/>
              </w:rPr>
              <w:t>ФИО</w:t>
            </w:r>
            <w:r>
              <w:rPr>
                <w:rFonts w:ascii="Times New Roman" w:hAnsi="Times New Roman"/>
                <w:u w:color="000000"/>
              </w:rPr>
              <w:t>]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Номер приказа</w:t>
            </w:r>
            <w:r>
              <w:rPr>
                <w:rFonts w:ascii="Times New Roman" w:hAnsi="Times New Roman"/>
                <w:u w:color="000000"/>
              </w:rPr>
              <w:t xml:space="preserve">] </w:t>
            </w:r>
            <w:r>
              <w:rPr>
                <w:rFonts w:ascii="Times New Roman" w:hAnsi="Times New Roman"/>
                <w:u w:color="000000"/>
              </w:rPr>
              <w:t>от «</w:t>
            </w: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число</w:t>
            </w:r>
            <w:r>
              <w:rPr>
                <w:rFonts w:ascii="Times New Roman" w:hAnsi="Times New Roman"/>
                <w:u w:color="000000"/>
              </w:rPr>
              <w:t>]</w:t>
            </w:r>
            <w:r>
              <w:rPr>
                <w:rFonts w:ascii="Times New Roman" w:hAnsi="Times New Roman"/>
                <w:u w:color="000000"/>
              </w:rPr>
              <w:t xml:space="preserve">» </w:t>
            </w: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месяц</w:t>
            </w:r>
            <w:r>
              <w:rPr>
                <w:rFonts w:ascii="Times New Roman" w:hAnsi="Times New Roman"/>
                <w:u w:color="000000"/>
              </w:rPr>
              <w:t>]   [</w:t>
            </w:r>
            <w:r>
              <w:rPr>
                <w:rFonts w:ascii="Times New Roman" w:hAnsi="Times New Roman"/>
                <w:u w:color="000000"/>
              </w:rPr>
              <w:t>год</w:t>
            </w:r>
            <w:r>
              <w:rPr>
                <w:rFonts w:ascii="Times New Roman" w:hAnsi="Times New Roman"/>
                <w:u w:color="000000"/>
              </w:rPr>
              <w:t xml:space="preserve">] </w:t>
            </w: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УТВЕРЖДЕНО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[</w:t>
            </w:r>
            <w:r>
              <w:rPr>
                <w:rFonts w:ascii="Times New Roman" w:hAnsi="Times New Roman"/>
                <w:sz w:val="28"/>
                <w:szCs w:val="28"/>
                <w:u w:color="000000"/>
              </w:rPr>
              <w:t>Укажите должность</w:t>
            </w:r>
            <w:r>
              <w:rPr>
                <w:rFonts w:ascii="Times New Roman" w:hAnsi="Times New Roman"/>
                <w:sz w:val="28"/>
                <w:szCs w:val="28"/>
                <w:u w:color="000000"/>
              </w:rPr>
              <w:t>]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20" w:line="240" w:lineRule="auto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________________________ 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укажите ФИО</w:t>
            </w:r>
            <w:r>
              <w:rPr>
                <w:rFonts w:ascii="Times New Roman" w:hAnsi="Times New Roman"/>
                <w:u w:color="000000"/>
              </w:rPr>
              <w:t>]</w:t>
            </w:r>
          </w:p>
          <w:p w:rsidR="00C25210" w:rsidRDefault="00115263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Номер приказа</w:t>
            </w:r>
            <w:r>
              <w:rPr>
                <w:rFonts w:ascii="Times New Roman" w:hAnsi="Times New Roman"/>
                <w:u w:color="000000"/>
              </w:rPr>
              <w:t xml:space="preserve">] </w:t>
            </w:r>
            <w:r>
              <w:rPr>
                <w:rFonts w:ascii="Times New Roman" w:hAnsi="Times New Roman"/>
                <w:u w:color="000000"/>
              </w:rPr>
              <w:t>от «</w:t>
            </w: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число</w:t>
            </w:r>
            <w:r>
              <w:rPr>
                <w:rFonts w:ascii="Times New Roman" w:hAnsi="Times New Roman"/>
                <w:u w:color="000000"/>
              </w:rPr>
              <w:t>]</w:t>
            </w:r>
            <w:r>
              <w:rPr>
                <w:rFonts w:ascii="Times New Roman" w:hAnsi="Times New Roman"/>
                <w:u w:color="000000"/>
              </w:rPr>
              <w:t xml:space="preserve">» </w:t>
            </w:r>
            <w:r>
              <w:rPr>
                <w:rFonts w:ascii="Times New Roman" w:hAnsi="Times New Roman"/>
                <w:u w:color="000000"/>
              </w:rPr>
              <w:t>[</w:t>
            </w:r>
            <w:r>
              <w:rPr>
                <w:rFonts w:ascii="Times New Roman" w:hAnsi="Times New Roman"/>
                <w:u w:color="000000"/>
              </w:rPr>
              <w:t>месяц</w:t>
            </w:r>
            <w:r>
              <w:rPr>
                <w:rFonts w:ascii="Times New Roman" w:hAnsi="Times New Roman"/>
                <w:u w:color="000000"/>
              </w:rPr>
              <w:t>]   [</w:t>
            </w:r>
            <w:r>
              <w:rPr>
                <w:rFonts w:ascii="Times New Roman" w:hAnsi="Times New Roman"/>
                <w:u w:color="000000"/>
              </w:rPr>
              <w:t>год</w:t>
            </w:r>
            <w:r>
              <w:rPr>
                <w:rFonts w:ascii="Times New Roman" w:hAnsi="Times New Roman"/>
                <w:u w:color="000000"/>
              </w:rPr>
              <w:t xml:space="preserve">] </w:t>
            </w: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u w:color="000000"/>
              </w:rPr>
              <w:t>.</w:t>
            </w:r>
          </w:p>
        </w:tc>
      </w:tr>
    </w:tbl>
    <w:p w:rsidR="00C25210" w:rsidRDefault="00C25210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11526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РАБОЧАЯ ПРОГРАММА</w:t>
      </w: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11526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учебного предмета «Избранные главы биологии» </w:t>
      </w:r>
    </w:p>
    <w:p w:rsidR="00C25210" w:rsidRDefault="0011526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08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для обучающихся </w:t>
      </w:r>
      <w:r>
        <w:rPr>
          <w:rFonts w:ascii="Times New Roman" w:hAnsi="Times New Roman"/>
          <w:sz w:val="28"/>
          <w:szCs w:val="28"/>
          <w:u w:color="000000"/>
        </w:rPr>
        <w:t>10</w:t>
      </w:r>
      <w:r>
        <w:rPr>
          <w:rFonts w:ascii="Times New Roman" w:hAnsi="Times New Roman"/>
          <w:sz w:val="28"/>
          <w:szCs w:val="28"/>
          <w:u w:color="000000"/>
        </w:rPr>
        <w:t xml:space="preserve"> классов </w:t>
      </w: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C2521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:rsidR="00C25210" w:rsidRDefault="0011526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76" w:lineRule="auto"/>
        <w:ind w:left="120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bookmarkStart w:id="1" w:name="ea1153b01c574e3ebd729418d6c953dd"/>
      <w:r>
        <w:rPr>
          <w:rFonts w:ascii="Times New Roman" w:hAnsi="Times New Roman"/>
          <w:b/>
          <w:bCs/>
          <w:sz w:val="28"/>
          <w:szCs w:val="28"/>
          <w:u w:color="000000"/>
        </w:rPr>
        <w:lastRenderedPageBreak/>
        <w:t>Новодвинск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, 2002</w:t>
      </w:r>
      <w:bookmarkEnd w:id="1"/>
      <w:r>
        <w:rPr>
          <w:rFonts w:ascii="Times New Roman" w:hAnsi="Times New Roman"/>
          <w:b/>
          <w:bCs/>
          <w:sz w:val="28"/>
          <w:szCs w:val="28"/>
          <w:u w:color="000000"/>
        </w:rPr>
        <w:t>6</w:t>
      </w:r>
    </w:p>
    <w:p w:rsidR="00C25210" w:rsidRDefault="00C25210">
      <w:pPr>
        <w:pStyle w:val="a6"/>
        <w:jc w:val="center"/>
        <w:sectPr w:rsidR="00C25210">
          <w:headerReference w:type="default" r:id="rId7"/>
          <w:footerReference w:type="default" r:id="rId8"/>
          <w:pgSz w:w="11920" w:h="16840"/>
          <w:pgMar w:top="500" w:right="708" w:bottom="280" w:left="992" w:header="0" w:footer="720" w:gutter="0"/>
          <w:cols w:space="720"/>
        </w:sectPr>
      </w:pPr>
    </w:p>
    <w:p w:rsidR="00C25210" w:rsidRDefault="00115263">
      <w:pPr>
        <w:pStyle w:val="a7"/>
        <w:ind w:left="300" w:right="304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6949440</wp:posOffset>
                </wp:positionH>
                <wp:positionV relativeFrom="page">
                  <wp:posOffset>10085858</wp:posOffset>
                </wp:positionV>
                <wp:extent cx="70485" cy="155575"/>
                <wp:effectExtent l="0" t="0" r="0" b="0"/>
                <wp:wrapNone/>
                <wp:docPr id="1073741825" name="officeArt object" descr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C25210" w:rsidRDefault="00115263">
                            <w:pPr>
                              <w:pStyle w:val="a6"/>
                              <w:spacing w:line="244" w:lineRule="exact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547.2pt;margin-top:794.2pt;width:5.5pt;height:12.2pt;z-index:-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Основной текст"/>
                        <w:spacing w:line="244" w:lineRule="exact"/>
                      </w:pPr>
                      <w:r>
                        <w:rPr>
                          <w:spacing w:val="0"/>
                          <w:rtl w:val="0"/>
                        </w:rPr>
                        <w:t>2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6527800</wp:posOffset>
                </wp:positionH>
                <wp:positionV relativeFrom="page">
                  <wp:posOffset>9749521</wp:posOffset>
                </wp:positionV>
                <wp:extent cx="935355" cy="796925"/>
                <wp:effectExtent l="0" t="0" r="0" b="0"/>
                <wp:wrapNone/>
                <wp:docPr id="1073741826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355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514.0pt;margin-top:767.7pt;width:73.6pt;height:62.7pt;z-index:2516664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t>СОДЕРЖАНИЕ</w:t>
      </w:r>
    </w:p>
    <w:p w:rsidR="00C25210" w:rsidRDefault="00115263">
      <w:pPr>
        <w:pStyle w:val="10"/>
        <w:tabs>
          <w:tab w:val="right" w:leader="dot" w:pos="10053"/>
        </w:tabs>
        <w:spacing w:before="401"/>
      </w:pPr>
      <w:hyperlink w:anchor="bookmark0" w:history="1">
        <w:r>
          <w:rPr>
            <w:rStyle w:val="Hyperlink0"/>
          </w:rPr>
          <w:t>Пояснительная</w:t>
        </w:r>
        <w:r>
          <w:rPr>
            <w:rStyle w:val="a8"/>
          </w:rPr>
          <w:t xml:space="preserve"> записка</w:t>
        </w:r>
        <w:r>
          <w:rPr>
            <w:rStyle w:val="Hyperlink0"/>
          </w:rPr>
          <w:tab/>
        </w:r>
        <w:r>
          <w:rPr>
            <w:rStyle w:val="a8"/>
          </w:rPr>
          <w:t>3</w:t>
        </w:r>
      </w:hyperlink>
    </w:p>
    <w:p w:rsidR="00C25210" w:rsidRDefault="00115263">
      <w:pPr>
        <w:pStyle w:val="10"/>
        <w:tabs>
          <w:tab w:val="right" w:leader="dot" w:pos="10053"/>
        </w:tabs>
      </w:pPr>
      <w:hyperlink w:anchor="bookmark1" w:history="1">
        <w:r>
          <w:rPr>
            <w:rStyle w:val="Hyperlink0"/>
          </w:rPr>
          <w:t>Планируемые</w:t>
        </w:r>
        <w:r>
          <w:rPr>
            <w:rStyle w:val="a8"/>
          </w:rPr>
          <w:t xml:space="preserve"> </w:t>
        </w:r>
        <w:r>
          <w:rPr>
            <w:rStyle w:val="Hyperlink0"/>
          </w:rPr>
          <w:t>результаты</w:t>
        </w:r>
        <w:r>
          <w:rPr>
            <w:rStyle w:val="a8"/>
          </w:rPr>
          <w:t xml:space="preserve"> </w:t>
        </w:r>
        <w:r>
          <w:rPr>
            <w:rStyle w:val="Hyperlink0"/>
          </w:rPr>
          <w:t>освоения</w:t>
        </w:r>
        <w:r>
          <w:rPr>
            <w:rStyle w:val="a8"/>
          </w:rPr>
          <w:t xml:space="preserve"> </w:t>
        </w:r>
        <w:r>
          <w:rPr>
            <w:rStyle w:val="Hyperlink0"/>
          </w:rPr>
          <w:t>курса</w:t>
        </w:r>
        <w:r>
          <w:rPr>
            <w:rStyle w:val="a8"/>
          </w:rPr>
          <w:t xml:space="preserve"> </w:t>
        </w:r>
        <w:r>
          <w:rPr>
            <w:rStyle w:val="Hyperlink0"/>
          </w:rPr>
          <w:t>внеурочной</w:t>
        </w:r>
        <w:r>
          <w:rPr>
            <w:rStyle w:val="a8"/>
          </w:rPr>
          <w:t xml:space="preserve"> деятельности</w:t>
        </w:r>
        <w:r>
          <w:rPr>
            <w:rStyle w:val="Hyperlink0"/>
          </w:rPr>
          <w:tab/>
        </w:r>
        <w:r>
          <w:rPr>
            <w:rStyle w:val="a8"/>
          </w:rPr>
          <w:t>7</w:t>
        </w:r>
      </w:hyperlink>
    </w:p>
    <w:p w:rsidR="00C25210" w:rsidRDefault="00115263">
      <w:pPr>
        <w:pStyle w:val="20"/>
        <w:tabs>
          <w:tab w:val="right" w:leader="dot" w:pos="10053"/>
        </w:tabs>
      </w:pPr>
      <w:hyperlink w:anchor="bookmark2" w:history="1">
        <w:r>
          <w:rPr>
            <w:rStyle w:val="Hyperlink0"/>
          </w:rPr>
          <w:t>Личностные</w:t>
        </w:r>
        <w:r>
          <w:rPr>
            <w:rStyle w:val="a8"/>
          </w:rPr>
          <w:t xml:space="preserve"> результаты</w:t>
        </w:r>
        <w:r>
          <w:rPr>
            <w:rStyle w:val="Hyperlink0"/>
          </w:rPr>
          <w:tab/>
        </w:r>
        <w:r>
          <w:rPr>
            <w:rStyle w:val="a8"/>
          </w:rPr>
          <w:t>7</w:t>
        </w:r>
      </w:hyperlink>
    </w:p>
    <w:p w:rsidR="00C25210" w:rsidRDefault="00115263">
      <w:pPr>
        <w:pStyle w:val="20"/>
        <w:tabs>
          <w:tab w:val="right" w:leader="dot" w:pos="10054"/>
        </w:tabs>
        <w:spacing w:before="197"/>
      </w:pPr>
      <w:hyperlink w:anchor="bookmark3" w:history="1">
        <w:r>
          <w:rPr>
            <w:rStyle w:val="Hyperlink0"/>
          </w:rPr>
          <w:t>Метапредметные</w:t>
        </w:r>
        <w:r>
          <w:rPr>
            <w:rStyle w:val="a8"/>
          </w:rPr>
          <w:t xml:space="preserve"> результаты</w:t>
        </w:r>
        <w:r>
          <w:rPr>
            <w:rStyle w:val="Hyperlink0"/>
          </w:rPr>
          <w:tab/>
        </w:r>
        <w:r>
          <w:rPr>
            <w:rStyle w:val="a8"/>
          </w:rPr>
          <w:t>9</w:t>
        </w:r>
      </w:hyperlink>
    </w:p>
    <w:p w:rsidR="00C25210" w:rsidRDefault="00115263">
      <w:pPr>
        <w:pStyle w:val="20"/>
        <w:tabs>
          <w:tab w:val="right" w:leader="dot" w:pos="10055"/>
        </w:tabs>
        <w:ind w:left="568"/>
      </w:pPr>
      <w:hyperlink w:anchor="bookmark4" w:history="1">
        <w:r>
          <w:rPr>
            <w:rStyle w:val="Hyperlink0"/>
          </w:rPr>
          <w:t>Предметные</w:t>
        </w:r>
        <w:r>
          <w:rPr>
            <w:rStyle w:val="a8"/>
          </w:rPr>
          <w:t xml:space="preserve"> результаты</w:t>
        </w:r>
        <w:r>
          <w:rPr>
            <w:rStyle w:val="Hyperlink0"/>
          </w:rPr>
          <w:tab/>
        </w:r>
        <w:r>
          <w:rPr>
            <w:rStyle w:val="a8"/>
          </w:rPr>
          <w:t>12</w:t>
        </w:r>
      </w:hyperlink>
    </w:p>
    <w:p w:rsidR="00C25210" w:rsidRDefault="00115263">
      <w:pPr>
        <w:pStyle w:val="10"/>
        <w:tabs>
          <w:tab w:val="right" w:leader="dot" w:pos="10054"/>
        </w:tabs>
      </w:pPr>
      <w:hyperlink w:anchor="bookmark5" w:history="1">
        <w:r>
          <w:rPr>
            <w:rStyle w:val="Hyperlink0"/>
          </w:rPr>
          <w:t>Содержание</w:t>
        </w:r>
        <w:r>
          <w:rPr>
            <w:rStyle w:val="a8"/>
          </w:rPr>
          <w:t xml:space="preserve"> </w:t>
        </w:r>
        <w:r>
          <w:rPr>
            <w:rStyle w:val="Hyperlink0"/>
          </w:rPr>
          <w:t>курса</w:t>
        </w:r>
        <w:r>
          <w:rPr>
            <w:rStyle w:val="a8"/>
          </w:rPr>
          <w:t xml:space="preserve"> </w:t>
        </w:r>
        <w:r>
          <w:rPr>
            <w:rStyle w:val="Hyperlink0"/>
          </w:rPr>
          <w:t>внеурочной</w:t>
        </w:r>
        <w:r>
          <w:rPr>
            <w:rStyle w:val="a8"/>
          </w:rPr>
          <w:t xml:space="preserve"> деятельности</w:t>
        </w:r>
        <w:r>
          <w:rPr>
            <w:rStyle w:val="Hyperlink0"/>
          </w:rPr>
          <w:tab/>
        </w:r>
        <w:r>
          <w:rPr>
            <w:rStyle w:val="a8"/>
          </w:rPr>
          <w:t>14</w:t>
        </w:r>
      </w:hyperlink>
    </w:p>
    <w:p w:rsidR="00C25210" w:rsidRDefault="00115263">
      <w:pPr>
        <w:pStyle w:val="20"/>
        <w:tabs>
          <w:tab w:val="right" w:leader="dot" w:pos="10054"/>
        </w:tabs>
        <w:spacing w:before="197"/>
      </w:pPr>
      <w:hyperlink w:anchor="bookmark6" w:history="1">
        <w:r>
          <w:rPr>
            <w:rStyle w:val="Hyperlink0"/>
          </w:rPr>
          <w:t>Модуль</w:t>
        </w:r>
        <w:r>
          <w:rPr>
            <w:rStyle w:val="a8"/>
          </w:rPr>
          <w:t xml:space="preserve"> </w:t>
        </w:r>
        <w:r>
          <w:rPr>
            <w:rStyle w:val="Hyperlink0"/>
          </w:rPr>
          <w:t>«Агротехнологии</w:t>
        </w:r>
        <w:r>
          <w:rPr>
            <w:rStyle w:val="a8"/>
          </w:rPr>
          <w:t xml:space="preserve"> </w:t>
        </w:r>
        <w:r>
          <w:rPr>
            <w:rStyle w:val="Hyperlink0"/>
          </w:rPr>
          <w:t>настоящего</w:t>
        </w:r>
        <w:r>
          <w:rPr>
            <w:rStyle w:val="a8"/>
          </w:rPr>
          <w:t xml:space="preserve"> </w:t>
        </w:r>
        <w:r>
          <w:rPr>
            <w:rStyle w:val="Hyperlink0"/>
          </w:rPr>
          <w:t>и</w:t>
        </w:r>
        <w:r>
          <w:rPr>
            <w:rStyle w:val="a8"/>
          </w:rPr>
          <w:t xml:space="preserve"> </w:t>
        </w:r>
        <w:r>
          <w:rPr>
            <w:rStyle w:val="Hyperlink0"/>
          </w:rPr>
          <w:t>будущего».</w:t>
        </w:r>
        <w:r>
          <w:rPr>
            <w:rStyle w:val="a8"/>
          </w:rPr>
          <w:t xml:space="preserve"> </w:t>
        </w:r>
        <w:r>
          <w:rPr>
            <w:rStyle w:val="Hyperlink0"/>
          </w:rPr>
          <w:t>10</w:t>
        </w:r>
        <w:r>
          <w:rPr>
            <w:rStyle w:val="a8"/>
          </w:rPr>
          <w:t xml:space="preserve"> класс</w:t>
        </w:r>
        <w:r>
          <w:rPr>
            <w:rStyle w:val="Hyperlink0"/>
          </w:rPr>
          <w:tab/>
        </w:r>
        <w:r>
          <w:rPr>
            <w:rStyle w:val="a8"/>
          </w:rPr>
          <w:t>14</w:t>
        </w:r>
      </w:hyperlink>
    </w:p>
    <w:p w:rsidR="00C25210" w:rsidRDefault="00115263">
      <w:pPr>
        <w:pStyle w:val="20"/>
        <w:tabs>
          <w:tab w:val="right" w:leader="dot" w:pos="10054"/>
        </w:tabs>
      </w:pPr>
      <w:hyperlink w:anchor="bookmark19" w:history="1">
        <w:r>
          <w:rPr>
            <w:rStyle w:val="Hyperlink0"/>
          </w:rPr>
          <w:t>Модуль</w:t>
        </w:r>
        <w:r>
          <w:rPr>
            <w:rStyle w:val="a8"/>
          </w:rPr>
          <w:t xml:space="preserve"> </w:t>
        </w:r>
        <w:r>
          <w:rPr>
            <w:rStyle w:val="Hyperlink0"/>
          </w:rPr>
          <w:t>«Современные</w:t>
        </w:r>
        <w:r>
          <w:rPr>
            <w:rStyle w:val="a8"/>
          </w:rPr>
          <w:t xml:space="preserve"> </w:t>
        </w:r>
        <w:r>
          <w:rPr>
            <w:rStyle w:val="Hyperlink0"/>
          </w:rPr>
          <w:t>биотехнологии</w:t>
        </w:r>
        <w:r>
          <w:rPr>
            <w:rStyle w:val="a8"/>
          </w:rPr>
          <w:t xml:space="preserve"> </w:t>
        </w:r>
        <w:r>
          <w:rPr>
            <w:rStyle w:val="Hyperlink0"/>
          </w:rPr>
          <w:t>в</w:t>
        </w:r>
        <w:r>
          <w:rPr>
            <w:rStyle w:val="a8"/>
          </w:rPr>
          <w:t xml:space="preserve"> </w:t>
        </w:r>
        <w:r>
          <w:rPr>
            <w:rStyle w:val="Hyperlink0"/>
          </w:rPr>
          <w:t>селекции».</w:t>
        </w:r>
        <w:r>
          <w:rPr>
            <w:rStyle w:val="a8"/>
          </w:rPr>
          <w:t xml:space="preserve"> </w:t>
        </w:r>
        <w:r>
          <w:rPr>
            <w:rStyle w:val="Hyperlink0"/>
          </w:rPr>
          <w:t>11</w:t>
        </w:r>
        <w:r>
          <w:rPr>
            <w:rStyle w:val="a8"/>
          </w:rPr>
          <w:t xml:space="preserve"> класс</w:t>
        </w:r>
        <w:r>
          <w:rPr>
            <w:rStyle w:val="Hyperlink0"/>
          </w:rPr>
          <w:tab/>
        </w:r>
        <w:r>
          <w:rPr>
            <w:rStyle w:val="a8"/>
          </w:rPr>
          <w:t>19</w:t>
        </w:r>
      </w:hyperlink>
    </w:p>
    <w:p w:rsidR="00C25210" w:rsidRDefault="00115263">
      <w:pPr>
        <w:pStyle w:val="10"/>
        <w:tabs>
          <w:tab w:val="right" w:leader="dot" w:pos="10054"/>
        </w:tabs>
        <w:spacing w:before="415"/>
      </w:pPr>
      <w:hyperlink w:anchor="bookmark23" w:history="1">
        <w:r>
          <w:rPr>
            <w:rStyle w:val="Hyperlink0"/>
          </w:rPr>
          <w:t>Тема</w:t>
        </w:r>
        <w:r>
          <w:rPr>
            <w:rStyle w:val="Hyperlink0"/>
          </w:rPr>
          <w:t>тическое</w:t>
        </w:r>
        <w:r>
          <w:rPr>
            <w:rStyle w:val="a8"/>
          </w:rPr>
          <w:t xml:space="preserve"> планирование</w:t>
        </w:r>
        <w:r>
          <w:rPr>
            <w:rStyle w:val="Hyperlink0"/>
          </w:rPr>
          <w:tab/>
        </w:r>
        <w:r>
          <w:rPr>
            <w:rStyle w:val="a8"/>
          </w:rPr>
          <w:t>22</w:t>
        </w:r>
      </w:hyperlink>
    </w:p>
    <w:p w:rsidR="00C25210" w:rsidRDefault="00115263">
      <w:pPr>
        <w:pStyle w:val="20"/>
        <w:tabs>
          <w:tab w:val="right" w:leader="dot" w:pos="10054"/>
        </w:tabs>
        <w:spacing w:before="197"/>
      </w:pPr>
      <w:hyperlink w:anchor="bookmark" w:history="1">
        <w:r>
          <w:rPr>
            <w:rStyle w:val="Hyperlink0"/>
          </w:rPr>
          <w:t>Модуль</w:t>
        </w:r>
        <w:r>
          <w:rPr>
            <w:rStyle w:val="a8"/>
          </w:rPr>
          <w:t xml:space="preserve"> </w:t>
        </w:r>
        <w:r>
          <w:rPr>
            <w:rStyle w:val="Hyperlink0"/>
          </w:rPr>
          <w:t>«Агротехнологии</w:t>
        </w:r>
        <w:r>
          <w:rPr>
            <w:rStyle w:val="a8"/>
          </w:rPr>
          <w:t xml:space="preserve"> </w:t>
        </w:r>
        <w:r>
          <w:rPr>
            <w:rStyle w:val="Hyperlink0"/>
          </w:rPr>
          <w:t>настоящего</w:t>
        </w:r>
        <w:r>
          <w:rPr>
            <w:rStyle w:val="a8"/>
          </w:rPr>
          <w:t xml:space="preserve"> </w:t>
        </w:r>
        <w:r>
          <w:rPr>
            <w:rStyle w:val="Hyperlink0"/>
          </w:rPr>
          <w:t>и</w:t>
        </w:r>
        <w:r>
          <w:rPr>
            <w:rStyle w:val="a8"/>
          </w:rPr>
          <w:t xml:space="preserve"> </w:t>
        </w:r>
        <w:r>
          <w:rPr>
            <w:rStyle w:val="Hyperlink0"/>
          </w:rPr>
          <w:t>будущего».</w:t>
        </w:r>
        <w:r>
          <w:rPr>
            <w:rStyle w:val="a8"/>
          </w:rPr>
          <w:t xml:space="preserve"> </w:t>
        </w:r>
        <w:r>
          <w:rPr>
            <w:rStyle w:val="Hyperlink0"/>
          </w:rPr>
          <w:t>10</w:t>
        </w:r>
        <w:r>
          <w:rPr>
            <w:rStyle w:val="a8"/>
          </w:rPr>
          <w:t xml:space="preserve"> класс</w:t>
        </w:r>
        <w:r>
          <w:rPr>
            <w:rStyle w:val="Hyperlink0"/>
          </w:rPr>
          <w:tab/>
        </w:r>
        <w:r>
          <w:rPr>
            <w:rStyle w:val="a8"/>
          </w:rPr>
          <w:t>22</w:t>
        </w:r>
      </w:hyperlink>
    </w:p>
    <w:p w:rsidR="00C25210" w:rsidRDefault="00115263">
      <w:pPr>
        <w:pStyle w:val="20"/>
        <w:tabs>
          <w:tab w:val="right" w:leader="dot" w:pos="10054"/>
        </w:tabs>
      </w:pPr>
      <w:hyperlink w:anchor="bookmark7" w:history="1">
        <w:r>
          <w:rPr>
            <w:rStyle w:val="Hyperlink0"/>
          </w:rPr>
          <w:t>Модуль</w:t>
        </w:r>
        <w:r>
          <w:rPr>
            <w:rStyle w:val="a8"/>
          </w:rPr>
          <w:t xml:space="preserve"> </w:t>
        </w:r>
        <w:r>
          <w:rPr>
            <w:rStyle w:val="Hyperlink0"/>
          </w:rPr>
          <w:t>«Современные</w:t>
        </w:r>
        <w:r>
          <w:rPr>
            <w:rStyle w:val="a8"/>
          </w:rPr>
          <w:t xml:space="preserve"> </w:t>
        </w:r>
        <w:r>
          <w:rPr>
            <w:rStyle w:val="Hyperlink0"/>
          </w:rPr>
          <w:t>биотехнологии</w:t>
        </w:r>
        <w:r>
          <w:rPr>
            <w:rStyle w:val="a8"/>
          </w:rPr>
          <w:t xml:space="preserve"> </w:t>
        </w:r>
        <w:r>
          <w:rPr>
            <w:rStyle w:val="Hyperlink0"/>
          </w:rPr>
          <w:t>в</w:t>
        </w:r>
        <w:r>
          <w:rPr>
            <w:rStyle w:val="a8"/>
          </w:rPr>
          <w:t xml:space="preserve"> </w:t>
        </w:r>
        <w:r>
          <w:rPr>
            <w:rStyle w:val="Hyperlink0"/>
          </w:rPr>
          <w:t>селекции».</w:t>
        </w:r>
        <w:r>
          <w:rPr>
            <w:rStyle w:val="a8"/>
          </w:rPr>
          <w:t xml:space="preserve"> </w:t>
        </w:r>
        <w:r>
          <w:rPr>
            <w:rStyle w:val="Hyperlink0"/>
          </w:rPr>
          <w:t>11</w:t>
        </w:r>
        <w:r>
          <w:rPr>
            <w:rStyle w:val="a8"/>
          </w:rPr>
          <w:t xml:space="preserve"> класс</w:t>
        </w:r>
        <w:r>
          <w:rPr>
            <w:rStyle w:val="Hyperlink0"/>
          </w:rPr>
          <w:tab/>
        </w:r>
        <w:r>
          <w:rPr>
            <w:rStyle w:val="a8"/>
          </w:rPr>
          <w:t>35</w:t>
        </w:r>
      </w:hyperlink>
    </w:p>
    <w:p w:rsidR="00C25210" w:rsidRDefault="00115263">
      <w:pPr>
        <w:pStyle w:val="10"/>
        <w:tabs>
          <w:tab w:val="right" w:leader="dot" w:pos="10054"/>
        </w:tabs>
      </w:pPr>
      <w:hyperlink w:anchor="bookmark26" w:history="1">
        <w:r>
          <w:rPr>
            <w:rStyle w:val="Hyperlink1"/>
          </w:rPr>
          <w:t>Приложение</w:t>
        </w:r>
        <w:r>
          <w:rPr>
            <w:rStyle w:val="Hyperlink0"/>
          </w:rPr>
          <w:tab/>
        </w:r>
        <w:r>
          <w:rPr>
            <w:rStyle w:val="a8"/>
          </w:rPr>
          <w:t>40</w:t>
        </w:r>
      </w:hyperlink>
    </w:p>
    <w:p w:rsidR="00C25210" w:rsidRDefault="00C25210">
      <w:pPr>
        <w:pStyle w:val="10"/>
        <w:sectPr w:rsidR="00C25210">
          <w:headerReference w:type="default" r:id="rId9"/>
          <w:pgSz w:w="11920" w:h="16840"/>
          <w:pgMar w:top="1080" w:right="708" w:bottom="0" w:left="992" w:header="0" w:footer="720" w:gutter="0"/>
          <w:cols w:space="720"/>
        </w:sectPr>
      </w:pPr>
    </w:p>
    <w:p w:rsidR="00C25210" w:rsidRDefault="00115263">
      <w:pPr>
        <w:pStyle w:val="a7"/>
        <w:jc w:val="left"/>
      </w:pPr>
      <w:bookmarkStart w:id="2" w:name="_bookmark0"/>
      <w:bookmarkEnd w:id="2"/>
      <w:r>
        <w:rPr>
          <w:rStyle w:val="Hyperlink0"/>
        </w:rPr>
        <w:lastRenderedPageBreak/>
        <w:t>ПОЯСНИТЕЛЬНАЯ</w:t>
      </w:r>
      <w:r>
        <w:rPr>
          <w:rStyle w:val="a8"/>
        </w:rPr>
        <w:t xml:space="preserve"> </w:t>
      </w:r>
      <w:r>
        <w:rPr>
          <w:rStyle w:val="Hyperlink1"/>
        </w:rPr>
        <w:t>ЗАПИСКА</w:t>
      </w:r>
    </w:p>
    <w:p w:rsidR="00C25210" w:rsidRDefault="00115263">
      <w:pPr>
        <w:pStyle w:val="a6"/>
        <w:spacing w:before="4"/>
        <w:rPr>
          <w:rStyle w:val="a8"/>
          <w:b/>
          <w:bCs/>
          <w:sz w:val="20"/>
          <w:szCs w:val="20"/>
        </w:rPr>
      </w:pPr>
      <w:r>
        <w:rPr>
          <w:rStyle w:val="a8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740725</wp:posOffset>
                </wp:positionH>
                <wp:positionV relativeFrom="line">
                  <wp:posOffset>159164</wp:posOffset>
                </wp:positionV>
                <wp:extent cx="6294121" cy="0"/>
                <wp:effectExtent l="0" t="0" r="0" b="0"/>
                <wp:wrapTopAndBottom distT="0" distB="0"/>
                <wp:docPr id="1073741828" name="officeArt object" descr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12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58.3pt;margin-top:12.5pt;width:495.6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C25210" w:rsidRDefault="00C25210">
      <w:pPr>
        <w:pStyle w:val="a6"/>
        <w:spacing w:before="168"/>
        <w:rPr>
          <w:rStyle w:val="a8"/>
          <w:b/>
          <w:bCs/>
        </w:rPr>
      </w:pPr>
    </w:p>
    <w:p w:rsidR="00C25210" w:rsidRDefault="00115263">
      <w:pPr>
        <w:pStyle w:val="21"/>
        <w:ind w:left="848" w:firstLine="0"/>
      </w:pPr>
      <w:r>
        <w:rPr>
          <w:rStyle w:val="Hyperlink0"/>
        </w:rPr>
        <w:t>Актуальность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назначение</w:t>
      </w:r>
      <w:r>
        <w:rPr>
          <w:rStyle w:val="a8"/>
        </w:rPr>
        <w:t xml:space="preserve"> </w:t>
      </w:r>
      <w:r>
        <w:rPr>
          <w:rStyle w:val="Hyperlink1"/>
        </w:rPr>
        <w:t>программы</w:t>
      </w:r>
    </w:p>
    <w:p w:rsidR="00C25210" w:rsidRDefault="00115263">
      <w:pPr>
        <w:pStyle w:val="a6"/>
        <w:spacing w:before="110" w:line="321" w:lineRule="auto"/>
        <w:ind w:right="139" w:firstLine="708"/>
      </w:pPr>
      <w:r>
        <w:rPr>
          <w:rStyle w:val="Hyperlink0"/>
        </w:rPr>
        <w:t>Рабочая программа курса внеурочной деятельности «Современные агробиотехнологии (агробиотехнологический профиль)» для среднего общего образования (далее – программа) разработана в</w:t>
      </w:r>
      <w:r>
        <w:rPr>
          <w:rStyle w:val="Hyperlink0"/>
        </w:rPr>
        <w:t xml:space="preserve"> соответствии с требованиями Федерального государственного образовательного стандарта среднего общего образования (ФГОС СОО), ориентирована на обеспечение индивидуальных потребностей</w:t>
      </w:r>
      <w:r>
        <w:rPr>
          <w:rStyle w:val="a8"/>
        </w:rPr>
        <w:t xml:space="preserve"> </w:t>
      </w:r>
      <w:r>
        <w:rPr>
          <w:rStyle w:val="Hyperlink0"/>
        </w:rPr>
        <w:t>обучающихся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направлена</w:t>
      </w:r>
      <w:r>
        <w:rPr>
          <w:rStyle w:val="a8"/>
        </w:rPr>
        <w:t xml:space="preserve"> </w:t>
      </w:r>
      <w:r>
        <w:rPr>
          <w:rStyle w:val="Hyperlink0"/>
        </w:rPr>
        <w:t>на</w:t>
      </w:r>
      <w:r>
        <w:rPr>
          <w:rStyle w:val="a8"/>
        </w:rPr>
        <w:t xml:space="preserve"> </w:t>
      </w:r>
      <w:r>
        <w:rPr>
          <w:rStyle w:val="Hyperlink0"/>
        </w:rPr>
        <w:t>достижение</w:t>
      </w:r>
      <w:r>
        <w:rPr>
          <w:rStyle w:val="a8"/>
        </w:rPr>
        <w:t xml:space="preserve"> </w:t>
      </w:r>
      <w:r>
        <w:rPr>
          <w:rStyle w:val="Hyperlink0"/>
        </w:rPr>
        <w:t>планируемых</w:t>
      </w:r>
      <w:r>
        <w:rPr>
          <w:rStyle w:val="a8"/>
        </w:rPr>
        <w:t xml:space="preserve"> </w:t>
      </w:r>
      <w:r>
        <w:rPr>
          <w:rStyle w:val="Hyperlink0"/>
        </w:rPr>
        <w:t>результатов освоения п</w:t>
      </w:r>
      <w:r>
        <w:rPr>
          <w:rStyle w:val="Hyperlink0"/>
        </w:rPr>
        <w:t>рограммы среднего общего образования с учетом выбора участниками образовательных отношений курсов внеурочной деятельности. Это позволяет обеспечить единство обязательных требований ФГОС СОО во всем пространстве школьного образования: не только на уроке, но</w:t>
      </w:r>
      <w:r>
        <w:rPr>
          <w:rStyle w:val="Hyperlink0"/>
        </w:rPr>
        <w:t xml:space="preserve"> и за его пределами.</w:t>
      </w:r>
    </w:p>
    <w:p w:rsidR="00C25210" w:rsidRDefault="00115263">
      <w:pPr>
        <w:pStyle w:val="a6"/>
        <w:spacing w:before="2" w:line="321" w:lineRule="auto"/>
        <w:ind w:right="141" w:firstLine="707"/>
      </w:pPr>
      <w:r>
        <w:rPr>
          <w:rStyle w:val="Hyperlink0"/>
        </w:rPr>
        <w:t>Настоящий курс предназначен для углубленного изучения биологических явлений и закономерностей, расширения базовых знаний, развития практических умений и навыков в современной биологии.</w:t>
      </w:r>
    </w:p>
    <w:p w:rsidR="00C25210" w:rsidRDefault="00115263">
      <w:pPr>
        <w:pStyle w:val="21"/>
        <w:spacing w:before="122"/>
        <w:ind w:left="848" w:firstLine="0"/>
      </w:pPr>
      <w:r>
        <w:rPr>
          <w:rStyle w:val="Hyperlink0"/>
        </w:rPr>
        <w:t>Актуальность</w:t>
      </w:r>
      <w:r>
        <w:rPr>
          <w:rStyle w:val="a8"/>
        </w:rPr>
        <w:t xml:space="preserve"> </w:t>
      </w:r>
      <w:r>
        <w:rPr>
          <w:rStyle w:val="Hyperlink0"/>
        </w:rPr>
        <w:t>реализации</w:t>
      </w:r>
      <w:r>
        <w:rPr>
          <w:rStyle w:val="a8"/>
        </w:rPr>
        <w:t xml:space="preserve"> </w:t>
      </w:r>
      <w:r>
        <w:rPr>
          <w:rStyle w:val="Hyperlink1"/>
        </w:rPr>
        <w:t>программы</w:t>
      </w:r>
    </w:p>
    <w:p w:rsidR="00C25210" w:rsidRDefault="00115263">
      <w:pPr>
        <w:pStyle w:val="a6"/>
        <w:spacing w:before="110" w:line="321" w:lineRule="auto"/>
        <w:ind w:right="140" w:firstLine="708"/>
      </w:pPr>
      <w:r>
        <w:rPr>
          <w:rStyle w:val="Hyperlink0"/>
        </w:rPr>
        <w:t xml:space="preserve">Программой </w:t>
      </w:r>
      <w:r>
        <w:rPr>
          <w:rStyle w:val="Hyperlink0"/>
        </w:rPr>
        <w:t>предусмотрено формирование современного теоретического уровня знаний, а также практического опыта работы с лабораторным оборудованием, овладение приемами исследовательской деятельности. Методы организации образовательной и научно-исследовательской деятельн</w:t>
      </w:r>
      <w:r>
        <w:rPr>
          <w:rStyle w:val="Hyperlink0"/>
        </w:rPr>
        <w:t>ости предусматривают формирование у обучающихся нестандартного творческого мышления, свободы самовыражения и индивидуальности суждений.</w:t>
      </w:r>
    </w:p>
    <w:p w:rsidR="00C25210" w:rsidRDefault="00115263">
      <w:pPr>
        <w:pStyle w:val="a6"/>
        <w:spacing w:before="2" w:line="321" w:lineRule="auto"/>
        <w:ind w:right="139" w:firstLine="708"/>
      </w:pPr>
      <w:r>
        <w:rPr>
          <w:rStyle w:val="Hyperlink0"/>
        </w:rPr>
        <w:t>Для полного учета потребностей обучающихся в программе используется дифференцированный подход, что стимулирует обучающег</w:t>
      </w:r>
      <w:r>
        <w:rPr>
          <w:rStyle w:val="Hyperlink0"/>
        </w:rPr>
        <w:t>ося к увеличению потребности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индивидуальной,</w:t>
      </w:r>
      <w:r>
        <w:rPr>
          <w:rStyle w:val="a8"/>
        </w:rPr>
        <w:t xml:space="preserve"> </w:t>
      </w:r>
      <w:r>
        <w:rPr>
          <w:rStyle w:val="Hyperlink0"/>
        </w:rPr>
        <w:t>интеллектуальной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познавательной</w:t>
      </w:r>
      <w:r>
        <w:rPr>
          <w:rStyle w:val="a8"/>
        </w:rPr>
        <w:t xml:space="preserve"> </w:t>
      </w:r>
      <w:r>
        <w:rPr>
          <w:rStyle w:val="Hyperlink0"/>
        </w:rPr>
        <w:t>деятельности и</w:t>
      </w:r>
      <w:r>
        <w:rPr>
          <w:rStyle w:val="a8"/>
        </w:rPr>
        <w:t xml:space="preserve"> </w:t>
      </w:r>
      <w:r>
        <w:rPr>
          <w:rStyle w:val="Hyperlink0"/>
        </w:rPr>
        <w:t>развитию</w:t>
      </w:r>
      <w:r>
        <w:rPr>
          <w:rStyle w:val="a8"/>
        </w:rPr>
        <w:t xml:space="preserve"> </w:t>
      </w:r>
      <w:r>
        <w:rPr>
          <w:rStyle w:val="Hyperlink0"/>
        </w:rPr>
        <w:t>научно-исследовательских</w:t>
      </w:r>
      <w:r>
        <w:rPr>
          <w:rStyle w:val="a8"/>
        </w:rPr>
        <w:t xml:space="preserve"> </w:t>
      </w:r>
      <w:r>
        <w:rPr>
          <w:rStyle w:val="Hyperlink0"/>
        </w:rPr>
        <w:t>навыков.</w:t>
      </w:r>
      <w:r>
        <w:rPr>
          <w:rStyle w:val="a8"/>
        </w:rPr>
        <w:t xml:space="preserve"> </w:t>
      </w:r>
      <w:r>
        <w:rPr>
          <w:rStyle w:val="Hyperlink0"/>
        </w:rPr>
        <w:t>Программа</w:t>
      </w:r>
      <w:r>
        <w:rPr>
          <w:rStyle w:val="a8"/>
        </w:rPr>
        <w:t xml:space="preserve"> </w:t>
      </w:r>
      <w:r>
        <w:rPr>
          <w:rStyle w:val="Hyperlink0"/>
        </w:rPr>
        <w:t>станет</w:t>
      </w:r>
      <w:r>
        <w:rPr>
          <w:rStyle w:val="a8"/>
        </w:rPr>
        <w:t xml:space="preserve"> </w:t>
      </w:r>
      <w:r>
        <w:rPr>
          <w:rStyle w:val="Hyperlink0"/>
        </w:rPr>
        <w:t>востребованной в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первую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очередь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обучающимися,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которые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имеют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стойкий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интерес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 соответствующую</w:t>
      </w:r>
      <w:r>
        <w:rPr>
          <w:rStyle w:val="Hyperlink0"/>
        </w:rPr>
        <w:t xml:space="preserve"> мотивацию к изучению предметов естественно-научного цикла, естественных наук и технологий.</w:t>
      </w:r>
    </w:p>
    <w:p w:rsidR="00C25210" w:rsidRDefault="00115263">
      <w:pPr>
        <w:pStyle w:val="a6"/>
        <w:spacing w:before="3" w:line="321" w:lineRule="auto"/>
        <w:ind w:right="138" w:firstLine="707"/>
      </w:pPr>
      <w:r>
        <w:rPr>
          <w:rStyle w:val="Hyperlink0"/>
        </w:rPr>
        <w:t xml:space="preserve">В настоящее время биологическое образование должно обеспечить выпускникам высокую биологическую, экологическую и природоохранительную </w:t>
      </w:r>
      <w:r>
        <w:rPr>
          <w:rStyle w:val="Hyperlink1"/>
        </w:rPr>
        <w:t>грамотность.</w:t>
      </w:r>
    </w:p>
    <w:p w:rsidR="00C25210" w:rsidRDefault="00C25210">
      <w:pPr>
        <w:pStyle w:val="a6"/>
        <w:spacing w:line="321" w:lineRule="auto"/>
        <w:sectPr w:rsidR="00C25210">
          <w:headerReference w:type="default" r:id="rId10"/>
          <w:footerReference w:type="default" r:id="rId11"/>
          <w:pgSz w:w="11920" w:h="16840"/>
          <w:pgMar w:top="1080" w:right="708" w:bottom="940" w:left="992" w:header="0" w:footer="720" w:gutter="0"/>
          <w:pgNumType w:start="3"/>
          <w:cols w:space="720"/>
        </w:sectPr>
      </w:pPr>
    </w:p>
    <w:p w:rsidR="00C25210" w:rsidRDefault="00115263">
      <w:pPr>
        <w:pStyle w:val="a6"/>
        <w:spacing w:before="70" w:line="321" w:lineRule="auto"/>
        <w:ind w:right="139" w:firstLine="708"/>
      </w:pPr>
      <w:r>
        <w:rPr>
          <w:rStyle w:val="Hyperlink0"/>
        </w:rPr>
        <w:lastRenderedPageBreak/>
        <w:t>Знания в области основных биологических законов, теорий и идей формируют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нравственные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нормы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принципы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отношения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живой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природе.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 качестве ценностных ориентиров биологического образования выступают объекты, изучаемые в курсе биоло</w:t>
      </w:r>
      <w:r>
        <w:rPr>
          <w:rStyle w:val="Hyperlink0"/>
        </w:rPr>
        <w:t>гии, к которым у учащихся формируется ценностное</w:t>
      </w:r>
      <w:r>
        <w:rPr>
          <w:rStyle w:val="a8"/>
        </w:rPr>
        <w:t xml:space="preserve"> </w:t>
      </w:r>
      <w:r>
        <w:rPr>
          <w:rStyle w:val="Hyperlink0"/>
        </w:rPr>
        <w:t>отношение.</w:t>
      </w:r>
      <w:r>
        <w:rPr>
          <w:rStyle w:val="a8"/>
        </w:rPr>
        <w:t xml:space="preserve"> </w:t>
      </w:r>
      <w:r>
        <w:rPr>
          <w:rStyle w:val="Hyperlink0"/>
        </w:rPr>
        <w:t>При</w:t>
      </w:r>
      <w:r>
        <w:rPr>
          <w:rStyle w:val="a8"/>
        </w:rPr>
        <w:t xml:space="preserve"> </w:t>
      </w:r>
      <w:r>
        <w:rPr>
          <w:rStyle w:val="Hyperlink0"/>
        </w:rPr>
        <w:t>этом</w:t>
      </w:r>
      <w:r>
        <w:rPr>
          <w:rStyle w:val="a8"/>
        </w:rPr>
        <w:t xml:space="preserve"> </w:t>
      </w:r>
      <w:r>
        <w:rPr>
          <w:rStyle w:val="Hyperlink0"/>
        </w:rPr>
        <w:t>ведущую</w:t>
      </w:r>
      <w:r>
        <w:rPr>
          <w:rStyle w:val="a8"/>
        </w:rPr>
        <w:t xml:space="preserve"> </w:t>
      </w:r>
      <w:r>
        <w:rPr>
          <w:rStyle w:val="Hyperlink0"/>
        </w:rPr>
        <w:t>роль</w:t>
      </w:r>
      <w:r>
        <w:rPr>
          <w:rStyle w:val="a8"/>
        </w:rPr>
        <w:t xml:space="preserve"> </w:t>
      </w:r>
      <w:r>
        <w:rPr>
          <w:rStyle w:val="Hyperlink0"/>
        </w:rPr>
        <w:t>играют</w:t>
      </w:r>
      <w:r>
        <w:rPr>
          <w:rStyle w:val="a8"/>
        </w:rPr>
        <w:t xml:space="preserve"> </w:t>
      </w:r>
      <w:r>
        <w:rPr>
          <w:rStyle w:val="Hyperlink0"/>
        </w:rPr>
        <w:t>познавательные</w:t>
      </w:r>
      <w:r>
        <w:rPr>
          <w:rStyle w:val="a8"/>
        </w:rPr>
        <w:t xml:space="preserve"> </w:t>
      </w:r>
      <w:r>
        <w:rPr>
          <w:rStyle w:val="Hyperlink0"/>
        </w:rPr>
        <w:t>ценности, так как данный учебный предмет входит в группу предметов познавательного цикла, главная цель которых заключается в изучении современных способ</w:t>
      </w:r>
      <w:r>
        <w:rPr>
          <w:rStyle w:val="Hyperlink0"/>
        </w:rPr>
        <w:t>ов решения глобальных проблем современности. Программа преследует не только образовательные, но и воспитательные цели, поскольку она способствует формированию</w:t>
      </w:r>
      <w:r>
        <w:rPr>
          <w:rStyle w:val="a8"/>
        </w:rPr>
        <w:t xml:space="preserve"> </w:t>
      </w:r>
      <w:r>
        <w:rPr>
          <w:rStyle w:val="Hyperlink0"/>
        </w:rPr>
        <w:t>экологического и биотехнологичного мышления</w:t>
      </w:r>
      <w:r>
        <w:rPr>
          <w:rStyle w:val="Hyperlink1"/>
        </w:rPr>
        <w:t xml:space="preserve"> </w:t>
      </w:r>
      <w:r>
        <w:rPr>
          <w:rStyle w:val="Hyperlink0"/>
        </w:rPr>
        <w:t xml:space="preserve">у подрастающего </w:t>
      </w:r>
      <w:r>
        <w:rPr>
          <w:rStyle w:val="Hyperlink1"/>
        </w:rPr>
        <w:t>поколения.</w:t>
      </w:r>
    </w:p>
    <w:p w:rsidR="00C25210" w:rsidRDefault="00115263">
      <w:pPr>
        <w:pStyle w:val="21"/>
        <w:spacing w:before="125"/>
        <w:ind w:left="848" w:firstLine="0"/>
      </w:pPr>
      <w:r>
        <w:rPr>
          <w:rStyle w:val="Hyperlink0"/>
        </w:rPr>
        <w:t>Варианты</w:t>
      </w:r>
      <w:r>
        <w:rPr>
          <w:rStyle w:val="a8"/>
        </w:rPr>
        <w:t xml:space="preserve"> </w:t>
      </w:r>
      <w:r>
        <w:rPr>
          <w:rStyle w:val="Hyperlink0"/>
        </w:rPr>
        <w:t>реализации</w:t>
      </w:r>
      <w:r>
        <w:rPr>
          <w:rStyle w:val="a8"/>
        </w:rPr>
        <w:t xml:space="preserve"> </w:t>
      </w:r>
      <w:r>
        <w:rPr>
          <w:rStyle w:val="Hyperlink0"/>
        </w:rPr>
        <w:t>программы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формы</w:t>
      </w:r>
      <w:r>
        <w:rPr>
          <w:rStyle w:val="a8"/>
        </w:rPr>
        <w:t xml:space="preserve"> </w:t>
      </w:r>
      <w:r>
        <w:rPr>
          <w:rStyle w:val="Hyperlink0"/>
        </w:rPr>
        <w:t>проведения</w:t>
      </w:r>
      <w:r>
        <w:rPr>
          <w:rStyle w:val="a8"/>
        </w:rPr>
        <w:t xml:space="preserve"> </w:t>
      </w:r>
      <w:r>
        <w:rPr>
          <w:rStyle w:val="Hyperlink1"/>
        </w:rPr>
        <w:t>занятий</w:t>
      </w:r>
    </w:p>
    <w:p w:rsidR="00C25210" w:rsidRDefault="00115263">
      <w:pPr>
        <w:pStyle w:val="a6"/>
        <w:spacing w:before="110" w:line="321" w:lineRule="auto"/>
        <w:ind w:right="139" w:firstLine="707"/>
      </w:pPr>
      <w:r>
        <w:rPr>
          <w:rStyle w:val="Hyperlink0"/>
        </w:rPr>
        <w:t>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деятельность. Т</w:t>
      </w:r>
      <w:r>
        <w:rPr>
          <w:rStyle w:val="Hyperlink0"/>
        </w:rPr>
        <w:t>аким образом, вовлеченность обучающихся в данную внеурочную деятельность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позволит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обеспечить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самоопределение,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расширить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зоны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поиска своих интересов в различных сферах естественно-научных знаний, переосмыслить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свои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связи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окружающими,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свое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место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среди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д</w:t>
      </w:r>
      <w:r>
        <w:rPr>
          <w:rStyle w:val="Hyperlink0"/>
        </w:rPr>
        <w:t>ругих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людей. В целом реализация программы вносит вклад в нравственное и социальное формирование личности.</w:t>
      </w:r>
    </w:p>
    <w:p w:rsidR="00C25210" w:rsidRDefault="00115263">
      <w:pPr>
        <w:pStyle w:val="a6"/>
        <w:spacing w:before="4" w:line="321" w:lineRule="auto"/>
        <w:ind w:right="141" w:firstLine="707"/>
      </w:pPr>
      <w:r>
        <w:rPr>
          <w:rStyle w:val="Hyperlink0"/>
        </w:rPr>
        <w:t xml:space="preserve">Программа может быть реализована в работе с обучающимися 10 и 11 </w:t>
      </w:r>
      <w:r>
        <w:rPr>
          <w:rStyle w:val="Hyperlink1"/>
        </w:rPr>
        <w:t>классов.</w:t>
      </w:r>
    </w:p>
    <w:p w:rsidR="00C25210" w:rsidRDefault="00115263">
      <w:pPr>
        <w:pStyle w:val="a6"/>
        <w:spacing w:before="1" w:line="321" w:lineRule="auto"/>
        <w:ind w:right="139" w:firstLine="708"/>
      </w:pPr>
      <w:r>
        <w:rPr>
          <w:rStyle w:val="Hyperlink0"/>
        </w:rPr>
        <w:t>Программа курса рассчитана на 68 часов, в рамках которых предусмотрены такие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формы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работы,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как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беседы,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дискуссии,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мастер-классы,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экскурсии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на производство, анализ кейсов, встречи с представителями разных профессий, профессиональные пробы, коммуникативные и деловые игры, консультации педагога и психолога.</w:t>
      </w:r>
    </w:p>
    <w:p w:rsidR="00C25210" w:rsidRDefault="00115263">
      <w:pPr>
        <w:pStyle w:val="a6"/>
        <w:spacing w:before="2" w:line="321" w:lineRule="auto"/>
        <w:ind w:right="142" w:firstLine="708"/>
      </w:pPr>
      <w:r>
        <w:rPr>
          <w:rStyle w:val="Hyperlink0"/>
        </w:rPr>
        <w:t>Программа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может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быт</w:t>
      </w:r>
      <w:r>
        <w:rPr>
          <w:rStyle w:val="Hyperlink0"/>
        </w:rPr>
        <w:t>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реализована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течение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одного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учебного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года с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обучающимися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10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11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классов,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если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занятия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проводятся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2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раза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неделю. Или в течение двух лет, если занятия проводятся 1 раз в неделю для классов биологического или биотехнологического направлений.</w:t>
      </w:r>
    </w:p>
    <w:p w:rsidR="00C25210" w:rsidRDefault="00C25210">
      <w:pPr>
        <w:pStyle w:val="a6"/>
        <w:spacing w:line="321" w:lineRule="auto"/>
        <w:sectPr w:rsidR="00C25210">
          <w:headerReference w:type="default" r:id="rId12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21"/>
        <w:spacing w:before="70"/>
        <w:ind w:left="848" w:firstLine="0"/>
      </w:pPr>
      <w:r>
        <w:rPr>
          <w:rStyle w:val="Hyperlink0"/>
        </w:rPr>
        <w:lastRenderedPageBreak/>
        <w:t>Взаимосвязь</w:t>
      </w:r>
      <w:r>
        <w:rPr>
          <w:rStyle w:val="a8"/>
        </w:rPr>
        <w:t xml:space="preserve"> </w:t>
      </w:r>
      <w:r>
        <w:rPr>
          <w:rStyle w:val="Hyperlink0"/>
        </w:rPr>
        <w:t>с</w:t>
      </w:r>
      <w:r>
        <w:rPr>
          <w:rStyle w:val="a8"/>
        </w:rPr>
        <w:t xml:space="preserve"> </w:t>
      </w:r>
      <w:r>
        <w:rPr>
          <w:rStyle w:val="Hyperlink0"/>
        </w:rPr>
        <w:t>федеральной</w:t>
      </w:r>
      <w:r>
        <w:rPr>
          <w:rStyle w:val="a8"/>
        </w:rPr>
        <w:t xml:space="preserve"> </w:t>
      </w:r>
      <w:r>
        <w:rPr>
          <w:rStyle w:val="Hyperlink0"/>
        </w:rPr>
        <w:t>рабочей</w:t>
      </w:r>
      <w:r>
        <w:rPr>
          <w:rStyle w:val="a8"/>
        </w:rPr>
        <w:t xml:space="preserve"> </w:t>
      </w:r>
      <w:r>
        <w:rPr>
          <w:rStyle w:val="Hyperlink0"/>
        </w:rPr>
        <w:t>программой</w:t>
      </w:r>
      <w:r>
        <w:rPr>
          <w:rStyle w:val="a8"/>
        </w:rPr>
        <w:t xml:space="preserve"> </w:t>
      </w:r>
      <w:r>
        <w:rPr>
          <w:rStyle w:val="Hyperlink1"/>
        </w:rPr>
        <w:t>воспитания</w:t>
      </w:r>
    </w:p>
    <w:p w:rsidR="00C25210" w:rsidRDefault="00115263">
      <w:pPr>
        <w:pStyle w:val="a6"/>
        <w:spacing w:before="96" w:line="312" w:lineRule="auto"/>
        <w:ind w:right="139" w:firstLine="708"/>
      </w:pPr>
      <w:r>
        <w:rPr>
          <w:rStyle w:val="Hyperlink0"/>
        </w:rPr>
        <w:t>Программа курса внеурочной деятельности разработана с учетом рекомендаций</w:t>
      </w:r>
      <w:r>
        <w:rPr>
          <w:rStyle w:val="a8"/>
        </w:rPr>
        <w:t xml:space="preserve"> </w:t>
      </w:r>
      <w:r>
        <w:rPr>
          <w:rStyle w:val="Hyperlink0"/>
        </w:rPr>
        <w:t>федеральной</w:t>
      </w:r>
      <w:r>
        <w:rPr>
          <w:rStyle w:val="a8"/>
        </w:rPr>
        <w:t xml:space="preserve"> </w:t>
      </w:r>
      <w:r>
        <w:rPr>
          <w:rStyle w:val="Hyperlink0"/>
        </w:rPr>
        <w:t>рабочей</w:t>
      </w:r>
      <w:r>
        <w:rPr>
          <w:rStyle w:val="a8"/>
        </w:rPr>
        <w:t xml:space="preserve"> </w:t>
      </w:r>
      <w:r>
        <w:rPr>
          <w:rStyle w:val="Hyperlink0"/>
        </w:rPr>
        <w:t>программы</w:t>
      </w:r>
      <w:r>
        <w:rPr>
          <w:rStyle w:val="a8"/>
        </w:rPr>
        <w:t xml:space="preserve"> </w:t>
      </w:r>
      <w:r>
        <w:rPr>
          <w:rStyle w:val="Hyperlink0"/>
        </w:rPr>
        <w:t>воспитания,</w:t>
      </w:r>
      <w:r>
        <w:rPr>
          <w:rStyle w:val="a8"/>
        </w:rPr>
        <w:t xml:space="preserve"> </w:t>
      </w:r>
      <w:r>
        <w:rPr>
          <w:rStyle w:val="Hyperlink0"/>
        </w:rPr>
        <w:t>учитывает</w:t>
      </w:r>
      <w:r>
        <w:rPr>
          <w:rStyle w:val="a8"/>
        </w:rPr>
        <w:t xml:space="preserve"> </w:t>
      </w:r>
      <w:r>
        <w:rPr>
          <w:rStyle w:val="Hyperlink0"/>
        </w:rPr>
        <w:t>психолого-педагогические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особенности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данных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возрастных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категорий.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Это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позволяет на практике соединить обучающую и воспитательную деятельность педагога, ориентировать</w:t>
      </w:r>
      <w:r>
        <w:rPr>
          <w:rStyle w:val="a8"/>
        </w:rPr>
        <w:t xml:space="preserve"> </w:t>
      </w:r>
      <w:r>
        <w:rPr>
          <w:rStyle w:val="Hyperlink0"/>
        </w:rPr>
        <w:t>ее</w:t>
      </w:r>
      <w:r>
        <w:rPr>
          <w:rStyle w:val="a8"/>
        </w:rPr>
        <w:t xml:space="preserve"> </w:t>
      </w:r>
      <w:r>
        <w:rPr>
          <w:rStyle w:val="Hyperlink0"/>
        </w:rPr>
        <w:t>не</w:t>
      </w:r>
      <w:r>
        <w:rPr>
          <w:rStyle w:val="a8"/>
        </w:rPr>
        <w:t xml:space="preserve"> </w:t>
      </w:r>
      <w:r>
        <w:rPr>
          <w:rStyle w:val="Hyperlink0"/>
        </w:rPr>
        <w:t>только</w:t>
      </w:r>
      <w:r>
        <w:rPr>
          <w:rStyle w:val="a8"/>
        </w:rPr>
        <w:t xml:space="preserve"> </w:t>
      </w:r>
      <w:r>
        <w:rPr>
          <w:rStyle w:val="Hyperlink0"/>
        </w:rPr>
        <w:t>на</w:t>
      </w:r>
      <w:r>
        <w:rPr>
          <w:rStyle w:val="a8"/>
        </w:rPr>
        <w:t xml:space="preserve"> </w:t>
      </w:r>
      <w:r>
        <w:rPr>
          <w:rStyle w:val="Hyperlink0"/>
        </w:rPr>
        <w:t>интеллектуальное,</w:t>
      </w:r>
      <w:r>
        <w:rPr>
          <w:rStyle w:val="a8"/>
        </w:rPr>
        <w:t xml:space="preserve"> </w:t>
      </w:r>
      <w:r>
        <w:rPr>
          <w:rStyle w:val="Hyperlink0"/>
        </w:rPr>
        <w:t>но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на</w:t>
      </w:r>
      <w:r>
        <w:rPr>
          <w:rStyle w:val="a8"/>
        </w:rPr>
        <w:t xml:space="preserve"> </w:t>
      </w:r>
      <w:r>
        <w:rPr>
          <w:rStyle w:val="Hyperlink0"/>
        </w:rPr>
        <w:t>нравственное,</w:t>
      </w:r>
      <w:r>
        <w:rPr>
          <w:rStyle w:val="a8"/>
        </w:rPr>
        <w:t xml:space="preserve"> </w:t>
      </w:r>
      <w:r>
        <w:rPr>
          <w:rStyle w:val="Hyperlink0"/>
        </w:rPr>
        <w:t>социальное развитие ребенка. Это проявляется в:</w:t>
      </w:r>
    </w:p>
    <w:p w:rsidR="00C25210" w:rsidRDefault="00115263">
      <w:pPr>
        <w:pStyle w:val="a9"/>
        <w:numPr>
          <w:ilvl w:val="0"/>
          <w:numId w:val="2"/>
        </w:numPr>
        <w:spacing w:before="3" w:line="309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воспитании осознанной экологически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правильной мотивации в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поведении 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деятельности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через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формирование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системы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убеждений,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основанных на конкретных знаниях;</w:t>
      </w:r>
    </w:p>
    <w:p w:rsidR="00C25210" w:rsidRDefault="00115263">
      <w:pPr>
        <w:pStyle w:val="a9"/>
        <w:numPr>
          <w:ilvl w:val="0"/>
          <w:numId w:val="3"/>
        </w:numPr>
        <w:spacing w:before="1" w:line="307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становлении</w:t>
      </w:r>
      <w:r>
        <w:rPr>
          <w:rStyle w:val="a8"/>
          <w:spacing w:val="65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личности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обучающихся</w:t>
      </w:r>
      <w:r>
        <w:rPr>
          <w:rStyle w:val="a8"/>
          <w:spacing w:val="65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как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целостной,</w:t>
      </w:r>
      <w:r>
        <w:rPr>
          <w:rStyle w:val="a8"/>
          <w:spacing w:val="62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 xml:space="preserve">находящейся в гармонии с окружающим миром, способной к решению экологических </w:t>
      </w:r>
      <w:r>
        <w:rPr>
          <w:rStyle w:val="Hyperlink0"/>
          <w:sz w:val="28"/>
          <w:szCs w:val="28"/>
        </w:rPr>
        <w:t>проблем;</w:t>
      </w:r>
    </w:p>
    <w:p w:rsidR="00C25210" w:rsidRDefault="00115263">
      <w:pPr>
        <w:pStyle w:val="a9"/>
        <w:numPr>
          <w:ilvl w:val="0"/>
          <w:numId w:val="2"/>
        </w:numPr>
        <w:spacing w:before="8" w:line="309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приоритете личностных результатов реализации программы внеурочной деятельности,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нашедших свое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отражение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конкретизацию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федеральной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рабочей программы воспитания.</w:t>
      </w:r>
    </w:p>
    <w:p w:rsidR="00C25210" w:rsidRDefault="00115263">
      <w:pPr>
        <w:pStyle w:val="21"/>
        <w:spacing w:before="120"/>
        <w:ind w:left="848" w:firstLine="0"/>
      </w:pPr>
      <w:r>
        <w:rPr>
          <w:rStyle w:val="Hyperlink0"/>
        </w:rPr>
        <w:t>Особенности</w:t>
      </w:r>
      <w:r>
        <w:rPr>
          <w:rStyle w:val="a8"/>
        </w:rPr>
        <w:t xml:space="preserve"> </w:t>
      </w:r>
      <w:r>
        <w:rPr>
          <w:rStyle w:val="Hyperlink0"/>
        </w:rPr>
        <w:t>работы</w:t>
      </w:r>
      <w:r>
        <w:rPr>
          <w:rStyle w:val="a8"/>
        </w:rPr>
        <w:t xml:space="preserve"> </w:t>
      </w:r>
      <w:r>
        <w:rPr>
          <w:rStyle w:val="Hyperlink0"/>
        </w:rPr>
        <w:t>педагога</w:t>
      </w:r>
      <w:r>
        <w:rPr>
          <w:rStyle w:val="a8"/>
        </w:rPr>
        <w:t xml:space="preserve"> </w:t>
      </w:r>
      <w:r>
        <w:rPr>
          <w:rStyle w:val="Hyperlink0"/>
        </w:rPr>
        <w:t>по</w:t>
      </w:r>
      <w:r>
        <w:rPr>
          <w:rStyle w:val="a8"/>
        </w:rPr>
        <w:t xml:space="preserve"> </w:t>
      </w:r>
      <w:r>
        <w:rPr>
          <w:rStyle w:val="Hyperlink1"/>
        </w:rPr>
        <w:t>программе</w:t>
      </w:r>
    </w:p>
    <w:p w:rsidR="00C25210" w:rsidRDefault="00115263">
      <w:pPr>
        <w:pStyle w:val="a6"/>
        <w:spacing w:before="98" w:line="312" w:lineRule="auto"/>
        <w:ind w:right="140" w:firstLine="707"/>
      </w:pPr>
      <w:r>
        <w:rPr>
          <w:rStyle w:val="Hyperlink0"/>
        </w:rPr>
        <w:t xml:space="preserve">Задача педагога состоит в том, чтобы </w:t>
      </w:r>
      <w:r>
        <w:rPr>
          <w:rStyle w:val="Hyperlink0"/>
        </w:rPr>
        <w:t xml:space="preserve">сопровождать процесс профессиональной ориентации обучающихся, раскрывая потенциал обучающихся через вовлечение в многообразную деятельность, организованную в разных </w:t>
      </w:r>
      <w:r>
        <w:rPr>
          <w:rStyle w:val="Hyperlink1"/>
        </w:rPr>
        <w:t>формах.</w:t>
      </w:r>
    </w:p>
    <w:p w:rsidR="00C25210" w:rsidRDefault="00115263">
      <w:pPr>
        <w:pStyle w:val="a6"/>
        <w:spacing w:line="312" w:lineRule="auto"/>
        <w:ind w:right="139" w:firstLine="708"/>
      </w:pPr>
      <w:r>
        <w:rPr>
          <w:rStyle w:val="Hyperlink0"/>
        </w:rPr>
        <w:t xml:space="preserve">При этом результатом работы педагога в первую очередь является личностное развитие </w:t>
      </w:r>
      <w:r>
        <w:rPr>
          <w:rStyle w:val="Hyperlink0"/>
        </w:rPr>
        <w:t>ребенка. Личностных результатов педагог может достичь, увлекая ребенка совместной и интересной им обоим деятельностью, устанавливая во время занятий доброжелательную, поддерживающую атмосферу, насыщая занятия ценностным содержанием. Кроме того, программа п</w:t>
      </w:r>
      <w:r>
        <w:rPr>
          <w:rStyle w:val="Hyperlink0"/>
        </w:rPr>
        <w:t>редусматривает организацию экскурсий, просмотр фильмов и записей ТВ-программ.</w:t>
      </w:r>
    </w:p>
    <w:p w:rsidR="00C25210" w:rsidRDefault="00115263">
      <w:pPr>
        <w:pStyle w:val="a6"/>
        <w:spacing w:line="312" w:lineRule="auto"/>
        <w:ind w:right="143" w:firstLine="708"/>
      </w:pPr>
      <w:r>
        <w:rPr>
          <w:rStyle w:val="Hyperlink0"/>
        </w:rPr>
        <w:t>При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изучении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обучающимися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программы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педагог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основывается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на нескольких основополагающих принципах обучения:</w:t>
      </w:r>
    </w:p>
    <w:p w:rsidR="00C25210" w:rsidRDefault="00115263">
      <w:pPr>
        <w:pStyle w:val="a9"/>
        <w:numPr>
          <w:ilvl w:val="0"/>
          <w:numId w:val="3"/>
        </w:numPr>
        <w:spacing w:line="312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принцип интегративного подхода к обучению. Этот принцип имеет пер</w:t>
      </w:r>
      <w:r>
        <w:rPr>
          <w:rStyle w:val="Hyperlink0"/>
          <w:sz w:val="28"/>
          <w:szCs w:val="28"/>
        </w:rPr>
        <w:t>востепенное значение, так как усвоение получаемых знаний по биотехнологии предполагает тесную взаимосвязь разных уровней. Первый уровень – межпредметный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– предполагает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взаимосвязь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биологии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курсом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 химии.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Второй уровень – предметный – обусловлен взаимоп</w:t>
      </w:r>
      <w:r>
        <w:rPr>
          <w:rStyle w:val="Hyperlink0"/>
          <w:sz w:val="28"/>
          <w:szCs w:val="28"/>
        </w:rPr>
        <w:t>роникновением разных биологических</w:t>
      </w:r>
      <w:r>
        <w:rPr>
          <w:rStyle w:val="a8"/>
          <w:spacing w:val="7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курсов</w:t>
      </w:r>
      <w:r>
        <w:rPr>
          <w:rStyle w:val="a8"/>
          <w:spacing w:val="7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(ботаники,</w:t>
      </w:r>
      <w:r>
        <w:rPr>
          <w:rStyle w:val="a8"/>
          <w:spacing w:val="7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зоологии,</w:t>
      </w:r>
      <w:r>
        <w:rPr>
          <w:rStyle w:val="a8"/>
          <w:spacing w:val="7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физиологии</w:t>
      </w:r>
      <w:r>
        <w:rPr>
          <w:rStyle w:val="a8"/>
          <w:spacing w:val="7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7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других)</w:t>
      </w:r>
      <w:r>
        <w:rPr>
          <w:rStyle w:val="a8"/>
          <w:spacing w:val="7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7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процессе</w:t>
      </w:r>
    </w:p>
    <w:p w:rsidR="00C25210" w:rsidRDefault="00C25210">
      <w:pPr>
        <w:pStyle w:val="a9"/>
        <w:spacing w:line="312" w:lineRule="auto"/>
        <w:sectPr w:rsidR="00C25210">
          <w:headerReference w:type="default" r:id="rId13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 w:line="312" w:lineRule="auto"/>
        <w:ind w:right="141"/>
      </w:pPr>
      <w:r>
        <w:rPr>
          <w:rStyle w:val="Hyperlink0"/>
        </w:rPr>
        <w:lastRenderedPageBreak/>
        <w:t>становления и изучения биотехнологии. Кроме того, логика освоения материала программы предполагает движение от общего к частному и</w:t>
      </w:r>
      <w:r>
        <w:rPr>
          <w:rStyle w:val="Hyperlink0"/>
        </w:rPr>
        <w:t>, на новом уровне, возвращение от частного к общему.</w:t>
      </w:r>
    </w:p>
    <w:p w:rsidR="00C25210" w:rsidRDefault="00115263">
      <w:pPr>
        <w:pStyle w:val="a9"/>
        <w:numPr>
          <w:ilvl w:val="0"/>
          <w:numId w:val="4"/>
        </w:numPr>
        <w:spacing w:before="1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принцип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наглядности;</w:t>
      </w:r>
    </w:p>
    <w:p w:rsidR="00C25210" w:rsidRDefault="00115263">
      <w:pPr>
        <w:pStyle w:val="a9"/>
        <w:numPr>
          <w:ilvl w:val="0"/>
          <w:numId w:val="4"/>
        </w:numPr>
        <w:spacing w:before="96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принцип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доступности;</w:t>
      </w:r>
    </w:p>
    <w:p w:rsidR="00C25210" w:rsidRDefault="00115263">
      <w:pPr>
        <w:pStyle w:val="a9"/>
        <w:numPr>
          <w:ilvl w:val="0"/>
          <w:numId w:val="4"/>
        </w:numPr>
        <w:spacing w:before="94"/>
        <w:jc w:val="left"/>
        <w:rPr>
          <w:rFonts w:ascii="Calibri" w:hAnsi="Calibri"/>
          <w:sz w:val="28"/>
          <w:szCs w:val="28"/>
        </w:rPr>
      </w:pPr>
      <w:r>
        <w:rPr>
          <w:rStyle w:val="a8"/>
          <w:sz w:val="28"/>
          <w:szCs w:val="28"/>
        </w:rPr>
        <w:t>принцип</w:t>
      </w:r>
      <w:r>
        <w:rPr>
          <w:rStyle w:val="a8"/>
          <w:spacing w:val="-13"/>
          <w:sz w:val="28"/>
          <w:szCs w:val="28"/>
        </w:rPr>
        <w:t xml:space="preserve"> </w:t>
      </w:r>
      <w:r>
        <w:rPr>
          <w:rStyle w:val="a8"/>
          <w:spacing w:val="-2"/>
          <w:sz w:val="28"/>
          <w:szCs w:val="28"/>
        </w:rPr>
        <w:t>осознанности</w:t>
      </w:r>
      <w:r>
        <w:rPr>
          <w:rStyle w:val="Hyperlink1"/>
          <w:rFonts w:ascii="Calibri" w:hAnsi="Calibri"/>
          <w:sz w:val="28"/>
          <w:szCs w:val="28"/>
        </w:rPr>
        <w:t>.</w:t>
      </w:r>
    </w:p>
    <w:p w:rsidR="00C25210" w:rsidRDefault="00115263">
      <w:pPr>
        <w:pStyle w:val="a6"/>
        <w:spacing w:before="103"/>
        <w:ind w:left="848"/>
      </w:pPr>
      <w:r>
        <w:rPr>
          <w:rStyle w:val="Hyperlink0"/>
        </w:rPr>
        <w:t>Примерная</w:t>
      </w:r>
      <w:r>
        <w:rPr>
          <w:rStyle w:val="a8"/>
        </w:rPr>
        <w:t xml:space="preserve"> </w:t>
      </w:r>
      <w:r>
        <w:rPr>
          <w:rStyle w:val="Hyperlink0"/>
        </w:rPr>
        <w:t>схема</w:t>
      </w:r>
      <w:r>
        <w:rPr>
          <w:rStyle w:val="a8"/>
        </w:rPr>
        <w:t xml:space="preserve"> </w:t>
      </w:r>
      <w:r>
        <w:rPr>
          <w:rStyle w:val="Hyperlink0"/>
        </w:rPr>
        <w:t>проведения</w:t>
      </w:r>
      <w:r>
        <w:rPr>
          <w:rStyle w:val="a8"/>
        </w:rPr>
        <w:t xml:space="preserve"> </w:t>
      </w:r>
      <w:r>
        <w:rPr>
          <w:rStyle w:val="Hyperlink0"/>
        </w:rPr>
        <w:t>занятий</w:t>
      </w:r>
      <w:r>
        <w:rPr>
          <w:rStyle w:val="a8"/>
        </w:rPr>
        <w:t xml:space="preserve"> </w:t>
      </w:r>
      <w:r>
        <w:rPr>
          <w:rStyle w:val="Hyperlink0"/>
        </w:rPr>
        <w:t>по</w:t>
      </w:r>
      <w:r>
        <w:rPr>
          <w:rStyle w:val="a8"/>
        </w:rPr>
        <w:t xml:space="preserve"> </w:t>
      </w:r>
      <w:r>
        <w:rPr>
          <w:rStyle w:val="Hyperlink0"/>
        </w:rPr>
        <w:t>программе</w:t>
      </w:r>
      <w:r>
        <w:rPr>
          <w:rStyle w:val="a8"/>
        </w:rPr>
        <w:t xml:space="preserve"> </w:t>
      </w:r>
      <w:r>
        <w:rPr>
          <w:rStyle w:val="Hyperlink0"/>
        </w:rPr>
        <w:t>может</w:t>
      </w:r>
      <w:r>
        <w:rPr>
          <w:rStyle w:val="a8"/>
        </w:rPr>
        <w:t xml:space="preserve"> </w:t>
      </w:r>
      <w:r>
        <w:rPr>
          <w:rStyle w:val="Hyperlink0"/>
        </w:rPr>
        <w:t>быть</w:t>
      </w:r>
      <w:r>
        <w:rPr>
          <w:rStyle w:val="a8"/>
        </w:rPr>
        <w:t xml:space="preserve"> </w:t>
      </w:r>
      <w:r>
        <w:rPr>
          <w:rStyle w:val="Hyperlink1"/>
        </w:rPr>
        <w:t>такой:</w:t>
      </w:r>
    </w:p>
    <w:p w:rsidR="00C25210" w:rsidRDefault="00115263">
      <w:pPr>
        <w:pStyle w:val="a9"/>
        <w:numPr>
          <w:ilvl w:val="0"/>
          <w:numId w:val="6"/>
        </w:numPr>
        <w:spacing w:before="98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Объяснение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теоретического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материала</w:t>
      </w:r>
      <w:r>
        <w:rPr>
          <w:rStyle w:val="a8"/>
          <w:spacing w:val="-9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теме.</w:t>
      </w:r>
    </w:p>
    <w:p w:rsidR="00C25210" w:rsidRDefault="00115263">
      <w:pPr>
        <w:pStyle w:val="a9"/>
        <w:numPr>
          <w:ilvl w:val="0"/>
          <w:numId w:val="7"/>
        </w:numPr>
        <w:spacing w:before="96" w:line="312" w:lineRule="auto"/>
        <w:ind w:right="140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Подготовка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лабораторному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или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практическому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занятию,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обсуждение объектов для практического занятия.</w:t>
      </w:r>
    </w:p>
    <w:p w:rsidR="00C25210" w:rsidRDefault="00115263">
      <w:pPr>
        <w:pStyle w:val="a9"/>
        <w:numPr>
          <w:ilvl w:val="0"/>
          <w:numId w:val="8"/>
        </w:numPr>
        <w:spacing w:line="312" w:lineRule="auto"/>
        <w:ind w:right="140"/>
        <w:jc w:val="left"/>
        <w:rPr>
          <w:sz w:val="28"/>
          <w:szCs w:val="28"/>
        </w:rPr>
      </w:pPr>
      <w:r>
        <w:rPr>
          <w:rStyle w:val="Hyperlink1"/>
          <w:sz w:val="28"/>
          <w:szCs w:val="28"/>
        </w:rPr>
        <w:t>Проведение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практического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занятия</w:t>
      </w:r>
      <w:r>
        <w:rPr>
          <w:rStyle w:val="Hyperlink0"/>
          <w:sz w:val="28"/>
          <w:szCs w:val="28"/>
        </w:rPr>
        <w:tab/>
        <w:t>–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основная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задача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 xml:space="preserve">освоение </w:t>
      </w:r>
      <w:r>
        <w:rPr>
          <w:rStyle w:val="Hyperlink0"/>
          <w:sz w:val="28"/>
          <w:szCs w:val="28"/>
        </w:rPr>
        <w:t>методологии данного эксперимента.</w:t>
      </w:r>
    </w:p>
    <w:p w:rsidR="00C25210" w:rsidRDefault="00115263">
      <w:pPr>
        <w:pStyle w:val="a9"/>
        <w:numPr>
          <w:ilvl w:val="0"/>
          <w:numId w:val="6"/>
        </w:numPr>
        <w:spacing w:before="1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Анализ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результатов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эксперимента.</w:t>
      </w:r>
    </w:p>
    <w:p w:rsidR="00C25210" w:rsidRDefault="00C25210">
      <w:pPr>
        <w:pStyle w:val="a9"/>
        <w:jc w:val="left"/>
        <w:sectPr w:rsidR="00C25210">
          <w:headerReference w:type="default" r:id="rId14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7"/>
        <w:spacing w:line="312" w:lineRule="auto"/>
        <w:ind w:right="790"/>
      </w:pPr>
      <w:r>
        <w:rPr>
          <w:rStyle w:val="Hyperlink0"/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735963</wp:posOffset>
                </wp:positionH>
                <wp:positionV relativeFrom="line">
                  <wp:posOffset>604321</wp:posOffset>
                </wp:positionV>
                <wp:extent cx="6334125" cy="0"/>
                <wp:effectExtent l="0" t="0" r="0" b="0"/>
                <wp:wrapTopAndBottom distT="0" distB="0"/>
                <wp:docPr id="1073741833" name="officeArt object" descr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412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57.9pt;margin-top:47.6pt;width:498.8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bookmarkStart w:id="3" w:name="_bookmark1"/>
      <w:bookmarkEnd w:id="3"/>
      <w:r>
        <w:rPr>
          <w:rStyle w:val="Hyperlink0"/>
        </w:rPr>
        <w:t>ПЛАНИРУЕМЫЕ</w:t>
      </w:r>
      <w:r>
        <w:rPr>
          <w:rStyle w:val="a8"/>
        </w:rPr>
        <w:t xml:space="preserve"> </w:t>
      </w:r>
      <w:r>
        <w:rPr>
          <w:rStyle w:val="Hyperlink0"/>
        </w:rPr>
        <w:t>РЕЗУЛЬТАТЫ</w:t>
      </w:r>
      <w:r>
        <w:rPr>
          <w:rStyle w:val="a8"/>
        </w:rPr>
        <w:t xml:space="preserve"> </w:t>
      </w:r>
      <w:r>
        <w:rPr>
          <w:rStyle w:val="Hyperlink0"/>
        </w:rPr>
        <w:t>ОСВОЕНИЯ</w:t>
      </w:r>
      <w:r>
        <w:rPr>
          <w:rStyle w:val="a8"/>
        </w:rPr>
        <w:t xml:space="preserve"> </w:t>
      </w:r>
      <w:r>
        <w:rPr>
          <w:rStyle w:val="Hyperlink0"/>
        </w:rPr>
        <w:t>КУРСА</w:t>
      </w:r>
      <w:r>
        <w:rPr>
          <w:rStyle w:val="a8"/>
        </w:rPr>
        <w:t xml:space="preserve"> </w:t>
      </w:r>
      <w:r>
        <w:rPr>
          <w:rStyle w:val="Hyperlink0"/>
        </w:rPr>
        <w:t xml:space="preserve">ВНЕУРОЧНОЙ </w:t>
      </w:r>
      <w:r>
        <w:rPr>
          <w:rStyle w:val="Hyperlink1"/>
        </w:rPr>
        <w:t>ДЕЯТЕЛЬНОСТИ</w:t>
      </w:r>
    </w:p>
    <w:p w:rsidR="00C25210" w:rsidRDefault="00C25210">
      <w:pPr>
        <w:pStyle w:val="a6"/>
        <w:spacing w:before="207"/>
        <w:rPr>
          <w:rStyle w:val="a8"/>
          <w:b/>
          <w:bCs/>
        </w:rPr>
      </w:pPr>
    </w:p>
    <w:p w:rsidR="00C25210" w:rsidRDefault="00115263">
      <w:pPr>
        <w:pStyle w:val="a6"/>
        <w:spacing w:line="304" w:lineRule="auto"/>
        <w:ind w:right="140" w:firstLine="707"/>
      </w:pPr>
      <w:r>
        <w:rPr>
          <w:rStyle w:val="Hyperlink0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C25210" w:rsidRDefault="00C25210">
      <w:pPr>
        <w:pStyle w:val="a6"/>
        <w:spacing w:before="89"/>
      </w:pPr>
    </w:p>
    <w:p w:rsidR="00C25210" w:rsidRDefault="00115263">
      <w:pPr>
        <w:pStyle w:val="a7"/>
        <w:spacing w:before="0"/>
        <w:ind w:left="141"/>
      </w:pPr>
      <w:bookmarkStart w:id="4" w:name="_bookmark2"/>
      <w:bookmarkEnd w:id="4"/>
      <w:r>
        <w:rPr>
          <w:rStyle w:val="Hyperlink0"/>
        </w:rPr>
        <w:t>ЛИЧНОСТНЫЕ</w:t>
      </w:r>
      <w:r>
        <w:rPr>
          <w:rStyle w:val="a8"/>
        </w:rPr>
        <w:t xml:space="preserve"> </w:t>
      </w:r>
      <w:r>
        <w:rPr>
          <w:rStyle w:val="Hyperlink1"/>
        </w:rPr>
        <w:t>РЕЗУЛЬТАТЫ:</w:t>
      </w:r>
    </w:p>
    <w:p w:rsidR="00C25210" w:rsidRDefault="00115263">
      <w:pPr>
        <w:pStyle w:val="a6"/>
        <w:spacing w:before="98"/>
        <w:ind w:left="141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гражданского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0"/>
        </w:numPr>
        <w:spacing w:before="87" w:line="300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готовность к совместной творческой деятельности при выполнении биологических экспериментов;</w:t>
      </w:r>
    </w:p>
    <w:p w:rsidR="00C25210" w:rsidRDefault="00115263">
      <w:pPr>
        <w:pStyle w:val="a9"/>
        <w:numPr>
          <w:ilvl w:val="0"/>
          <w:numId w:val="11"/>
        </w:numPr>
        <w:spacing w:before="9" w:line="297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способность определять собственную позицию по отношению к явлениям современной жизни и объяснять ее;</w:t>
      </w:r>
    </w:p>
    <w:p w:rsidR="00C25210" w:rsidRDefault="00115263">
      <w:pPr>
        <w:pStyle w:val="a9"/>
        <w:numPr>
          <w:ilvl w:val="0"/>
          <w:numId w:val="11"/>
        </w:numPr>
        <w:spacing w:before="13" w:line="302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готовность к сотрудничеству в процессе совместного выполнения у</w:t>
      </w:r>
      <w:r>
        <w:rPr>
          <w:rStyle w:val="Hyperlink0"/>
          <w:sz w:val="28"/>
          <w:szCs w:val="28"/>
        </w:rPr>
        <w:t>чебных, познавательных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исследовательских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задач,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уважительному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отношения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к мнению оппонентов при обсуждении спорных вопросов биологического </w:t>
      </w:r>
      <w:r>
        <w:rPr>
          <w:rStyle w:val="Hyperlink1"/>
          <w:sz w:val="28"/>
          <w:szCs w:val="28"/>
        </w:rPr>
        <w:t>содержания;</w:t>
      </w:r>
    </w:p>
    <w:p w:rsidR="00C25210" w:rsidRDefault="00115263">
      <w:pPr>
        <w:pStyle w:val="a6"/>
        <w:spacing w:before="125"/>
        <w:ind w:left="141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патриотического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1"/>
        </w:numPr>
        <w:spacing w:before="90" w:line="300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 xml:space="preserve">ценностное отношение к природному наследию и памятникам природы, </w:t>
      </w:r>
      <w:r>
        <w:rPr>
          <w:rStyle w:val="Hyperlink0"/>
          <w:sz w:val="28"/>
          <w:szCs w:val="28"/>
        </w:rPr>
        <w:t>достижениям России в науке;</w:t>
      </w:r>
    </w:p>
    <w:p w:rsidR="00C25210" w:rsidRDefault="00115263">
      <w:pPr>
        <w:pStyle w:val="a9"/>
        <w:numPr>
          <w:ilvl w:val="0"/>
          <w:numId w:val="11"/>
        </w:numPr>
        <w:spacing w:before="6" w:line="302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способность оценивать вклад российских ученых в становление и развитие биологии,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понимание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значения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познании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законов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природы, в жизни человека и современного общества;</w:t>
      </w:r>
    </w:p>
    <w:p w:rsidR="00C25210" w:rsidRDefault="00115263">
      <w:pPr>
        <w:pStyle w:val="a6"/>
        <w:spacing w:before="123"/>
        <w:ind w:left="141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духовно-</w:t>
      </w:r>
      <w:r>
        <w:rPr>
          <w:rStyle w:val="a8"/>
          <w:i/>
          <w:iCs/>
          <w:sz w:val="28"/>
          <w:szCs w:val="28"/>
        </w:rPr>
        <w:t>нравственного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1"/>
        </w:numPr>
        <w:spacing w:before="88" w:line="300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способн</w:t>
      </w:r>
      <w:r>
        <w:rPr>
          <w:rStyle w:val="Hyperlink0"/>
          <w:sz w:val="28"/>
          <w:szCs w:val="28"/>
        </w:rPr>
        <w:t>ость оценивать ситуацию и принимать осознанные решения, ориентируясь на морально-нравственные нормы и ценности;</w:t>
      </w:r>
    </w:p>
    <w:p w:rsidR="00C25210" w:rsidRDefault="00115263">
      <w:pPr>
        <w:pStyle w:val="a9"/>
        <w:numPr>
          <w:ilvl w:val="0"/>
          <w:numId w:val="12"/>
        </w:numPr>
        <w:spacing w:before="8"/>
        <w:rPr>
          <w:sz w:val="28"/>
          <w:szCs w:val="28"/>
        </w:rPr>
      </w:pPr>
      <w:r>
        <w:rPr>
          <w:rStyle w:val="Hyperlink0"/>
          <w:sz w:val="28"/>
          <w:szCs w:val="28"/>
        </w:rPr>
        <w:t>осознание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личного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вклада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построение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устойчивого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будущего;</w:t>
      </w:r>
    </w:p>
    <w:p w:rsidR="00C25210" w:rsidRDefault="00115263">
      <w:pPr>
        <w:pStyle w:val="a6"/>
        <w:spacing w:before="205"/>
        <w:ind w:left="141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эстетического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2"/>
        </w:numPr>
        <w:spacing w:before="88"/>
        <w:rPr>
          <w:sz w:val="28"/>
          <w:szCs w:val="28"/>
        </w:rPr>
      </w:pPr>
      <w:r>
        <w:rPr>
          <w:rStyle w:val="Hyperlink0"/>
          <w:sz w:val="28"/>
          <w:szCs w:val="28"/>
        </w:rPr>
        <w:t>понимание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эмоционального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воздействия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живой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природы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ее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ценность;</w:t>
      </w:r>
    </w:p>
    <w:p w:rsidR="00C25210" w:rsidRDefault="00115263">
      <w:pPr>
        <w:pStyle w:val="a6"/>
        <w:spacing w:before="205"/>
        <w:ind w:left="141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физического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1"/>
        </w:numPr>
        <w:spacing w:before="90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понимание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ценности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здорового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безопасного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образа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жизни;</w:t>
      </w:r>
    </w:p>
    <w:p w:rsidR="00C25210" w:rsidRDefault="00115263">
      <w:pPr>
        <w:pStyle w:val="a9"/>
        <w:numPr>
          <w:ilvl w:val="0"/>
          <w:numId w:val="11"/>
        </w:numPr>
        <w:spacing w:before="84" w:line="300" w:lineRule="auto"/>
        <w:ind w:right="138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осознание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последствий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неприятие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вредных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привычек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(употребление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алкоголя, наркотиков, курения);</w:t>
      </w:r>
    </w:p>
    <w:p w:rsidR="00C25210" w:rsidRDefault="00C25210">
      <w:pPr>
        <w:pStyle w:val="a9"/>
        <w:spacing w:line="300" w:lineRule="auto"/>
        <w:jc w:val="left"/>
        <w:sectPr w:rsidR="00C25210">
          <w:headerReference w:type="default" r:id="rId15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/>
        <w:ind w:left="140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lastRenderedPageBreak/>
        <w:t>в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3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трудового</w:t>
      </w:r>
      <w:r>
        <w:rPr>
          <w:rStyle w:val="a8"/>
          <w:i/>
          <w:iCs/>
          <w:spacing w:val="-3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3"/>
        </w:numPr>
        <w:spacing w:before="95" w:line="307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готовность к активной деятельности биологической и экологической направленности, способность инициировать, планировать и самостоятельно выполнять такую деятельность;</w:t>
      </w:r>
    </w:p>
    <w:p w:rsidR="00C25210" w:rsidRDefault="00115263">
      <w:pPr>
        <w:pStyle w:val="a9"/>
        <w:numPr>
          <w:ilvl w:val="0"/>
          <w:numId w:val="14"/>
        </w:numPr>
        <w:spacing w:before="7"/>
        <w:rPr>
          <w:sz w:val="28"/>
          <w:szCs w:val="28"/>
        </w:rPr>
      </w:pPr>
      <w:r>
        <w:rPr>
          <w:rStyle w:val="Hyperlink0"/>
          <w:sz w:val="28"/>
          <w:szCs w:val="28"/>
        </w:rPr>
        <w:t>интерес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практическому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изучению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профессий,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связанных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биологией;</w:t>
      </w:r>
    </w:p>
    <w:p w:rsidR="00C25210" w:rsidRDefault="00115263">
      <w:pPr>
        <w:pStyle w:val="a9"/>
        <w:numPr>
          <w:ilvl w:val="0"/>
          <w:numId w:val="15"/>
        </w:numPr>
        <w:spacing w:before="91" w:line="304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готовность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способность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образованию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самообразованию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протяжении всей жизни;</w:t>
      </w:r>
    </w:p>
    <w:p w:rsidR="00C25210" w:rsidRDefault="00115263">
      <w:pPr>
        <w:pStyle w:val="a6"/>
        <w:spacing w:before="126"/>
        <w:ind w:left="140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5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экологического</w:t>
      </w:r>
      <w:r>
        <w:rPr>
          <w:rStyle w:val="a8"/>
          <w:i/>
          <w:iCs/>
          <w:spacing w:val="-3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воспитания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5"/>
        </w:numPr>
        <w:spacing w:before="95" w:line="304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экологически целесообразное отношение к природе как источнику жизни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 Земле, основе ее существования;</w:t>
      </w:r>
    </w:p>
    <w:p w:rsidR="00C25210" w:rsidRDefault="00115263">
      <w:pPr>
        <w:pStyle w:val="a9"/>
        <w:numPr>
          <w:ilvl w:val="0"/>
          <w:numId w:val="15"/>
        </w:numPr>
        <w:spacing w:before="8" w:line="307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 xml:space="preserve">повышение уровня экологической культуры: </w:t>
      </w:r>
      <w:r>
        <w:rPr>
          <w:rStyle w:val="Hyperlink0"/>
          <w:sz w:val="28"/>
          <w:szCs w:val="28"/>
        </w:rPr>
        <w:t>приобретение опыта планирования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поступков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оценки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их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возможных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последствий для окружающей среды;</w:t>
      </w:r>
    </w:p>
    <w:p w:rsidR="00C25210" w:rsidRDefault="00115263">
      <w:pPr>
        <w:pStyle w:val="a9"/>
        <w:numPr>
          <w:ilvl w:val="0"/>
          <w:numId w:val="15"/>
        </w:numPr>
        <w:spacing w:before="6" w:line="307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способность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приобретаемые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изучении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знания и умения при решении проблем, связанных с рациональным природопользованием (соблюден</w:t>
      </w:r>
      <w:r>
        <w:rPr>
          <w:rStyle w:val="Hyperlink0"/>
          <w:sz w:val="28"/>
          <w:szCs w:val="28"/>
        </w:rPr>
        <w:t>ие правил поведения в природе, направленных на сохранение равновесия в экосистемах, охрану видов, экосистем, биосферы);</w:t>
      </w:r>
    </w:p>
    <w:p w:rsidR="00C25210" w:rsidRDefault="00115263">
      <w:pPr>
        <w:pStyle w:val="a9"/>
        <w:numPr>
          <w:ilvl w:val="0"/>
          <w:numId w:val="15"/>
        </w:numPr>
        <w:spacing w:before="10" w:line="307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</w:t>
      </w:r>
      <w:r>
        <w:rPr>
          <w:rStyle w:val="Hyperlink0"/>
          <w:sz w:val="28"/>
          <w:szCs w:val="28"/>
        </w:rPr>
        <w:t xml:space="preserve"> предпринимаемых действий и предотвращать их;</w:t>
      </w:r>
    </w:p>
    <w:p w:rsidR="00C25210" w:rsidRDefault="00115263">
      <w:pPr>
        <w:pStyle w:val="a6"/>
        <w:spacing w:before="125"/>
        <w:ind w:left="141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в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сфере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научного</w:t>
      </w:r>
      <w:r>
        <w:rPr>
          <w:rStyle w:val="a8"/>
          <w:i/>
          <w:iCs/>
          <w:spacing w:val="-2"/>
          <w:sz w:val="28"/>
          <w:szCs w:val="28"/>
        </w:rPr>
        <w:t xml:space="preserve"> познания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1"/>
        </w:numPr>
        <w:spacing w:before="95" w:line="307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понимание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специфики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биологии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как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науки,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осознание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ее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роли в формировании рационального научного мышления, создание целостного представления</w:t>
      </w:r>
      <w:r>
        <w:rPr>
          <w:rStyle w:val="a8"/>
          <w:spacing w:val="7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</w:t>
      </w:r>
      <w:r>
        <w:rPr>
          <w:rStyle w:val="a8"/>
          <w:spacing w:val="7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окружающем</w:t>
      </w:r>
      <w:r>
        <w:rPr>
          <w:rStyle w:val="a8"/>
          <w:spacing w:val="7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мире</w:t>
      </w:r>
      <w:r>
        <w:rPr>
          <w:rStyle w:val="a8"/>
          <w:spacing w:val="7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как</w:t>
      </w:r>
      <w:r>
        <w:rPr>
          <w:rStyle w:val="a8"/>
          <w:spacing w:val="7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</w:t>
      </w:r>
      <w:r>
        <w:rPr>
          <w:rStyle w:val="a8"/>
          <w:spacing w:val="7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единстве</w:t>
      </w:r>
      <w:r>
        <w:rPr>
          <w:rStyle w:val="a8"/>
          <w:spacing w:val="7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природы,</w:t>
      </w:r>
      <w:r>
        <w:rPr>
          <w:rStyle w:val="a8"/>
          <w:spacing w:val="7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человека и общества, в познании природных закономерностей и решении проблем сохранения природного равновесия;</w:t>
      </w:r>
    </w:p>
    <w:p w:rsidR="00C25210" w:rsidRDefault="00115263">
      <w:pPr>
        <w:pStyle w:val="a9"/>
        <w:numPr>
          <w:ilvl w:val="0"/>
          <w:numId w:val="13"/>
        </w:numPr>
        <w:spacing w:before="13" w:line="309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убежденность в значимости биологии для современной цивилизации: обеспечение нового уровня развития медицины; создание перспективных биоте</w:t>
      </w:r>
      <w:r>
        <w:rPr>
          <w:rStyle w:val="Hyperlink0"/>
          <w:sz w:val="28"/>
          <w:szCs w:val="28"/>
        </w:rPr>
        <w:t>хнологий, способных решать ресурсные проблемы развития человечества;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поиск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путей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выхода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из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глобальных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экологических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проблем и обеспечение перехода к устойчивому развитию, рациональному использованию природных ресурсов и формированию новых стандартов </w:t>
      </w:r>
      <w:r>
        <w:rPr>
          <w:rStyle w:val="Hyperlink1"/>
          <w:sz w:val="28"/>
          <w:szCs w:val="28"/>
        </w:rPr>
        <w:t>жизни;</w:t>
      </w:r>
    </w:p>
    <w:p w:rsidR="00C25210" w:rsidRDefault="00C25210">
      <w:pPr>
        <w:pStyle w:val="a9"/>
        <w:spacing w:line="309" w:lineRule="auto"/>
        <w:sectPr w:rsidR="00C25210">
          <w:headerReference w:type="default" r:id="rId16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9"/>
        <w:numPr>
          <w:ilvl w:val="0"/>
          <w:numId w:val="15"/>
        </w:numPr>
        <w:spacing w:before="72" w:line="316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lastRenderedPageBreak/>
        <w:t xml:space="preserve">заинтересованность в получении биологических знаний в целях повышения общей культуры, естественно-научной грамотности как составной части функциональной грамотности обучающихся, формируемой при изучении </w:t>
      </w:r>
      <w:r>
        <w:rPr>
          <w:rStyle w:val="Hyperlink1"/>
          <w:sz w:val="28"/>
          <w:szCs w:val="28"/>
        </w:rPr>
        <w:t>биологии;</w:t>
      </w:r>
    </w:p>
    <w:p w:rsidR="00C25210" w:rsidRDefault="00115263">
      <w:pPr>
        <w:pStyle w:val="a9"/>
        <w:numPr>
          <w:ilvl w:val="0"/>
          <w:numId w:val="15"/>
        </w:numPr>
        <w:spacing w:before="5" w:line="316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 xml:space="preserve">понимание </w:t>
      </w:r>
      <w:r>
        <w:rPr>
          <w:rStyle w:val="Hyperlink0"/>
          <w:sz w:val="28"/>
          <w:szCs w:val="28"/>
        </w:rPr>
        <w:t>сущности методов познания, используемых в естественных науках,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способность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получаемые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знания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для</w:t>
      </w:r>
      <w:r>
        <w:rPr>
          <w:rStyle w:val="a8"/>
          <w:spacing w:val="6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анализа и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объяснения</w:t>
      </w:r>
      <w:r>
        <w:rPr>
          <w:rStyle w:val="a8"/>
          <w:spacing w:val="-1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явлений</w:t>
      </w:r>
      <w:r>
        <w:rPr>
          <w:rStyle w:val="a8"/>
          <w:spacing w:val="-1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окружающего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мира</w:t>
      </w:r>
      <w:r>
        <w:rPr>
          <w:rStyle w:val="a8"/>
          <w:spacing w:val="-1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происходящих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нем</w:t>
      </w:r>
      <w:r>
        <w:rPr>
          <w:rStyle w:val="a8"/>
          <w:spacing w:val="-1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изменений; умение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делать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обоснованные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заключения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основе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научных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фактов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 имеющихся данных с целью получения достоверных выводов;</w:t>
      </w:r>
    </w:p>
    <w:p w:rsidR="00C25210" w:rsidRDefault="00115263">
      <w:pPr>
        <w:pStyle w:val="a9"/>
        <w:numPr>
          <w:ilvl w:val="0"/>
          <w:numId w:val="15"/>
        </w:numPr>
        <w:spacing w:before="7" w:line="312" w:lineRule="auto"/>
        <w:ind w:right="143"/>
        <w:rPr>
          <w:sz w:val="28"/>
          <w:szCs w:val="28"/>
        </w:rPr>
      </w:pPr>
      <w:r>
        <w:rPr>
          <w:rStyle w:val="Hyperlink0"/>
          <w:sz w:val="28"/>
          <w:szCs w:val="28"/>
        </w:rPr>
        <w:t>способность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самостоятельно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биологические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знания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для решения проблем в реальных жизненных ситуациях;</w:t>
      </w:r>
    </w:p>
    <w:p w:rsidR="00C25210" w:rsidRDefault="00115263">
      <w:pPr>
        <w:pStyle w:val="a9"/>
        <w:numPr>
          <w:ilvl w:val="0"/>
          <w:numId w:val="15"/>
        </w:numPr>
        <w:spacing w:before="11" w:line="312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 xml:space="preserve">осознание ценности научной деятельности, готовность осуществлять проектную и </w:t>
      </w:r>
      <w:r>
        <w:rPr>
          <w:rStyle w:val="Hyperlink0"/>
          <w:sz w:val="28"/>
          <w:szCs w:val="28"/>
        </w:rPr>
        <w:t>исследовательскую деятельность индивидуально и в группе;</w:t>
      </w:r>
    </w:p>
    <w:p w:rsidR="00C25210" w:rsidRDefault="00115263">
      <w:pPr>
        <w:pStyle w:val="a9"/>
        <w:numPr>
          <w:ilvl w:val="0"/>
          <w:numId w:val="16"/>
        </w:numPr>
        <w:spacing w:before="12" w:line="316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готовность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способность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</w:t>
      </w:r>
      <w:r>
        <w:rPr>
          <w:rStyle w:val="a8"/>
          <w:spacing w:val="-1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непрерывному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образованию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самообразованию, к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активному</w:t>
      </w:r>
      <w:r>
        <w:rPr>
          <w:rStyle w:val="a8"/>
          <w:spacing w:val="3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получению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новых</w:t>
      </w:r>
      <w:r>
        <w:rPr>
          <w:rStyle w:val="a8"/>
          <w:spacing w:val="3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знаний</w:t>
      </w:r>
      <w:r>
        <w:rPr>
          <w:rStyle w:val="a8"/>
          <w:spacing w:val="3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по</w:t>
      </w:r>
      <w:r>
        <w:rPr>
          <w:rStyle w:val="a8"/>
          <w:spacing w:val="3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биологии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соответствии с жизненными потребностями.</w:t>
      </w:r>
    </w:p>
    <w:p w:rsidR="00C25210" w:rsidRDefault="00C25210">
      <w:pPr>
        <w:pStyle w:val="a6"/>
        <w:spacing w:before="104"/>
      </w:pPr>
    </w:p>
    <w:p w:rsidR="00C25210" w:rsidRDefault="00115263">
      <w:pPr>
        <w:pStyle w:val="a7"/>
        <w:spacing w:before="0"/>
        <w:ind w:left="139"/>
      </w:pPr>
      <w:bookmarkStart w:id="5" w:name="_bookmark3"/>
      <w:bookmarkEnd w:id="5"/>
      <w:r>
        <w:rPr>
          <w:rStyle w:val="Hyperlink0"/>
        </w:rPr>
        <w:t>МЕТАПРЕДМЕТНЫЕ</w:t>
      </w:r>
      <w:r>
        <w:rPr>
          <w:rStyle w:val="a8"/>
        </w:rPr>
        <w:t xml:space="preserve"> </w:t>
      </w:r>
      <w:r>
        <w:rPr>
          <w:rStyle w:val="Hyperlink1"/>
        </w:rPr>
        <w:t>РЕЗУЛЬТАТЫ:</w:t>
      </w:r>
    </w:p>
    <w:p w:rsidR="00C25210" w:rsidRDefault="00115263">
      <w:pPr>
        <w:pStyle w:val="30"/>
        <w:spacing w:before="107"/>
        <w:ind w:left="139"/>
        <w:jc w:val="both"/>
      </w:pP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сфер</w:t>
      </w:r>
      <w:r>
        <w:rPr>
          <w:rStyle w:val="Hyperlink0"/>
        </w:rPr>
        <w:t>е</w:t>
      </w:r>
      <w:r>
        <w:rPr>
          <w:rStyle w:val="a8"/>
        </w:rPr>
        <w:t xml:space="preserve"> </w:t>
      </w:r>
      <w:r>
        <w:rPr>
          <w:rStyle w:val="Hyperlink0"/>
        </w:rPr>
        <w:t>овладения</w:t>
      </w:r>
      <w:r>
        <w:rPr>
          <w:rStyle w:val="a8"/>
        </w:rPr>
        <w:t xml:space="preserve"> </w:t>
      </w:r>
      <w:r>
        <w:rPr>
          <w:rStyle w:val="Hyperlink0"/>
        </w:rPr>
        <w:t>универсальными</w:t>
      </w:r>
      <w:r>
        <w:rPr>
          <w:rStyle w:val="a8"/>
        </w:rPr>
        <w:t xml:space="preserve"> </w:t>
      </w:r>
      <w:r>
        <w:rPr>
          <w:rStyle w:val="Hyperlink0"/>
        </w:rPr>
        <w:t>учебными</w:t>
      </w:r>
      <w:r>
        <w:rPr>
          <w:rStyle w:val="a8"/>
        </w:rPr>
        <w:t xml:space="preserve"> </w:t>
      </w:r>
      <w:r>
        <w:rPr>
          <w:rStyle w:val="Hyperlink0"/>
        </w:rPr>
        <w:t>познавательными</w:t>
      </w:r>
      <w:r>
        <w:rPr>
          <w:rStyle w:val="a8"/>
        </w:rPr>
        <w:t xml:space="preserve"> </w:t>
      </w:r>
      <w:r>
        <w:rPr>
          <w:rStyle w:val="Hyperlink1"/>
        </w:rPr>
        <w:t>действиями</w:t>
      </w:r>
      <w:r>
        <w:rPr>
          <w:rStyle w:val="Hyperlink1"/>
        </w:rPr>
        <w:t>:</w:t>
      </w:r>
    </w:p>
    <w:p w:rsidR="00C25210" w:rsidRDefault="00115263">
      <w:pPr>
        <w:pStyle w:val="a6"/>
        <w:spacing w:before="106"/>
        <w:ind w:left="139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базовые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логические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действия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6"/>
        </w:numPr>
        <w:spacing w:before="106" w:line="312" w:lineRule="auto"/>
        <w:ind w:right="142"/>
        <w:rPr>
          <w:sz w:val="28"/>
          <w:szCs w:val="28"/>
        </w:rPr>
      </w:pPr>
      <w:r>
        <w:rPr>
          <w:rStyle w:val="Hyperlink0"/>
          <w:sz w:val="28"/>
          <w:szCs w:val="28"/>
        </w:rPr>
        <w:t>самостоятельно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формулировать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актуализировать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проблему,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рассматривать ее всесторонне;</w:t>
      </w:r>
    </w:p>
    <w:p w:rsidR="00C25210" w:rsidRDefault="00115263">
      <w:pPr>
        <w:pStyle w:val="a9"/>
        <w:numPr>
          <w:ilvl w:val="0"/>
          <w:numId w:val="17"/>
        </w:numPr>
        <w:spacing w:before="12" w:line="316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освоении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знаний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приемы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логического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мышления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(анализа, </w:t>
      </w:r>
      <w:r>
        <w:rPr>
          <w:rStyle w:val="Hyperlink0"/>
          <w:sz w:val="28"/>
          <w:szCs w:val="28"/>
        </w:rPr>
        <w:t>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C25210" w:rsidRDefault="00115263">
      <w:pPr>
        <w:pStyle w:val="a9"/>
        <w:numPr>
          <w:ilvl w:val="0"/>
          <w:numId w:val="17"/>
        </w:numPr>
        <w:spacing w:before="4" w:line="312" w:lineRule="auto"/>
        <w:ind w:right="142"/>
        <w:rPr>
          <w:sz w:val="28"/>
          <w:szCs w:val="28"/>
        </w:rPr>
      </w:pPr>
      <w:r>
        <w:rPr>
          <w:rStyle w:val="Hyperlink0"/>
          <w:sz w:val="28"/>
          <w:szCs w:val="28"/>
        </w:rPr>
        <w:t>определять цели деятельности, задавая параметры и критерии их достижения, соотносить результа</w:t>
      </w:r>
      <w:r>
        <w:rPr>
          <w:rStyle w:val="Hyperlink0"/>
          <w:sz w:val="28"/>
          <w:szCs w:val="28"/>
        </w:rPr>
        <w:t>ты деятельности с поставленными целями;</w:t>
      </w:r>
    </w:p>
    <w:p w:rsidR="00C25210" w:rsidRDefault="00115263">
      <w:pPr>
        <w:pStyle w:val="a9"/>
        <w:numPr>
          <w:ilvl w:val="0"/>
          <w:numId w:val="17"/>
        </w:numPr>
        <w:spacing w:before="12" w:line="312" w:lineRule="auto"/>
        <w:ind w:right="143"/>
        <w:rPr>
          <w:sz w:val="28"/>
          <w:szCs w:val="28"/>
        </w:rPr>
      </w:pPr>
      <w:r>
        <w:rPr>
          <w:rStyle w:val="Hyperlink0"/>
          <w:sz w:val="28"/>
          <w:szCs w:val="28"/>
        </w:rPr>
        <w:t>использовать биологические понятия для объяснения фактов и явлений живой природы;</w:t>
      </w:r>
    </w:p>
    <w:p w:rsidR="00C25210" w:rsidRDefault="00115263">
      <w:pPr>
        <w:pStyle w:val="a9"/>
        <w:numPr>
          <w:ilvl w:val="0"/>
          <w:numId w:val="17"/>
        </w:numPr>
        <w:spacing w:before="11" w:line="316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</w:t>
      </w:r>
      <w:r>
        <w:rPr>
          <w:rStyle w:val="Hyperlink0"/>
          <w:sz w:val="28"/>
          <w:szCs w:val="28"/>
        </w:rPr>
        <w:t>иях, формулировать выводы и заключения;</w:t>
      </w:r>
    </w:p>
    <w:p w:rsidR="00C25210" w:rsidRDefault="00C25210">
      <w:pPr>
        <w:pStyle w:val="a9"/>
        <w:spacing w:line="316" w:lineRule="auto"/>
        <w:sectPr w:rsidR="00C25210">
          <w:headerReference w:type="default" r:id="rId17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9"/>
        <w:numPr>
          <w:ilvl w:val="0"/>
          <w:numId w:val="13"/>
        </w:numPr>
        <w:spacing w:before="89" w:line="321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lastRenderedPageBreak/>
        <w:t xml:space="preserve"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</w:t>
      </w:r>
      <w:r>
        <w:rPr>
          <w:rStyle w:val="Hyperlink0"/>
          <w:sz w:val="28"/>
          <w:szCs w:val="28"/>
        </w:rPr>
        <w:t xml:space="preserve">выявленных в различных информационных </w:t>
      </w:r>
      <w:r>
        <w:rPr>
          <w:rStyle w:val="Hyperlink1"/>
          <w:sz w:val="28"/>
          <w:szCs w:val="28"/>
        </w:rPr>
        <w:t>источниках;</w:t>
      </w:r>
    </w:p>
    <w:p w:rsidR="00C25210" w:rsidRDefault="00115263">
      <w:pPr>
        <w:pStyle w:val="a6"/>
        <w:spacing w:before="127"/>
        <w:ind w:left="140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базовые</w:t>
      </w:r>
      <w:r>
        <w:rPr>
          <w:rStyle w:val="a8"/>
          <w:i/>
          <w:iCs/>
          <w:spacing w:val="-8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исследовательские</w:t>
      </w:r>
      <w:r>
        <w:rPr>
          <w:rStyle w:val="a8"/>
          <w:i/>
          <w:iCs/>
          <w:spacing w:val="-8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действия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3"/>
        </w:numPr>
        <w:spacing w:before="111" w:line="321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владеть навыками учебно-исследовательской и проектной деятельности, навыками</w:t>
      </w:r>
      <w:r>
        <w:rPr>
          <w:rStyle w:val="a8"/>
          <w:spacing w:val="71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разрешения</w:t>
      </w:r>
      <w:r>
        <w:rPr>
          <w:rStyle w:val="a8"/>
          <w:spacing w:val="71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проблем;</w:t>
      </w:r>
      <w:r>
        <w:rPr>
          <w:rStyle w:val="a8"/>
          <w:spacing w:val="71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способностью</w:t>
      </w:r>
      <w:r>
        <w:rPr>
          <w:rStyle w:val="a8"/>
          <w:spacing w:val="70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71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 xml:space="preserve">готовностью к самостоятельному поиску методов </w:t>
      </w:r>
      <w:r>
        <w:rPr>
          <w:rStyle w:val="Hyperlink0"/>
          <w:sz w:val="28"/>
          <w:szCs w:val="28"/>
        </w:rPr>
        <w:t>решения практических задач, применению различных методов познания;</w:t>
      </w:r>
    </w:p>
    <w:p w:rsidR="00C25210" w:rsidRDefault="00115263">
      <w:pPr>
        <w:pStyle w:val="a9"/>
        <w:numPr>
          <w:ilvl w:val="0"/>
          <w:numId w:val="11"/>
        </w:numPr>
        <w:spacing w:before="5" w:line="321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различные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виды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деятельности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получению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нового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знания,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его интерпретации, преобразованию и применению в учебных ситуациях, в том числе при создании учебных и социальных проект</w:t>
      </w:r>
      <w:r>
        <w:rPr>
          <w:rStyle w:val="Hyperlink0"/>
          <w:sz w:val="28"/>
          <w:szCs w:val="28"/>
        </w:rPr>
        <w:t>ов;</w:t>
      </w:r>
    </w:p>
    <w:p w:rsidR="00C25210" w:rsidRDefault="00115263">
      <w:pPr>
        <w:pStyle w:val="a9"/>
        <w:numPr>
          <w:ilvl w:val="0"/>
          <w:numId w:val="11"/>
        </w:numPr>
        <w:spacing w:before="2" w:line="316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формировать научный тип мышления, владеть научной терминологией, ключевыми понятиями и методами;</w:t>
      </w:r>
    </w:p>
    <w:p w:rsidR="00C25210" w:rsidRDefault="00115263">
      <w:pPr>
        <w:pStyle w:val="a9"/>
        <w:numPr>
          <w:ilvl w:val="0"/>
          <w:numId w:val="11"/>
        </w:numPr>
        <w:spacing w:before="11" w:line="319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C25210" w:rsidRDefault="00115263">
      <w:pPr>
        <w:pStyle w:val="a6"/>
        <w:spacing w:before="126"/>
        <w:ind w:left="141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работа</w:t>
      </w:r>
      <w:r>
        <w:rPr>
          <w:rStyle w:val="a8"/>
          <w:i/>
          <w:iCs/>
          <w:spacing w:val="-3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</w:t>
      </w:r>
      <w:r>
        <w:rPr>
          <w:rStyle w:val="a8"/>
          <w:i/>
          <w:iCs/>
          <w:spacing w:val="-3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информацией:</w:t>
      </w:r>
    </w:p>
    <w:p w:rsidR="00C25210" w:rsidRDefault="00115263">
      <w:pPr>
        <w:pStyle w:val="a9"/>
        <w:numPr>
          <w:ilvl w:val="0"/>
          <w:numId w:val="15"/>
        </w:numPr>
        <w:spacing w:before="112" w:line="324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ориентироваться в различных источник</w:t>
      </w:r>
      <w:r>
        <w:rPr>
          <w:rStyle w:val="Hyperlink0"/>
          <w:sz w:val="28"/>
          <w:szCs w:val="28"/>
        </w:rPr>
        <w:t>ах информации (тексте учебного пособия,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научно-популярной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литературе,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биологических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словарях и справочниках, компьютерных базах данных, в Интернете), анализировать информацию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различных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видов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форм</w:t>
      </w:r>
      <w:r>
        <w:rPr>
          <w:rStyle w:val="a8"/>
          <w:spacing w:val="-1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представления,</w:t>
      </w:r>
      <w:r>
        <w:rPr>
          <w:rStyle w:val="a8"/>
          <w:spacing w:val="-1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критически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оценивать ее достоверность и</w:t>
      </w:r>
      <w:r>
        <w:rPr>
          <w:rStyle w:val="Hyperlink0"/>
          <w:sz w:val="28"/>
          <w:szCs w:val="28"/>
        </w:rPr>
        <w:t xml:space="preserve"> непротиворечивость;</w:t>
      </w:r>
    </w:p>
    <w:p w:rsidR="00C25210" w:rsidRDefault="00115263">
      <w:pPr>
        <w:pStyle w:val="a9"/>
        <w:numPr>
          <w:ilvl w:val="0"/>
          <w:numId w:val="15"/>
        </w:numPr>
        <w:spacing w:line="321" w:lineRule="auto"/>
        <w:ind w:right="142"/>
        <w:rPr>
          <w:sz w:val="28"/>
          <w:szCs w:val="28"/>
        </w:rPr>
      </w:pPr>
      <w:r>
        <w:rPr>
          <w:rStyle w:val="Hyperlink0"/>
          <w:sz w:val="28"/>
          <w:szCs w:val="28"/>
        </w:rPr>
        <w:t>формулировать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запросы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применять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различные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методы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поиске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отборе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биологической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информации,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необходимой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для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выполнения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учебных </w:t>
      </w:r>
      <w:r>
        <w:rPr>
          <w:rStyle w:val="Hyperlink1"/>
          <w:sz w:val="28"/>
          <w:szCs w:val="28"/>
        </w:rPr>
        <w:t>задач;</w:t>
      </w:r>
    </w:p>
    <w:p w:rsidR="00C25210" w:rsidRDefault="00115263">
      <w:pPr>
        <w:pStyle w:val="a9"/>
        <w:numPr>
          <w:ilvl w:val="0"/>
          <w:numId w:val="15"/>
        </w:numPr>
        <w:spacing w:line="321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самостоятельно выбирать оптимальную форму представления биологической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информации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(схемы,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графики</w:t>
      </w:r>
      <w:r>
        <w:rPr>
          <w:rStyle w:val="Hyperlink0"/>
          <w:sz w:val="28"/>
          <w:szCs w:val="28"/>
        </w:rPr>
        <w:t>,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диаграммы,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таблицы,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рисунки и др.);</w:t>
      </w:r>
    </w:p>
    <w:p w:rsidR="00C25210" w:rsidRDefault="00115263">
      <w:pPr>
        <w:pStyle w:val="a9"/>
        <w:numPr>
          <w:ilvl w:val="0"/>
          <w:numId w:val="15"/>
        </w:numPr>
        <w:spacing w:line="321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научный язык в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качестве средства при работе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 биологической информацией: применять химические, физические и математические знаки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символы,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формулы,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аббревиатуру,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номенклатуру,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и </w:t>
      </w:r>
      <w:r>
        <w:rPr>
          <w:rStyle w:val="Hyperlink0"/>
          <w:sz w:val="28"/>
          <w:szCs w:val="28"/>
        </w:rPr>
        <w:t>преобразовывать знаково-символические средства наглядности;</w:t>
      </w:r>
    </w:p>
    <w:p w:rsidR="00C25210" w:rsidRDefault="00C25210">
      <w:pPr>
        <w:pStyle w:val="a9"/>
        <w:spacing w:line="321" w:lineRule="auto"/>
        <w:sectPr w:rsidR="00C25210">
          <w:headerReference w:type="default" r:id="rId18"/>
          <w:pgSz w:w="11920" w:h="16840"/>
          <w:pgMar w:top="1060" w:right="708" w:bottom="940" w:left="992" w:header="0" w:footer="720" w:gutter="0"/>
          <w:cols w:space="720"/>
        </w:sectPr>
      </w:pPr>
    </w:p>
    <w:p w:rsidR="00C25210" w:rsidRDefault="00115263">
      <w:pPr>
        <w:pStyle w:val="30"/>
        <w:spacing w:before="70"/>
        <w:ind w:left="140"/>
      </w:pPr>
      <w:r>
        <w:rPr>
          <w:rStyle w:val="Hyperlink0"/>
        </w:rPr>
        <w:lastRenderedPageBreak/>
        <w:t>в</w:t>
      </w:r>
      <w:r>
        <w:rPr>
          <w:rStyle w:val="a8"/>
        </w:rPr>
        <w:t xml:space="preserve"> </w:t>
      </w:r>
      <w:r>
        <w:rPr>
          <w:rStyle w:val="Hyperlink0"/>
        </w:rPr>
        <w:t>сфере</w:t>
      </w:r>
      <w:r>
        <w:rPr>
          <w:rStyle w:val="a8"/>
        </w:rPr>
        <w:t xml:space="preserve"> </w:t>
      </w:r>
      <w:r>
        <w:rPr>
          <w:rStyle w:val="Hyperlink0"/>
        </w:rPr>
        <w:t>овладения</w:t>
      </w:r>
      <w:r>
        <w:rPr>
          <w:rStyle w:val="a8"/>
        </w:rPr>
        <w:t xml:space="preserve"> </w:t>
      </w:r>
      <w:r>
        <w:rPr>
          <w:rStyle w:val="Hyperlink0"/>
        </w:rPr>
        <w:t>универсальными</w:t>
      </w:r>
      <w:r>
        <w:rPr>
          <w:rStyle w:val="a8"/>
        </w:rPr>
        <w:t xml:space="preserve"> </w:t>
      </w:r>
      <w:r>
        <w:rPr>
          <w:rStyle w:val="Hyperlink0"/>
        </w:rPr>
        <w:t>коммуникативными</w:t>
      </w:r>
      <w:r>
        <w:rPr>
          <w:rStyle w:val="a8"/>
        </w:rPr>
        <w:t xml:space="preserve"> </w:t>
      </w:r>
      <w:r>
        <w:rPr>
          <w:rStyle w:val="Hyperlink1"/>
        </w:rPr>
        <w:t>действиями</w:t>
      </w:r>
      <w:r>
        <w:rPr>
          <w:rStyle w:val="Hyperlink1"/>
        </w:rPr>
        <w:t>:</w:t>
      </w:r>
    </w:p>
    <w:p w:rsidR="00C25210" w:rsidRDefault="00115263">
      <w:pPr>
        <w:pStyle w:val="a6"/>
        <w:spacing w:before="89"/>
        <w:ind w:left="140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pacing w:val="-2"/>
          <w:sz w:val="28"/>
          <w:szCs w:val="28"/>
        </w:rPr>
        <w:t>общение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5"/>
        </w:numPr>
        <w:spacing w:before="87" w:line="302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осуществлять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коммуникации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во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всех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сферах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жизни;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активно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участвовать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C25210" w:rsidRDefault="00115263">
      <w:pPr>
        <w:pStyle w:val="a9"/>
        <w:numPr>
          <w:ilvl w:val="0"/>
          <w:numId w:val="13"/>
        </w:numPr>
        <w:spacing w:before="12" w:line="300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развернуто и логично изл</w:t>
      </w:r>
      <w:r>
        <w:rPr>
          <w:rStyle w:val="Hyperlink0"/>
          <w:sz w:val="28"/>
          <w:szCs w:val="28"/>
        </w:rPr>
        <w:t>агать свою точку зрения с использованием языковых средств;</w:t>
      </w:r>
    </w:p>
    <w:p w:rsidR="00C25210" w:rsidRDefault="00115263">
      <w:pPr>
        <w:pStyle w:val="a6"/>
        <w:spacing w:before="125"/>
        <w:ind w:left="849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совместная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деятельность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3"/>
        </w:numPr>
        <w:spacing w:before="89" w:line="300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C25210" w:rsidRDefault="00115263">
      <w:pPr>
        <w:pStyle w:val="a9"/>
        <w:numPr>
          <w:ilvl w:val="0"/>
          <w:numId w:val="11"/>
        </w:numPr>
        <w:spacing w:before="7" w:line="302" w:lineRule="auto"/>
        <w:ind w:right="137"/>
        <w:rPr>
          <w:sz w:val="28"/>
          <w:szCs w:val="28"/>
        </w:rPr>
      </w:pPr>
      <w:r>
        <w:rPr>
          <w:rStyle w:val="Hyperlink0"/>
          <w:sz w:val="28"/>
          <w:szCs w:val="28"/>
        </w:rPr>
        <w:t>принимать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цели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совместной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деятельности,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организовывать</w:t>
      </w:r>
      <w:r>
        <w:rPr>
          <w:rStyle w:val="a8"/>
          <w:spacing w:val="-1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1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координировать действия</w:t>
      </w:r>
      <w:r>
        <w:rPr>
          <w:rStyle w:val="a8"/>
          <w:spacing w:val="29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ее</w:t>
      </w:r>
      <w:r>
        <w:rPr>
          <w:rStyle w:val="a8"/>
          <w:spacing w:val="2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достижению: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составлять</w:t>
      </w:r>
      <w:r>
        <w:rPr>
          <w:rStyle w:val="a8"/>
          <w:spacing w:val="3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план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действий,</w:t>
      </w:r>
      <w:r>
        <w:rPr>
          <w:rStyle w:val="a8"/>
          <w:spacing w:val="3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распределять</w:t>
      </w:r>
      <w:r>
        <w:rPr>
          <w:rStyle w:val="a8"/>
          <w:spacing w:val="3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роли с учетом мнений участников, обсуждать результаты совместной работы;</w:t>
      </w:r>
    </w:p>
    <w:p w:rsidR="00C25210" w:rsidRDefault="00115263">
      <w:pPr>
        <w:pStyle w:val="a9"/>
        <w:numPr>
          <w:ilvl w:val="0"/>
          <w:numId w:val="11"/>
        </w:numPr>
        <w:spacing w:before="4" w:line="300" w:lineRule="auto"/>
        <w:ind w:right="138"/>
        <w:rPr>
          <w:sz w:val="28"/>
          <w:szCs w:val="28"/>
        </w:rPr>
      </w:pPr>
      <w:r>
        <w:rPr>
          <w:rStyle w:val="Hyperlink0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C25210" w:rsidRDefault="00115263">
      <w:pPr>
        <w:pStyle w:val="a9"/>
        <w:numPr>
          <w:ilvl w:val="0"/>
          <w:numId w:val="11"/>
        </w:numPr>
        <w:spacing w:before="6" w:line="300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осуществлять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позитивное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стратегическое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поведение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различных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ситуациях, проявлять творчество и воображение, быть инициативным;</w:t>
      </w:r>
    </w:p>
    <w:p w:rsidR="00C25210" w:rsidRDefault="00115263">
      <w:pPr>
        <w:pStyle w:val="30"/>
        <w:spacing w:before="128"/>
        <w:ind w:left="141"/>
      </w:pP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сфере</w:t>
      </w:r>
      <w:r>
        <w:rPr>
          <w:rStyle w:val="a8"/>
        </w:rPr>
        <w:t xml:space="preserve"> </w:t>
      </w:r>
      <w:r>
        <w:rPr>
          <w:rStyle w:val="Hyperlink0"/>
        </w:rPr>
        <w:t>овладения</w:t>
      </w:r>
      <w:r>
        <w:rPr>
          <w:rStyle w:val="a8"/>
        </w:rPr>
        <w:t xml:space="preserve"> </w:t>
      </w:r>
      <w:r>
        <w:rPr>
          <w:rStyle w:val="Hyperlink0"/>
        </w:rPr>
        <w:t>универсальными</w:t>
      </w:r>
      <w:r>
        <w:rPr>
          <w:rStyle w:val="a8"/>
        </w:rPr>
        <w:t xml:space="preserve"> </w:t>
      </w:r>
      <w:r>
        <w:rPr>
          <w:rStyle w:val="Hyperlink0"/>
        </w:rPr>
        <w:t>регулятивными</w:t>
      </w:r>
      <w:r>
        <w:rPr>
          <w:rStyle w:val="a8"/>
        </w:rPr>
        <w:t xml:space="preserve"> </w:t>
      </w:r>
      <w:r>
        <w:rPr>
          <w:rStyle w:val="Hyperlink1"/>
        </w:rPr>
        <w:t>действиями</w:t>
      </w:r>
      <w:r>
        <w:rPr>
          <w:rStyle w:val="Hyperlink1"/>
        </w:rPr>
        <w:t>:</w:t>
      </w:r>
    </w:p>
    <w:p w:rsidR="00C25210" w:rsidRDefault="00115263">
      <w:pPr>
        <w:pStyle w:val="a6"/>
        <w:spacing w:before="86"/>
        <w:ind w:left="141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pacing w:val="-2"/>
          <w:sz w:val="28"/>
          <w:szCs w:val="28"/>
        </w:rPr>
        <w:t>самоорганизация:</w:t>
      </w:r>
    </w:p>
    <w:p w:rsidR="00C25210" w:rsidRDefault="00115263">
      <w:pPr>
        <w:pStyle w:val="a9"/>
        <w:numPr>
          <w:ilvl w:val="0"/>
          <w:numId w:val="11"/>
        </w:numPr>
        <w:spacing w:before="90" w:line="297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использовать</w:t>
      </w:r>
      <w:r>
        <w:rPr>
          <w:rStyle w:val="a8"/>
          <w:spacing w:val="3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биологические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знания</w:t>
      </w:r>
      <w:r>
        <w:rPr>
          <w:rStyle w:val="a8"/>
          <w:spacing w:val="3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для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выявления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проблем</w:t>
      </w:r>
      <w:r>
        <w:rPr>
          <w:rStyle w:val="a8"/>
          <w:spacing w:val="32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3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их</w:t>
      </w:r>
      <w:r>
        <w:rPr>
          <w:rStyle w:val="a8"/>
          <w:spacing w:val="3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решения в жизненных и учебных ситуациях;</w:t>
      </w:r>
    </w:p>
    <w:p w:rsidR="00C25210" w:rsidRDefault="00115263">
      <w:pPr>
        <w:pStyle w:val="a9"/>
        <w:numPr>
          <w:ilvl w:val="0"/>
          <w:numId w:val="13"/>
        </w:numPr>
        <w:spacing w:before="12" w:line="302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C25210" w:rsidRDefault="00115263">
      <w:pPr>
        <w:pStyle w:val="a9"/>
        <w:numPr>
          <w:ilvl w:val="0"/>
          <w:numId w:val="12"/>
        </w:numPr>
        <w:spacing w:before="5"/>
        <w:rPr>
          <w:sz w:val="28"/>
          <w:szCs w:val="28"/>
        </w:rPr>
      </w:pPr>
      <w:r>
        <w:rPr>
          <w:rStyle w:val="Hyperlink0"/>
          <w:sz w:val="28"/>
          <w:szCs w:val="28"/>
        </w:rPr>
        <w:t>расширять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рамки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учебного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предмета</w:t>
      </w:r>
      <w:r>
        <w:rPr>
          <w:rStyle w:val="a8"/>
          <w:spacing w:val="-7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основе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личных</w:t>
      </w:r>
      <w:r>
        <w:rPr>
          <w:rStyle w:val="Hyperlink1"/>
          <w:sz w:val="28"/>
          <w:szCs w:val="28"/>
        </w:rPr>
        <w:t xml:space="preserve"> предпочтений;</w:t>
      </w:r>
    </w:p>
    <w:p w:rsidR="00C25210" w:rsidRDefault="00115263">
      <w:pPr>
        <w:pStyle w:val="a9"/>
        <w:numPr>
          <w:ilvl w:val="0"/>
          <w:numId w:val="11"/>
        </w:numPr>
        <w:spacing w:before="86" w:line="300" w:lineRule="auto"/>
        <w:ind w:right="137"/>
        <w:rPr>
          <w:sz w:val="28"/>
          <w:szCs w:val="28"/>
        </w:rPr>
      </w:pPr>
      <w:r>
        <w:rPr>
          <w:rStyle w:val="Hyperlink0"/>
          <w:sz w:val="28"/>
          <w:szCs w:val="28"/>
        </w:rPr>
        <w:t>делать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осознанный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выбор,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аргументировать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его,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брать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ответственность за решение;</w:t>
      </w:r>
    </w:p>
    <w:p w:rsidR="00C25210" w:rsidRDefault="00115263">
      <w:pPr>
        <w:pStyle w:val="a6"/>
        <w:spacing w:before="125"/>
        <w:ind w:left="141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pacing w:val="-2"/>
          <w:sz w:val="28"/>
          <w:szCs w:val="28"/>
        </w:rPr>
        <w:t>самоконтроль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1"/>
        </w:numPr>
        <w:spacing w:before="88" w:line="300" w:lineRule="auto"/>
        <w:ind w:right="138"/>
        <w:jc w:val="left"/>
        <w:rPr>
          <w:sz w:val="28"/>
          <w:szCs w:val="28"/>
        </w:rPr>
      </w:pPr>
      <w:r>
        <w:rPr>
          <w:rStyle w:val="Hyperlink0"/>
          <w:sz w:val="28"/>
          <w:szCs w:val="28"/>
        </w:rPr>
        <w:t>давать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оценку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новым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ситуациям,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вносить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коррективы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деятельность,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оценивать соответствие результатов целям;</w:t>
      </w:r>
    </w:p>
    <w:p w:rsidR="00C25210" w:rsidRDefault="00115263">
      <w:pPr>
        <w:pStyle w:val="a9"/>
        <w:numPr>
          <w:ilvl w:val="0"/>
          <w:numId w:val="18"/>
        </w:numPr>
        <w:spacing w:before="8" w:line="300" w:lineRule="auto"/>
        <w:ind w:right="138"/>
        <w:jc w:val="left"/>
        <w:rPr>
          <w:sz w:val="28"/>
          <w:szCs w:val="28"/>
        </w:rPr>
      </w:pPr>
      <w:r>
        <w:rPr>
          <w:rStyle w:val="Hyperlink1"/>
          <w:sz w:val="28"/>
          <w:szCs w:val="28"/>
        </w:rPr>
        <w:t>принимать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мотивы</w:t>
      </w:r>
      <w:r>
        <w:rPr>
          <w:rStyle w:val="Hyperlink0"/>
          <w:sz w:val="28"/>
          <w:szCs w:val="28"/>
        </w:rPr>
        <w:tab/>
      </w:r>
      <w:r>
        <w:rPr>
          <w:rStyle w:val="a8"/>
          <w:spacing w:val="-10"/>
          <w:sz w:val="28"/>
          <w:szCs w:val="28"/>
        </w:rPr>
        <w:t>и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аргументы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других</w:t>
      </w:r>
      <w:r>
        <w:rPr>
          <w:rStyle w:val="Hyperlink0"/>
          <w:sz w:val="28"/>
          <w:szCs w:val="28"/>
        </w:rPr>
        <w:tab/>
      </w:r>
      <w:r>
        <w:rPr>
          <w:rStyle w:val="a8"/>
          <w:spacing w:val="-4"/>
          <w:sz w:val="28"/>
          <w:szCs w:val="28"/>
        </w:rPr>
        <w:t>при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анализе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результатов деятельности;</w:t>
      </w:r>
    </w:p>
    <w:p w:rsidR="00C25210" w:rsidRDefault="00C25210">
      <w:pPr>
        <w:pStyle w:val="a9"/>
        <w:spacing w:line="300" w:lineRule="auto"/>
        <w:jc w:val="left"/>
        <w:sectPr w:rsidR="00C25210">
          <w:headerReference w:type="default" r:id="rId19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/>
        <w:ind w:left="140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lastRenderedPageBreak/>
        <w:t>эмоциональный</w:t>
      </w:r>
      <w:r>
        <w:rPr>
          <w:rStyle w:val="a8"/>
          <w:i/>
          <w:iCs/>
          <w:spacing w:val="-14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интеллект</w:t>
      </w:r>
      <w:r>
        <w:rPr>
          <w:rStyle w:val="a8"/>
          <w:i/>
          <w:iCs/>
          <w:sz w:val="28"/>
          <w:szCs w:val="28"/>
        </w:rPr>
        <w:t>,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предполагающий</w:t>
      </w:r>
      <w:r>
        <w:rPr>
          <w:rStyle w:val="a8"/>
          <w:i/>
          <w:iCs/>
          <w:spacing w:val="-9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сформированность</w:t>
      </w:r>
      <w:r>
        <w:rPr>
          <w:rStyle w:val="a8"/>
          <w:i/>
          <w:iCs/>
          <w:spacing w:val="-2"/>
          <w:sz w:val="28"/>
          <w:szCs w:val="28"/>
        </w:rPr>
        <w:t>:</w:t>
      </w:r>
    </w:p>
    <w:p w:rsidR="00C25210" w:rsidRDefault="00115263">
      <w:pPr>
        <w:pStyle w:val="a9"/>
        <w:numPr>
          <w:ilvl w:val="0"/>
          <w:numId w:val="15"/>
        </w:numPr>
        <w:spacing w:before="97" w:line="309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саморегулирования, включающего самоконтроль, умение принимать ответственность</w:t>
      </w:r>
      <w:r>
        <w:rPr>
          <w:rStyle w:val="a8"/>
          <w:spacing w:val="7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за</w:t>
      </w:r>
      <w:r>
        <w:rPr>
          <w:rStyle w:val="a8"/>
          <w:spacing w:val="7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свое</w:t>
      </w:r>
      <w:r>
        <w:rPr>
          <w:rStyle w:val="a8"/>
          <w:spacing w:val="7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поведение,</w:t>
      </w:r>
      <w:r>
        <w:rPr>
          <w:rStyle w:val="a8"/>
          <w:spacing w:val="76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способность</w:t>
      </w:r>
      <w:r>
        <w:rPr>
          <w:rStyle w:val="a8"/>
          <w:spacing w:val="74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адаптироваться к эмоциональным изменениям и проявлять гибкость;</w:t>
      </w:r>
    </w:p>
    <w:p w:rsidR="00C25210" w:rsidRDefault="00115263">
      <w:pPr>
        <w:pStyle w:val="a9"/>
        <w:numPr>
          <w:ilvl w:val="0"/>
          <w:numId w:val="15"/>
        </w:numPr>
        <w:spacing w:before="4" w:line="309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внутренней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мотивации,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включающей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стремление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достижению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цели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и успеху, оптимизм, инициативность, умение действовать, исходя из своих </w:t>
      </w:r>
      <w:r>
        <w:rPr>
          <w:rStyle w:val="Hyperlink1"/>
          <w:sz w:val="28"/>
          <w:szCs w:val="28"/>
        </w:rPr>
        <w:t>возможностей;</w:t>
      </w:r>
    </w:p>
    <w:p w:rsidR="00C25210" w:rsidRDefault="00115263">
      <w:pPr>
        <w:pStyle w:val="a6"/>
        <w:spacing w:before="122"/>
        <w:ind w:left="140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принятие</w:t>
      </w:r>
      <w:r>
        <w:rPr>
          <w:rStyle w:val="a8"/>
          <w:i/>
          <w:iCs/>
          <w:spacing w:val="-4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себя</w:t>
      </w:r>
      <w:r>
        <w:rPr>
          <w:rStyle w:val="a8"/>
          <w:i/>
          <w:iCs/>
          <w:spacing w:val="-3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1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других:</w:t>
      </w:r>
    </w:p>
    <w:p w:rsidR="00C25210" w:rsidRDefault="00115263">
      <w:pPr>
        <w:pStyle w:val="a9"/>
        <w:numPr>
          <w:ilvl w:val="0"/>
          <w:numId w:val="14"/>
        </w:numPr>
        <w:spacing w:before="97"/>
        <w:rPr>
          <w:sz w:val="28"/>
          <w:szCs w:val="28"/>
        </w:rPr>
      </w:pPr>
      <w:r>
        <w:rPr>
          <w:rStyle w:val="Hyperlink0"/>
          <w:sz w:val="28"/>
          <w:szCs w:val="28"/>
        </w:rPr>
        <w:t>принимать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себя,</w:t>
      </w:r>
      <w:r>
        <w:rPr>
          <w:rStyle w:val="a8"/>
          <w:spacing w:val="-8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понимая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свои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недостатки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достоинства;</w:t>
      </w:r>
    </w:p>
    <w:p w:rsidR="00C25210" w:rsidRDefault="00115263">
      <w:pPr>
        <w:pStyle w:val="a9"/>
        <w:numPr>
          <w:ilvl w:val="0"/>
          <w:numId w:val="14"/>
        </w:numPr>
        <w:spacing w:before="96"/>
        <w:rPr>
          <w:sz w:val="28"/>
          <w:szCs w:val="28"/>
        </w:rPr>
      </w:pPr>
      <w:r>
        <w:rPr>
          <w:rStyle w:val="Hyperlink0"/>
          <w:sz w:val="28"/>
          <w:szCs w:val="28"/>
        </w:rPr>
        <w:t>признавать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свое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право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право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других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1"/>
          <w:sz w:val="28"/>
          <w:szCs w:val="28"/>
        </w:rPr>
        <w:t>ошибки.</w:t>
      </w:r>
    </w:p>
    <w:p w:rsidR="00C25210" w:rsidRDefault="00C25210">
      <w:pPr>
        <w:pStyle w:val="a6"/>
        <w:spacing w:before="13"/>
      </w:pPr>
    </w:p>
    <w:p w:rsidR="00C25210" w:rsidRDefault="00115263">
      <w:pPr>
        <w:pStyle w:val="a7"/>
        <w:spacing w:before="0"/>
      </w:pPr>
      <w:bookmarkStart w:id="6" w:name="_bookmark4"/>
      <w:bookmarkEnd w:id="6"/>
      <w:r>
        <w:rPr>
          <w:rStyle w:val="Hyperlink0"/>
        </w:rPr>
        <w:t>ПРЕДМЕТНЫЕ</w:t>
      </w:r>
      <w:r>
        <w:rPr>
          <w:rStyle w:val="a8"/>
        </w:rPr>
        <w:t xml:space="preserve"> </w:t>
      </w:r>
      <w:r>
        <w:rPr>
          <w:rStyle w:val="Hyperlink1"/>
        </w:rPr>
        <w:t>РЕЗУЛЬТАТЫ:</w:t>
      </w:r>
    </w:p>
    <w:p w:rsidR="00C25210" w:rsidRDefault="00115263">
      <w:pPr>
        <w:pStyle w:val="a9"/>
        <w:numPr>
          <w:ilvl w:val="0"/>
          <w:numId w:val="15"/>
        </w:numPr>
        <w:spacing w:before="97" w:line="309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умение владеть системой биологических знаний, которая включает основополагающие</w:t>
      </w:r>
      <w:r>
        <w:rPr>
          <w:rStyle w:val="a8"/>
          <w:spacing w:val="-1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биологические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термины</w:t>
      </w:r>
      <w:r>
        <w:rPr>
          <w:rStyle w:val="a8"/>
          <w:spacing w:val="-9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-9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понятия</w:t>
      </w:r>
      <w:r>
        <w:rPr>
          <w:rStyle w:val="a8"/>
          <w:spacing w:val="-9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(жизнь,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клетка,</w:t>
      </w:r>
      <w:r>
        <w:rPr>
          <w:rStyle w:val="a8"/>
          <w:spacing w:val="-1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ткань, орган, </w:t>
      </w:r>
      <w:r>
        <w:rPr>
          <w:rStyle w:val="Hyperlink0"/>
          <w:sz w:val="28"/>
          <w:szCs w:val="28"/>
        </w:rPr>
        <w:t>организм, вид, популяция, биосинтез белка, наследственность, изменчивость, рост и развитие и др.);</w:t>
      </w:r>
    </w:p>
    <w:p w:rsidR="00C25210" w:rsidRDefault="00115263">
      <w:pPr>
        <w:pStyle w:val="a9"/>
        <w:numPr>
          <w:ilvl w:val="0"/>
          <w:numId w:val="15"/>
        </w:numPr>
        <w:spacing w:before="6" w:line="309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владение системой знаний об основных методах научного познания, используемых в биологических исследованиях живых объектов и экосистем (описание,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измерение,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проведение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наблюдений);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способами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выявления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 оценки антропогенных изменений в природе;</w:t>
      </w:r>
    </w:p>
    <w:p w:rsidR="00C25210" w:rsidRDefault="00115263">
      <w:pPr>
        <w:pStyle w:val="a9"/>
        <w:numPr>
          <w:ilvl w:val="0"/>
          <w:numId w:val="15"/>
        </w:numPr>
        <w:spacing w:before="6" w:line="309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умение устанавливать взаимосвязи между строением и функциями: клеток разных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тканей;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органами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системами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органов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у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растений; этапами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клеточного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цикла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жизненных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циклов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организмов;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генотипом и фенотипом;</w:t>
      </w:r>
    </w:p>
    <w:p w:rsidR="00C25210" w:rsidRDefault="00115263">
      <w:pPr>
        <w:pStyle w:val="a9"/>
        <w:numPr>
          <w:ilvl w:val="0"/>
          <w:numId w:val="15"/>
        </w:numPr>
        <w:spacing w:before="5" w:line="309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умение решать поисковые биологические задачи;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результатов;</w:t>
      </w:r>
    </w:p>
    <w:p w:rsidR="00C25210" w:rsidRDefault="00115263">
      <w:pPr>
        <w:pStyle w:val="a9"/>
        <w:numPr>
          <w:ilvl w:val="0"/>
          <w:numId w:val="15"/>
        </w:numPr>
        <w:spacing w:before="6" w:line="309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умение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выдвигать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гипотезы,</w:t>
      </w:r>
      <w:r>
        <w:rPr>
          <w:rStyle w:val="a8"/>
          <w:spacing w:val="-4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проверять</w:t>
      </w:r>
      <w:r>
        <w:rPr>
          <w:rStyle w:val="a8"/>
          <w:spacing w:val="-6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их</w:t>
      </w:r>
      <w:r>
        <w:rPr>
          <w:rStyle w:val="Hyperlink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экспериментальными</w:t>
      </w:r>
      <w:r>
        <w:rPr>
          <w:rStyle w:val="a8"/>
          <w:spacing w:val="-5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средствами, формулируя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цель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исследования;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анализировать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полученные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результаты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 делать выводы;</w:t>
      </w:r>
    </w:p>
    <w:p w:rsidR="00C25210" w:rsidRDefault="00115263">
      <w:pPr>
        <w:pStyle w:val="a9"/>
        <w:numPr>
          <w:ilvl w:val="0"/>
          <w:numId w:val="15"/>
        </w:numPr>
        <w:spacing w:before="1" w:line="309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умение оценивать этические аспекты современных исследований в области биотехнологии и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 xml:space="preserve">генетических </w:t>
      </w:r>
      <w:r>
        <w:rPr>
          <w:rStyle w:val="Hyperlink0"/>
          <w:sz w:val="28"/>
          <w:szCs w:val="28"/>
        </w:rPr>
        <w:t>технологий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(направленное</w:t>
      </w:r>
      <w:r>
        <w:rPr>
          <w:rStyle w:val="a8"/>
          <w:spacing w:val="-1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изменение</w:t>
      </w:r>
      <w:r>
        <w:rPr>
          <w:rStyle w:val="a8"/>
          <w:spacing w:val="-3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генома и создание трансгенных организмов);</w:t>
      </w:r>
    </w:p>
    <w:p w:rsidR="00C25210" w:rsidRDefault="00C25210">
      <w:pPr>
        <w:pStyle w:val="a9"/>
        <w:spacing w:line="309" w:lineRule="auto"/>
        <w:sectPr w:rsidR="00C25210">
          <w:headerReference w:type="default" r:id="rId20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9"/>
        <w:numPr>
          <w:ilvl w:val="0"/>
          <w:numId w:val="15"/>
        </w:numPr>
        <w:spacing w:before="72" w:line="309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lastRenderedPageBreak/>
        <w:t>умение мотивировать свой выбор будущей профессиональной деятельности в области биологии, медицины, биотехнологии, сельского хозяйства; углублять по</w:t>
      </w:r>
      <w:r>
        <w:rPr>
          <w:rStyle w:val="Hyperlink0"/>
          <w:sz w:val="28"/>
          <w:szCs w:val="28"/>
        </w:rPr>
        <w:t>знавательный интерес, направленный на осознанный выбор соответствующей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профессии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продолжение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биологического</w:t>
      </w:r>
      <w:r>
        <w:rPr>
          <w:rStyle w:val="a8"/>
          <w:spacing w:val="4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образования в организациях среднего профессионального и высшего образования.</w:t>
      </w:r>
    </w:p>
    <w:p w:rsidR="00C25210" w:rsidRDefault="00C25210">
      <w:pPr>
        <w:pStyle w:val="a9"/>
        <w:spacing w:line="309" w:lineRule="auto"/>
        <w:sectPr w:rsidR="00C25210">
          <w:headerReference w:type="default" r:id="rId21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7"/>
      </w:pPr>
      <w:bookmarkStart w:id="7" w:name="_bookmark5"/>
      <w:bookmarkEnd w:id="7"/>
      <w:r>
        <w:rPr>
          <w:rStyle w:val="Hyperlink0"/>
          <w:rFonts w:eastAsia="Arial Unicode MS" w:cs="Arial Unicode MS"/>
        </w:rPr>
        <w:lastRenderedPageBreak/>
        <w:t>СОДЕРЖАНИЕ</w:t>
      </w:r>
      <w:r>
        <w:rPr>
          <w:rStyle w:val="a8"/>
          <w:rFonts w:eastAsia="Arial Unicode MS" w:cs="Arial Unicode MS"/>
          <w:spacing w:val="-11"/>
        </w:rPr>
        <w:t xml:space="preserve"> </w:t>
      </w:r>
      <w:r>
        <w:rPr>
          <w:rStyle w:val="Hyperlink0"/>
          <w:rFonts w:eastAsia="Arial Unicode MS" w:cs="Arial Unicode MS"/>
        </w:rPr>
        <w:t>КУРСА</w:t>
      </w:r>
      <w:r>
        <w:rPr>
          <w:rStyle w:val="a8"/>
          <w:rFonts w:eastAsia="Arial Unicode MS" w:cs="Arial Unicode MS"/>
          <w:spacing w:val="-6"/>
        </w:rPr>
        <w:t xml:space="preserve"> </w:t>
      </w:r>
      <w:r>
        <w:rPr>
          <w:rStyle w:val="Hyperlink0"/>
          <w:rFonts w:eastAsia="Arial Unicode MS" w:cs="Arial Unicode MS"/>
        </w:rPr>
        <w:t>ВНЕУРОЧНОЙ</w:t>
      </w:r>
      <w:r>
        <w:rPr>
          <w:rStyle w:val="a8"/>
          <w:rFonts w:eastAsia="Arial Unicode MS" w:cs="Arial Unicode MS"/>
          <w:spacing w:val="-8"/>
        </w:rPr>
        <w:t xml:space="preserve"> </w:t>
      </w:r>
      <w:r>
        <w:rPr>
          <w:rStyle w:val="Hyperlink1"/>
          <w:rFonts w:eastAsia="Arial Unicode MS" w:cs="Arial Unicode MS"/>
        </w:rPr>
        <w:t>ДЕЯТЕЛЬНОСТИ</w:t>
      </w:r>
    </w:p>
    <w:p w:rsidR="00C25210" w:rsidRDefault="00115263">
      <w:pPr>
        <w:pStyle w:val="a6"/>
        <w:spacing w:before="2"/>
        <w:rPr>
          <w:rStyle w:val="a8"/>
          <w:b/>
          <w:bCs/>
          <w:sz w:val="10"/>
          <w:szCs w:val="10"/>
        </w:rPr>
      </w:pPr>
      <w:r>
        <w:rPr>
          <w:rStyle w:val="a8"/>
          <w:b/>
          <w:bCs/>
          <w:noProof/>
          <w:sz w:val="10"/>
          <w:szCs w:val="10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724850</wp:posOffset>
                </wp:positionH>
                <wp:positionV relativeFrom="line">
                  <wp:posOffset>84866</wp:posOffset>
                </wp:positionV>
                <wp:extent cx="6294121" cy="0"/>
                <wp:effectExtent l="0" t="0" r="0" b="0"/>
                <wp:wrapTopAndBottom distT="0" distB="0"/>
                <wp:docPr id="1073741841" name="officeArt object" descr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12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57.1pt;margin-top:6.7pt;width:495.6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C25210" w:rsidRDefault="00C25210">
      <w:pPr>
        <w:pStyle w:val="a6"/>
        <w:spacing w:before="45"/>
        <w:rPr>
          <w:rStyle w:val="a8"/>
          <w:b/>
          <w:bCs/>
        </w:rPr>
      </w:pPr>
    </w:p>
    <w:p w:rsidR="00C25210" w:rsidRDefault="00115263">
      <w:pPr>
        <w:pStyle w:val="21"/>
        <w:ind w:left="141" w:firstLine="0"/>
      </w:pPr>
      <w:bookmarkStart w:id="8" w:name="_bookmark6"/>
      <w:bookmarkEnd w:id="8"/>
      <w:r>
        <w:rPr>
          <w:rStyle w:val="Hyperlink0"/>
        </w:rPr>
        <w:t>М</w:t>
      </w:r>
      <w:r>
        <w:rPr>
          <w:rStyle w:val="Hyperlink0"/>
        </w:rPr>
        <w:t>одуль</w:t>
      </w:r>
      <w:r>
        <w:rPr>
          <w:rStyle w:val="a8"/>
        </w:rPr>
        <w:t xml:space="preserve"> </w:t>
      </w:r>
      <w:r>
        <w:rPr>
          <w:rStyle w:val="Hyperlink0"/>
        </w:rPr>
        <w:t>«Агротехнологии</w:t>
      </w:r>
      <w:r>
        <w:rPr>
          <w:rStyle w:val="a8"/>
        </w:rPr>
        <w:t xml:space="preserve"> </w:t>
      </w:r>
      <w:r>
        <w:rPr>
          <w:rStyle w:val="Hyperlink0"/>
        </w:rPr>
        <w:t>настоящего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будущего»</w:t>
      </w:r>
      <w:r>
        <w:rPr>
          <w:rStyle w:val="Hyperlink0"/>
        </w:rPr>
        <w:t>.</w:t>
      </w:r>
      <w:r>
        <w:rPr>
          <w:rStyle w:val="a8"/>
        </w:rPr>
        <w:t xml:space="preserve"> </w:t>
      </w:r>
      <w:r>
        <w:rPr>
          <w:rStyle w:val="Hyperlink0"/>
        </w:rPr>
        <w:t>10</w:t>
      </w:r>
      <w:r>
        <w:rPr>
          <w:rStyle w:val="a8"/>
        </w:rPr>
        <w:t xml:space="preserve"> </w:t>
      </w:r>
      <w:r>
        <w:rPr>
          <w:rStyle w:val="Hyperlink0"/>
        </w:rPr>
        <w:t>класс</w:t>
      </w:r>
      <w:r>
        <w:rPr>
          <w:rStyle w:val="a8"/>
        </w:rPr>
        <w:t xml:space="preserve"> </w:t>
      </w:r>
      <w:r>
        <w:rPr>
          <w:rStyle w:val="Hyperlink0"/>
        </w:rPr>
        <w:t>(34</w:t>
      </w:r>
      <w:r>
        <w:rPr>
          <w:rStyle w:val="Hyperlink1"/>
        </w:rPr>
        <w:t xml:space="preserve"> </w:t>
      </w:r>
      <w:r>
        <w:rPr>
          <w:rStyle w:val="a8"/>
        </w:rPr>
        <w:t>ч)</w:t>
      </w:r>
    </w:p>
    <w:p w:rsidR="00C25210" w:rsidRDefault="00115263">
      <w:pPr>
        <w:pStyle w:val="a9"/>
        <w:numPr>
          <w:ilvl w:val="0"/>
          <w:numId w:val="20"/>
        </w:numPr>
        <w:spacing w:before="204"/>
        <w:rPr>
          <w:b/>
          <w:bCs/>
          <w:sz w:val="28"/>
          <w:szCs w:val="28"/>
        </w:rPr>
      </w:pPr>
      <w:r>
        <w:rPr>
          <w:rStyle w:val="Hyperlink0"/>
          <w:b/>
          <w:bCs/>
          <w:sz w:val="28"/>
          <w:szCs w:val="28"/>
        </w:rPr>
        <w:t>Биотехнология</w:t>
      </w:r>
      <w:r>
        <w:rPr>
          <w:rStyle w:val="a8"/>
          <w:b/>
          <w:bCs/>
          <w:spacing w:val="-5"/>
          <w:sz w:val="28"/>
          <w:szCs w:val="28"/>
        </w:rPr>
        <w:t xml:space="preserve"> </w:t>
      </w:r>
      <w:r>
        <w:rPr>
          <w:rStyle w:val="Hyperlink0"/>
          <w:b/>
          <w:bCs/>
          <w:sz w:val="28"/>
          <w:szCs w:val="28"/>
        </w:rPr>
        <w:t>как</w:t>
      </w:r>
      <w:r>
        <w:rPr>
          <w:rStyle w:val="a8"/>
          <w:b/>
          <w:bCs/>
          <w:spacing w:val="-5"/>
          <w:sz w:val="28"/>
          <w:szCs w:val="28"/>
        </w:rPr>
        <w:t xml:space="preserve"> </w:t>
      </w:r>
      <w:r>
        <w:rPr>
          <w:rStyle w:val="Hyperlink0"/>
          <w:b/>
          <w:bCs/>
          <w:sz w:val="28"/>
          <w:szCs w:val="28"/>
        </w:rPr>
        <w:t>наука</w:t>
      </w:r>
      <w:r>
        <w:rPr>
          <w:rStyle w:val="a8"/>
          <w:b/>
          <w:bCs/>
          <w:spacing w:val="-3"/>
          <w:sz w:val="28"/>
          <w:szCs w:val="28"/>
        </w:rPr>
        <w:t xml:space="preserve"> </w:t>
      </w:r>
      <w:r>
        <w:rPr>
          <w:rStyle w:val="Hyperlink0"/>
          <w:b/>
          <w:bCs/>
          <w:sz w:val="28"/>
          <w:szCs w:val="28"/>
        </w:rPr>
        <w:t>(4</w:t>
      </w:r>
      <w:r>
        <w:rPr>
          <w:rStyle w:val="Hyperlink1"/>
          <w:b/>
          <w:bCs/>
          <w:sz w:val="28"/>
          <w:szCs w:val="28"/>
        </w:rPr>
        <w:t xml:space="preserve"> </w:t>
      </w:r>
      <w:r>
        <w:rPr>
          <w:rStyle w:val="a8"/>
          <w:b/>
          <w:bCs/>
          <w:spacing w:val="-5"/>
          <w:sz w:val="28"/>
          <w:szCs w:val="28"/>
        </w:rPr>
        <w:t>ч)</w:t>
      </w:r>
    </w:p>
    <w:p w:rsidR="00C25210" w:rsidRDefault="00115263">
      <w:pPr>
        <w:pStyle w:val="a6"/>
        <w:spacing w:before="81" w:line="302" w:lineRule="auto"/>
        <w:ind w:right="141" w:firstLine="708"/>
      </w:pPr>
      <w:r>
        <w:rPr>
          <w:rStyle w:val="Hyperlink0"/>
        </w:rPr>
        <w:t>История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возникновения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науки,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основные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разделы,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связь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 xml:space="preserve">биотехнологии с другими науками (биологией, ботаникой, зоологией, микробиологией, биохимией, </w:t>
      </w:r>
      <w:r>
        <w:rPr>
          <w:rStyle w:val="Hyperlink0"/>
        </w:rPr>
        <w:t>физиологией, генетикой, медициной) и отраслями промышленности (пищевая,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легкая),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сельского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хозяйства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(животноводство,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растениеводство) и здравоохранением, известные вузы и НИИ, связанные с биотехнологией:</w:t>
      </w:r>
    </w:p>
    <w:p w:rsidR="00C25210" w:rsidRDefault="00115263">
      <w:pPr>
        <w:pStyle w:val="a9"/>
        <w:numPr>
          <w:ilvl w:val="1"/>
          <w:numId w:val="22"/>
        </w:numPr>
        <w:spacing w:line="302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Федеральное государственное учреждение «Федера</w:t>
      </w:r>
      <w:r>
        <w:rPr>
          <w:rStyle w:val="Hyperlink0"/>
          <w:sz w:val="28"/>
          <w:szCs w:val="28"/>
        </w:rPr>
        <w:t>льный исследовательский центр «Фундаментальные основы биотехнологии» Российской академии наук» (ФИЦ Биотехнологии РАН)</w:t>
      </w:r>
      <w:hyperlink w:anchor="bookmark7" w:history="1">
        <w:r>
          <w:rPr>
            <w:rStyle w:val="Hyperlink2"/>
            <w:sz w:val="28"/>
            <w:szCs w:val="28"/>
          </w:rPr>
          <w:t>1</w:t>
        </w:r>
      </w:hyperlink>
      <w:r>
        <w:rPr>
          <w:rStyle w:val="a8"/>
          <w:sz w:val="28"/>
          <w:szCs w:val="28"/>
        </w:rPr>
        <w:t>;</w:t>
      </w:r>
    </w:p>
    <w:p w:rsidR="00C25210" w:rsidRDefault="00115263">
      <w:pPr>
        <w:pStyle w:val="a9"/>
        <w:numPr>
          <w:ilvl w:val="1"/>
          <w:numId w:val="23"/>
        </w:numPr>
        <w:spacing w:line="320" w:lineRule="exact"/>
        <w:rPr>
          <w:sz w:val="28"/>
          <w:szCs w:val="28"/>
        </w:rPr>
      </w:pPr>
      <w:r>
        <w:rPr>
          <w:rStyle w:val="Hyperlink0"/>
          <w:sz w:val="28"/>
          <w:szCs w:val="28"/>
        </w:rPr>
        <w:t>Федеральное</w:t>
      </w:r>
      <w:r>
        <w:rPr>
          <w:rStyle w:val="a8"/>
          <w:spacing w:val="62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государственное</w:t>
      </w:r>
      <w:r>
        <w:rPr>
          <w:rStyle w:val="a8"/>
          <w:spacing w:val="62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бюджетное</w:t>
      </w:r>
      <w:r>
        <w:rPr>
          <w:rStyle w:val="a8"/>
          <w:spacing w:val="64"/>
          <w:sz w:val="28"/>
          <w:szCs w:val="28"/>
        </w:rPr>
        <w:t xml:space="preserve">   </w:t>
      </w:r>
      <w:r>
        <w:rPr>
          <w:rStyle w:val="Hyperlink0"/>
          <w:sz w:val="28"/>
          <w:szCs w:val="28"/>
        </w:rPr>
        <w:t>научное</w:t>
      </w:r>
      <w:r>
        <w:rPr>
          <w:rStyle w:val="a8"/>
          <w:spacing w:val="62"/>
          <w:sz w:val="28"/>
          <w:szCs w:val="28"/>
        </w:rPr>
        <w:t xml:space="preserve">   </w:t>
      </w:r>
      <w:r>
        <w:rPr>
          <w:rStyle w:val="Hyperlink1"/>
          <w:sz w:val="28"/>
          <w:szCs w:val="28"/>
        </w:rPr>
        <w:t>учреждение</w:t>
      </w:r>
    </w:p>
    <w:p w:rsidR="00C25210" w:rsidRDefault="00115263">
      <w:pPr>
        <w:pStyle w:val="a6"/>
        <w:spacing w:before="83" w:line="302" w:lineRule="auto"/>
        <w:ind w:right="140"/>
      </w:pPr>
      <w:r>
        <w:rPr>
          <w:rStyle w:val="Hyperlink0"/>
        </w:rPr>
        <w:t>«Всероссийский научно-исследовательский и</w:t>
      </w:r>
      <w:r>
        <w:rPr>
          <w:rStyle w:val="Hyperlink0"/>
        </w:rPr>
        <w:t>нститут сельскохозяйственной биотехнологии» (ФГБНУ ВНИИСБ)</w:t>
      </w:r>
      <w:hyperlink w:anchor="bookmark8" w:history="1">
        <w:r>
          <w:rPr>
            <w:rStyle w:val="Hyperlink2"/>
          </w:rPr>
          <w:t>2</w:t>
        </w:r>
      </w:hyperlink>
      <w:r>
        <w:rPr>
          <w:rStyle w:val="a8"/>
        </w:rPr>
        <w:t>;</w:t>
      </w:r>
    </w:p>
    <w:p w:rsidR="00C25210" w:rsidRDefault="00115263">
      <w:pPr>
        <w:pStyle w:val="a9"/>
        <w:numPr>
          <w:ilvl w:val="1"/>
          <w:numId w:val="24"/>
        </w:numPr>
        <w:spacing w:line="320" w:lineRule="exact"/>
        <w:jc w:val="left"/>
        <w:rPr>
          <w:sz w:val="28"/>
          <w:szCs w:val="28"/>
        </w:rPr>
      </w:pPr>
      <w:r>
        <w:rPr>
          <w:rStyle w:val="Hyperlink1"/>
          <w:sz w:val="28"/>
          <w:szCs w:val="28"/>
        </w:rPr>
        <w:t>Федеральное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государственное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бюджетное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научное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учреждение</w:t>
      </w:r>
    </w:p>
    <w:p w:rsidR="00C25210" w:rsidRDefault="00115263">
      <w:pPr>
        <w:pStyle w:val="a6"/>
        <w:spacing w:before="83" w:line="302" w:lineRule="auto"/>
        <w:ind w:left="141"/>
      </w:pPr>
      <w:r>
        <w:rPr>
          <w:rStyle w:val="Hyperlink0"/>
        </w:rPr>
        <w:t>«Федеральный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исследовательский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центр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Всероссийский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институт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 xml:space="preserve">генетических ресурсов растений имени Н.И. </w:t>
      </w:r>
      <w:r>
        <w:rPr>
          <w:rStyle w:val="Hyperlink0"/>
        </w:rPr>
        <w:t>Вавилова» (ФГБНУ ФИЦ ВИР)</w:t>
      </w:r>
      <w:hyperlink w:anchor="bookmark9" w:history="1">
        <w:r>
          <w:rPr>
            <w:rStyle w:val="Hyperlink2"/>
          </w:rPr>
          <w:t>3</w:t>
        </w:r>
      </w:hyperlink>
      <w:r>
        <w:rPr>
          <w:rStyle w:val="a8"/>
        </w:rPr>
        <w:t>;</w:t>
      </w:r>
    </w:p>
    <w:p w:rsidR="00C25210" w:rsidRDefault="00115263">
      <w:pPr>
        <w:pStyle w:val="a9"/>
        <w:numPr>
          <w:ilvl w:val="1"/>
          <w:numId w:val="24"/>
        </w:numPr>
        <w:jc w:val="left"/>
        <w:rPr>
          <w:sz w:val="28"/>
          <w:szCs w:val="28"/>
        </w:rPr>
      </w:pPr>
      <w:r>
        <w:rPr>
          <w:rStyle w:val="Hyperlink1"/>
          <w:sz w:val="28"/>
          <w:szCs w:val="28"/>
        </w:rPr>
        <w:t>Федеральное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государственное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бюджетное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научное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учреждение</w:t>
      </w:r>
    </w:p>
    <w:p w:rsidR="00C25210" w:rsidRDefault="00115263">
      <w:pPr>
        <w:pStyle w:val="a6"/>
        <w:tabs>
          <w:tab w:val="left" w:pos="2432"/>
          <w:tab w:val="left" w:pos="5975"/>
          <w:tab w:val="left" w:pos="7383"/>
        </w:tabs>
        <w:spacing w:before="84" w:line="302" w:lineRule="auto"/>
        <w:ind w:left="141" w:right="141"/>
      </w:pPr>
      <w:r>
        <w:rPr>
          <w:rStyle w:val="Hyperlink1"/>
        </w:rPr>
        <w:t>«Всероссийский</w:t>
      </w:r>
      <w:r>
        <w:rPr>
          <w:rStyle w:val="Hyperlink0"/>
        </w:rPr>
        <w:tab/>
      </w:r>
      <w:r>
        <w:rPr>
          <w:rStyle w:val="Hyperlink1"/>
        </w:rPr>
        <w:t>научно-исследовательский</w:t>
      </w:r>
      <w:r>
        <w:rPr>
          <w:rStyle w:val="Hyperlink0"/>
        </w:rPr>
        <w:tab/>
      </w:r>
      <w:r>
        <w:rPr>
          <w:rStyle w:val="Hyperlink1"/>
        </w:rPr>
        <w:t>институт</w:t>
      </w:r>
      <w:r>
        <w:rPr>
          <w:rStyle w:val="Hyperlink0"/>
        </w:rPr>
        <w:tab/>
      </w:r>
      <w:r>
        <w:rPr>
          <w:rStyle w:val="Hyperlink1"/>
        </w:rPr>
        <w:t xml:space="preserve">сельскохозяйственной </w:t>
      </w:r>
      <w:r>
        <w:rPr>
          <w:rStyle w:val="Hyperlink0"/>
        </w:rPr>
        <w:t>микробиологии» (ФГБНУ ВНИИСХМ)</w:t>
      </w:r>
      <w:hyperlink w:anchor="bookmark10" w:history="1">
        <w:r>
          <w:rPr>
            <w:rStyle w:val="Hyperlink2"/>
          </w:rPr>
          <w:t>4</w:t>
        </w:r>
      </w:hyperlink>
      <w:r>
        <w:rPr>
          <w:rStyle w:val="a8"/>
        </w:rPr>
        <w:t>;</w:t>
      </w:r>
    </w:p>
    <w:p w:rsidR="00C25210" w:rsidRDefault="00115263">
      <w:pPr>
        <w:pStyle w:val="a9"/>
        <w:numPr>
          <w:ilvl w:val="1"/>
          <w:numId w:val="25"/>
        </w:numPr>
        <w:spacing w:line="320" w:lineRule="exact"/>
        <w:jc w:val="left"/>
        <w:rPr>
          <w:sz w:val="28"/>
          <w:szCs w:val="28"/>
        </w:rPr>
      </w:pPr>
      <w:r>
        <w:rPr>
          <w:rStyle w:val="Hyperlink1"/>
          <w:sz w:val="28"/>
          <w:szCs w:val="28"/>
        </w:rPr>
        <w:t>Федеральн</w:t>
      </w:r>
      <w:r>
        <w:rPr>
          <w:rStyle w:val="Hyperlink1"/>
          <w:sz w:val="28"/>
          <w:szCs w:val="28"/>
        </w:rPr>
        <w:t>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государственное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бюджетное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научное</w:t>
      </w:r>
      <w:r>
        <w:rPr>
          <w:rStyle w:val="Hyperlink0"/>
          <w:sz w:val="28"/>
          <w:szCs w:val="28"/>
        </w:rPr>
        <w:tab/>
      </w:r>
      <w:r>
        <w:rPr>
          <w:rStyle w:val="Hyperlink1"/>
          <w:sz w:val="28"/>
          <w:szCs w:val="28"/>
        </w:rPr>
        <w:t>учреждение</w:t>
      </w:r>
    </w:p>
    <w:p w:rsidR="00C25210" w:rsidRDefault="00115263">
      <w:pPr>
        <w:pStyle w:val="a6"/>
        <w:tabs>
          <w:tab w:val="left" w:pos="2175"/>
          <w:tab w:val="left" w:pos="4714"/>
          <w:tab w:val="left" w:pos="5665"/>
          <w:tab w:val="left" w:pos="7059"/>
          <w:tab w:val="left" w:pos="8580"/>
          <w:tab w:val="left" w:pos="8993"/>
        </w:tabs>
        <w:spacing w:before="98" w:line="312" w:lineRule="auto"/>
        <w:ind w:left="141" w:right="141"/>
      </w:pPr>
      <w:r>
        <w:rPr>
          <w:rStyle w:val="Hyperlink1"/>
        </w:rPr>
        <w:t>«Федеральный</w:t>
      </w:r>
      <w:r>
        <w:rPr>
          <w:rStyle w:val="Hyperlink0"/>
        </w:rPr>
        <w:tab/>
      </w:r>
      <w:r>
        <w:rPr>
          <w:rStyle w:val="Hyperlink1"/>
        </w:rPr>
        <w:t>исследовательский</w:t>
      </w:r>
      <w:r>
        <w:rPr>
          <w:rStyle w:val="Hyperlink0"/>
        </w:rPr>
        <w:tab/>
      </w:r>
      <w:r>
        <w:rPr>
          <w:rStyle w:val="Hyperlink1"/>
        </w:rPr>
        <w:t>центр</w:t>
      </w:r>
      <w:r>
        <w:rPr>
          <w:rStyle w:val="Hyperlink0"/>
        </w:rPr>
        <w:tab/>
      </w:r>
      <w:r>
        <w:rPr>
          <w:rStyle w:val="Hyperlink1"/>
        </w:rPr>
        <w:t>Институт</w:t>
      </w:r>
      <w:r>
        <w:rPr>
          <w:rStyle w:val="Hyperlink0"/>
        </w:rPr>
        <w:tab/>
      </w:r>
      <w:r>
        <w:rPr>
          <w:rStyle w:val="Hyperlink1"/>
        </w:rPr>
        <w:t>цитологии</w:t>
      </w:r>
      <w:r>
        <w:rPr>
          <w:rStyle w:val="Hyperlink0"/>
        </w:rPr>
        <w:tab/>
      </w:r>
      <w:r>
        <w:rPr>
          <w:rStyle w:val="a8"/>
        </w:rPr>
        <w:t>и</w:t>
      </w:r>
      <w:r>
        <w:rPr>
          <w:rStyle w:val="Hyperlink0"/>
        </w:rPr>
        <w:tab/>
      </w:r>
      <w:r>
        <w:rPr>
          <w:rStyle w:val="Hyperlink1"/>
        </w:rPr>
        <w:t xml:space="preserve">генетики </w:t>
      </w:r>
      <w:r>
        <w:rPr>
          <w:rStyle w:val="Hyperlink0"/>
        </w:rPr>
        <w:t>Сибирского отделения Российской академии наук» (ФГБНУ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ИЦиГ СО РАН)</w:t>
      </w:r>
      <w:hyperlink w:anchor="bookmark11" w:history="1">
        <w:r>
          <w:rPr>
            <w:rStyle w:val="Hyperlink2"/>
          </w:rPr>
          <w:t>5</w:t>
        </w:r>
      </w:hyperlink>
      <w:r>
        <w:rPr>
          <w:rStyle w:val="a8"/>
        </w:rPr>
        <w:t>;</w:t>
      </w:r>
    </w:p>
    <w:p w:rsidR="00C25210" w:rsidRDefault="00115263">
      <w:pPr>
        <w:pStyle w:val="a6"/>
        <w:spacing w:before="65"/>
        <w:rPr>
          <w:rStyle w:val="a8"/>
          <w:sz w:val="20"/>
          <w:szCs w:val="20"/>
        </w:rPr>
      </w:pPr>
      <w:r>
        <w:rPr>
          <w:rStyle w:val="a8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line">
                  <wp:posOffset>199451</wp:posOffset>
                </wp:positionV>
                <wp:extent cx="1828800" cy="12700"/>
                <wp:effectExtent l="0" t="0" r="0" b="0"/>
                <wp:wrapTopAndBottom distT="0" distB="0"/>
                <wp:docPr id="1073741842" name="officeArt object" descr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56.6pt;margin-top:15.7pt;width:144.0pt;height:1.0pt;z-index: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 w:rsidR="00C25210" w:rsidRDefault="00115263">
      <w:pPr>
        <w:pStyle w:val="a6"/>
        <w:spacing w:before="85"/>
        <w:ind w:left="707"/>
        <w:jc w:val="both"/>
        <w:rPr>
          <w:rStyle w:val="a8"/>
          <w:sz w:val="24"/>
          <w:szCs w:val="24"/>
        </w:rPr>
      </w:pPr>
      <w:bookmarkStart w:id="9" w:name="_bookmark7"/>
      <w:bookmarkEnd w:id="9"/>
      <w:r>
        <w:rPr>
          <w:rStyle w:val="a8"/>
          <w:rFonts w:ascii="Calibri" w:hAnsi="Calibri"/>
          <w:position w:val="14"/>
          <w:sz w:val="13"/>
          <w:szCs w:val="13"/>
        </w:rPr>
        <w:t>1</w:t>
      </w:r>
      <w:r>
        <w:rPr>
          <w:rStyle w:val="a8"/>
          <w:rFonts w:ascii="Calibri" w:hAnsi="Calibri"/>
          <w:spacing w:val="43"/>
          <w:position w:val="14"/>
          <w:sz w:val="13"/>
          <w:szCs w:val="13"/>
        </w:rPr>
        <w:t xml:space="preserve"> </w:t>
      </w:r>
      <w:r>
        <w:rPr>
          <w:rStyle w:val="a8"/>
          <w:sz w:val="24"/>
          <w:szCs w:val="24"/>
        </w:rPr>
        <w:t>Федеральное</w:t>
      </w:r>
      <w:r>
        <w:rPr>
          <w:rStyle w:val="a8"/>
          <w:spacing w:val="26"/>
          <w:sz w:val="24"/>
          <w:szCs w:val="24"/>
        </w:rPr>
        <w:t xml:space="preserve">  </w:t>
      </w:r>
      <w:r>
        <w:rPr>
          <w:rStyle w:val="a8"/>
          <w:sz w:val="24"/>
          <w:szCs w:val="24"/>
        </w:rPr>
        <w:t>государственное</w:t>
      </w:r>
      <w:r>
        <w:rPr>
          <w:rStyle w:val="a8"/>
          <w:spacing w:val="26"/>
          <w:sz w:val="24"/>
          <w:szCs w:val="24"/>
        </w:rPr>
        <w:t xml:space="preserve">  </w:t>
      </w:r>
      <w:r>
        <w:rPr>
          <w:rStyle w:val="a8"/>
          <w:sz w:val="24"/>
          <w:szCs w:val="24"/>
        </w:rPr>
        <w:t>учреждение</w:t>
      </w:r>
      <w:r>
        <w:rPr>
          <w:rStyle w:val="a8"/>
          <w:spacing w:val="26"/>
          <w:sz w:val="24"/>
          <w:szCs w:val="24"/>
        </w:rPr>
        <w:t xml:space="preserve">  </w:t>
      </w:r>
      <w:r>
        <w:rPr>
          <w:rStyle w:val="a8"/>
          <w:sz w:val="24"/>
          <w:szCs w:val="24"/>
        </w:rPr>
        <w:t>«Федеральный</w:t>
      </w:r>
      <w:r>
        <w:rPr>
          <w:rStyle w:val="a8"/>
          <w:spacing w:val="26"/>
          <w:sz w:val="24"/>
          <w:szCs w:val="24"/>
        </w:rPr>
        <w:t xml:space="preserve">  </w:t>
      </w:r>
      <w:r>
        <w:rPr>
          <w:rStyle w:val="a8"/>
          <w:sz w:val="24"/>
          <w:szCs w:val="24"/>
        </w:rPr>
        <w:t>исследовательский</w:t>
      </w:r>
      <w:r>
        <w:rPr>
          <w:rStyle w:val="a8"/>
          <w:spacing w:val="28"/>
          <w:sz w:val="24"/>
          <w:szCs w:val="24"/>
        </w:rPr>
        <w:t xml:space="preserve">  </w:t>
      </w:r>
      <w:r>
        <w:rPr>
          <w:rStyle w:val="a8"/>
          <w:spacing w:val="-2"/>
          <w:sz w:val="24"/>
          <w:szCs w:val="24"/>
        </w:rPr>
        <w:t>центр</w:t>
      </w:r>
    </w:p>
    <w:p w:rsidR="00C25210" w:rsidRDefault="00115263">
      <w:pPr>
        <w:pStyle w:val="a6"/>
        <w:ind w:left="140" w:right="143"/>
        <w:jc w:val="both"/>
        <w:rPr>
          <w:rStyle w:val="Hyperlink3"/>
        </w:rPr>
      </w:pPr>
      <w:r>
        <w:rPr>
          <w:rStyle w:val="a8"/>
          <w:sz w:val="24"/>
          <w:szCs w:val="24"/>
        </w:rPr>
        <w:t xml:space="preserve">«Фундаментальные основы биотехнологии» Российской академии наук» </w:t>
      </w:r>
      <w:r>
        <w:rPr>
          <w:rStyle w:val="a8"/>
          <w:sz w:val="24"/>
          <w:szCs w:val="24"/>
        </w:rPr>
        <w:t xml:space="preserve">(ФИЦ Биотехнологии РАН): </w:t>
      </w:r>
      <w:r>
        <w:rPr>
          <w:rStyle w:val="a8"/>
          <w:sz w:val="24"/>
          <w:szCs w:val="24"/>
        </w:rPr>
        <w:t>официальный сайт</w:t>
      </w:r>
      <w:r>
        <w:rPr>
          <w:rStyle w:val="a8"/>
          <w:sz w:val="24"/>
          <w:szCs w:val="24"/>
        </w:rPr>
        <w:t xml:space="preserve">. – </w:t>
      </w:r>
      <w:r>
        <w:rPr>
          <w:rStyle w:val="a8"/>
          <w:sz w:val="24"/>
          <w:szCs w:val="24"/>
          <w:lang w:val="en-US"/>
        </w:rPr>
        <w:t>URL</w:t>
      </w:r>
      <w:r w:rsidRPr="008816BC">
        <w:rPr>
          <w:rStyle w:val="a8"/>
          <w:sz w:val="24"/>
          <w:szCs w:val="24"/>
        </w:rPr>
        <w:t xml:space="preserve">: </w:t>
      </w:r>
      <w:r>
        <w:rPr>
          <w:rStyle w:val="a8"/>
          <w:sz w:val="24"/>
          <w:szCs w:val="24"/>
          <w:lang w:val="en-US"/>
        </w:rPr>
        <w:t>http</w:t>
      </w:r>
      <w:r w:rsidRPr="008816BC">
        <w:rPr>
          <w:rStyle w:val="a8"/>
          <w:sz w:val="24"/>
          <w:szCs w:val="24"/>
        </w:rPr>
        <w:t>:/</w:t>
      </w:r>
      <w:r>
        <w:rPr>
          <w:rStyle w:val="a8"/>
          <w:sz w:val="24"/>
          <w:szCs w:val="24"/>
          <w:lang w:val="en-US"/>
        </w:rPr>
        <w:t>www</w:t>
      </w:r>
      <w:hyperlink r:id="rId22" w:history="1">
        <w:r>
          <w:rPr>
            <w:rStyle w:val="Hyperlink3"/>
          </w:rPr>
          <w:t>.</w:t>
        </w:r>
        <w:r>
          <w:rPr>
            <w:rStyle w:val="a8"/>
            <w:color w:val="0563C1"/>
            <w:sz w:val="24"/>
            <w:szCs w:val="24"/>
            <w:u w:val="single" w:color="0563C1"/>
            <w:lang w:val="pt-PT"/>
          </w:rPr>
          <w:t>fbras.ru</w:t>
        </w:r>
      </w:hyperlink>
    </w:p>
    <w:p w:rsidR="00C25210" w:rsidRDefault="00115263">
      <w:pPr>
        <w:pStyle w:val="a6"/>
        <w:spacing w:line="244" w:lineRule="auto"/>
        <w:ind w:left="140" w:right="138" w:firstLine="566"/>
        <w:jc w:val="both"/>
        <w:rPr>
          <w:rStyle w:val="Hyperlink3"/>
        </w:rPr>
      </w:pPr>
      <w:bookmarkStart w:id="10" w:name="_bookmark8"/>
      <w:bookmarkEnd w:id="10"/>
      <w:r>
        <w:rPr>
          <w:rStyle w:val="a8"/>
          <w:rFonts w:ascii="Calibri" w:hAnsi="Calibri"/>
          <w:position w:val="16"/>
          <w:sz w:val="16"/>
          <w:szCs w:val="16"/>
        </w:rPr>
        <w:t>2</w:t>
      </w:r>
      <w:r>
        <w:rPr>
          <w:rStyle w:val="a8"/>
          <w:rFonts w:ascii="Calibri" w:hAnsi="Calibri"/>
          <w:spacing w:val="30"/>
          <w:position w:val="16"/>
          <w:sz w:val="16"/>
          <w:szCs w:val="16"/>
        </w:rPr>
        <w:t xml:space="preserve"> </w:t>
      </w:r>
      <w:r>
        <w:rPr>
          <w:rStyle w:val="Hyperlink3"/>
        </w:rPr>
        <w:t xml:space="preserve">Федеральное государственное </w:t>
      </w:r>
      <w:r>
        <w:rPr>
          <w:rStyle w:val="Hyperlink3"/>
        </w:rPr>
        <w:t>бюджетное научное учреждение «Всероссийский научно</w:t>
      </w:r>
      <w:r>
        <w:rPr>
          <w:rStyle w:val="Hyperlink3"/>
        </w:rPr>
        <w:t>-</w:t>
      </w:r>
      <w:r>
        <w:rPr>
          <w:rStyle w:val="Hyperlink3"/>
        </w:rPr>
        <w:t>исследовательский институт сельско</w:t>
      </w:r>
      <w:r>
        <w:rPr>
          <w:rStyle w:val="Hyperlink3"/>
        </w:rPr>
        <w:t>-</w:t>
      </w:r>
      <w:r>
        <w:rPr>
          <w:rStyle w:val="Hyperlink3"/>
        </w:rPr>
        <w:t xml:space="preserve">хозяйственной биотехнологии» </w:t>
      </w:r>
      <w:r>
        <w:rPr>
          <w:rStyle w:val="Hyperlink3"/>
        </w:rPr>
        <w:t xml:space="preserve">(ФГБНУ ВНИИСБ): </w:t>
      </w:r>
      <w:r>
        <w:rPr>
          <w:rStyle w:val="Hyperlink3"/>
        </w:rPr>
        <w:t>официальный сайт</w:t>
      </w:r>
      <w:r>
        <w:rPr>
          <w:rStyle w:val="Hyperlink3"/>
        </w:rPr>
        <w:t xml:space="preserve">. – </w:t>
      </w:r>
      <w:r>
        <w:rPr>
          <w:rStyle w:val="Hyperlink3"/>
          <w:lang w:val="en-US"/>
        </w:rPr>
        <w:t>URL</w:t>
      </w:r>
      <w:r w:rsidRPr="008816BC">
        <w:rPr>
          <w:rStyle w:val="Hyperlink3"/>
        </w:rPr>
        <w:t xml:space="preserve">: </w:t>
      </w:r>
      <w:r>
        <w:rPr>
          <w:rStyle w:val="Hyperlink3"/>
          <w:lang w:val="en-US"/>
        </w:rPr>
        <w:t>http</w:t>
      </w:r>
      <w:r w:rsidRPr="008816BC">
        <w:rPr>
          <w:rStyle w:val="Hyperlink3"/>
        </w:rPr>
        <w:t>:/</w:t>
      </w:r>
      <w:r>
        <w:rPr>
          <w:rStyle w:val="Hyperlink3"/>
          <w:lang w:val="en-US"/>
        </w:rPr>
        <w:t>www</w:t>
      </w:r>
      <w:hyperlink r:id="rId23" w:history="1">
        <w:r>
          <w:rPr>
            <w:rStyle w:val="Hyperlink3"/>
          </w:rPr>
          <w:t>.</w:t>
        </w:r>
        <w:r>
          <w:rPr>
            <w:rStyle w:val="a8"/>
            <w:color w:val="0563C1"/>
            <w:sz w:val="24"/>
            <w:szCs w:val="24"/>
            <w:u w:val="single" w:color="0563C1"/>
          </w:rPr>
          <w:t>vniisb.ru</w:t>
        </w:r>
      </w:hyperlink>
    </w:p>
    <w:p w:rsidR="00C25210" w:rsidRDefault="00115263">
      <w:pPr>
        <w:pStyle w:val="a6"/>
        <w:spacing w:line="244" w:lineRule="auto"/>
        <w:ind w:left="140" w:right="141" w:firstLine="566"/>
        <w:jc w:val="both"/>
        <w:rPr>
          <w:rStyle w:val="Hyperlink3"/>
        </w:rPr>
      </w:pPr>
      <w:bookmarkStart w:id="11" w:name="_bookmark9"/>
      <w:bookmarkEnd w:id="11"/>
      <w:r>
        <w:rPr>
          <w:rStyle w:val="a8"/>
          <w:rFonts w:ascii="Calibri" w:hAnsi="Calibri"/>
          <w:position w:val="16"/>
          <w:sz w:val="16"/>
          <w:szCs w:val="16"/>
        </w:rPr>
        <w:t>3</w:t>
      </w:r>
      <w:r>
        <w:rPr>
          <w:rStyle w:val="Hyperlink3"/>
        </w:rPr>
        <w:t>Федеральное государственное бюджетное науч</w:t>
      </w:r>
      <w:r>
        <w:rPr>
          <w:rStyle w:val="Hyperlink3"/>
        </w:rPr>
        <w:t>ное учреждение «Федеральный исследовательский центр Всероссийский институт генетических ресурсов растений имени Н</w:t>
      </w:r>
      <w:r>
        <w:rPr>
          <w:rStyle w:val="Hyperlink3"/>
        </w:rPr>
        <w:t>.</w:t>
      </w:r>
      <w:r>
        <w:rPr>
          <w:rStyle w:val="Hyperlink3"/>
        </w:rPr>
        <w:t>И</w:t>
      </w:r>
      <w:r>
        <w:rPr>
          <w:rStyle w:val="Hyperlink3"/>
        </w:rPr>
        <w:t xml:space="preserve">. </w:t>
      </w:r>
      <w:r>
        <w:rPr>
          <w:rStyle w:val="Hyperlink3"/>
        </w:rPr>
        <w:t xml:space="preserve">Вавилова» </w:t>
      </w:r>
      <w:r>
        <w:rPr>
          <w:rStyle w:val="Hyperlink3"/>
        </w:rPr>
        <w:t xml:space="preserve">(ФГБНУ ФИЦ ВИР): </w:t>
      </w:r>
      <w:r>
        <w:rPr>
          <w:rStyle w:val="Hyperlink3"/>
        </w:rPr>
        <w:t>официальный сайт</w:t>
      </w:r>
      <w:r>
        <w:rPr>
          <w:rStyle w:val="Hyperlink3"/>
        </w:rPr>
        <w:t xml:space="preserve">. – </w:t>
      </w:r>
      <w:r>
        <w:rPr>
          <w:rStyle w:val="Hyperlink3"/>
          <w:lang w:val="en-US"/>
        </w:rPr>
        <w:t>URL</w:t>
      </w:r>
      <w:r w:rsidRPr="008816BC">
        <w:rPr>
          <w:rStyle w:val="Hyperlink3"/>
        </w:rPr>
        <w:t xml:space="preserve">: </w:t>
      </w:r>
      <w:r>
        <w:rPr>
          <w:rStyle w:val="Hyperlink3"/>
          <w:lang w:val="en-US"/>
        </w:rPr>
        <w:t>http</w:t>
      </w:r>
      <w:r w:rsidRPr="008816BC">
        <w:rPr>
          <w:rStyle w:val="Hyperlink3"/>
        </w:rPr>
        <w:t>:/</w:t>
      </w:r>
      <w:r>
        <w:rPr>
          <w:rStyle w:val="Hyperlink3"/>
          <w:lang w:val="en-US"/>
        </w:rPr>
        <w:t>www</w:t>
      </w:r>
      <w:hyperlink r:id="rId24" w:history="1">
        <w:r>
          <w:rPr>
            <w:rStyle w:val="Hyperlink3"/>
          </w:rPr>
          <w:t>.</w:t>
        </w:r>
        <w:r>
          <w:rPr>
            <w:rStyle w:val="a8"/>
            <w:color w:val="0563C1"/>
            <w:sz w:val="24"/>
            <w:szCs w:val="24"/>
            <w:u w:val="single" w:color="0563C1"/>
          </w:rPr>
          <w:t>vir.nw.ru</w:t>
        </w:r>
      </w:hyperlink>
    </w:p>
    <w:p w:rsidR="00C25210" w:rsidRDefault="00115263">
      <w:pPr>
        <w:pStyle w:val="a6"/>
        <w:spacing w:line="244" w:lineRule="auto"/>
        <w:ind w:left="140" w:right="138" w:firstLine="566"/>
        <w:jc w:val="both"/>
        <w:rPr>
          <w:rStyle w:val="Hyperlink3"/>
        </w:rPr>
      </w:pPr>
      <w:bookmarkStart w:id="12" w:name="_bookmark10"/>
      <w:bookmarkEnd w:id="12"/>
      <w:r>
        <w:rPr>
          <w:rStyle w:val="a8"/>
          <w:rFonts w:ascii="Calibri" w:hAnsi="Calibri"/>
          <w:position w:val="16"/>
          <w:sz w:val="16"/>
          <w:szCs w:val="16"/>
        </w:rPr>
        <w:t>4</w:t>
      </w:r>
      <w:r>
        <w:rPr>
          <w:rStyle w:val="a8"/>
          <w:rFonts w:ascii="Calibri" w:hAnsi="Calibri"/>
          <w:spacing w:val="30"/>
          <w:position w:val="16"/>
          <w:sz w:val="16"/>
          <w:szCs w:val="16"/>
        </w:rPr>
        <w:t xml:space="preserve"> </w:t>
      </w:r>
      <w:r>
        <w:rPr>
          <w:rStyle w:val="Hyperlink3"/>
        </w:rPr>
        <w:t xml:space="preserve">Федеральное государственное </w:t>
      </w:r>
      <w:r>
        <w:rPr>
          <w:rStyle w:val="Hyperlink3"/>
        </w:rPr>
        <w:t>бюджетное научное учреждение «Всероссийский научно</w:t>
      </w:r>
      <w:r>
        <w:rPr>
          <w:rStyle w:val="Hyperlink3"/>
        </w:rPr>
        <w:t>-</w:t>
      </w:r>
      <w:r>
        <w:rPr>
          <w:rStyle w:val="Hyperlink3"/>
        </w:rPr>
        <w:t>исследовательский институт сельско</w:t>
      </w:r>
      <w:r>
        <w:rPr>
          <w:rStyle w:val="Hyperlink3"/>
        </w:rPr>
        <w:t>-</w:t>
      </w:r>
      <w:r>
        <w:rPr>
          <w:rStyle w:val="Hyperlink3"/>
        </w:rPr>
        <w:t xml:space="preserve">хозяйственной микробиологии» </w:t>
      </w:r>
      <w:r>
        <w:rPr>
          <w:rStyle w:val="Hyperlink3"/>
        </w:rPr>
        <w:t xml:space="preserve">(ФГБНУ ВНИИСХМ): </w:t>
      </w:r>
      <w:r>
        <w:rPr>
          <w:rStyle w:val="Hyperlink3"/>
        </w:rPr>
        <w:t>официальный сайт</w:t>
      </w:r>
      <w:r>
        <w:rPr>
          <w:rStyle w:val="Hyperlink3"/>
        </w:rPr>
        <w:t xml:space="preserve">. – </w:t>
      </w:r>
      <w:r>
        <w:rPr>
          <w:rStyle w:val="Hyperlink3"/>
          <w:lang w:val="en-US"/>
        </w:rPr>
        <w:t>URL</w:t>
      </w:r>
      <w:r w:rsidRPr="008816BC">
        <w:rPr>
          <w:rStyle w:val="Hyperlink3"/>
        </w:rPr>
        <w:t xml:space="preserve">: </w:t>
      </w:r>
      <w:r>
        <w:rPr>
          <w:rStyle w:val="Hyperlink3"/>
          <w:lang w:val="en-US"/>
        </w:rPr>
        <w:t>http</w:t>
      </w:r>
      <w:r w:rsidRPr="008816BC">
        <w:rPr>
          <w:rStyle w:val="Hyperlink3"/>
        </w:rPr>
        <w:t>:/</w:t>
      </w:r>
      <w:r>
        <w:rPr>
          <w:rStyle w:val="Hyperlink3"/>
          <w:lang w:val="en-US"/>
        </w:rPr>
        <w:t>www</w:t>
      </w:r>
      <w:hyperlink r:id="rId25" w:history="1">
        <w:r>
          <w:rPr>
            <w:rStyle w:val="Hyperlink3"/>
          </w:rPr>
          <w:t>.</w:t>
        </w:r>
        <w:r>
          <w:rPr>
            <w:rStyle w:val="a8"/>
            <w:color w:val="0563C1"/>
            <w:sz w:val="24"/>
            <w:szCs w:val="24"/>
            <w:u w:val="single" w:color="0563C1"/>
            <w:lang w:val="it-IT"/>
          </w:rPr>
          <w:t>arriam.ru</w:t>
        </w:r>
      </w:hyperlink>
    </w:p>
    <w:p w:rsidR="00C25210" w:rsidRDefault="00115263">
      <w:pPr>
        <w:pStyle w:val="a6"/>
        <w:spacing w:line="244" w:lineRule="auto"/>
        <w:ind w:left="140" w:right="140" w:firstLine="566"/>
        <w:jc w:val="both"/>
        <w:rPr>
          <w:rStyle w:val="Hyperlink3"/>
        </w:rPr>
      </w:pPr>
      <w:bookmarkStart w:id="13" w:name="_bookmark11"/>
      <w:bookmarkEnd w:id="13"/>
      <w:r>
        <w:rPr>
          <w:rStyle w:val="a8"/>
          <w:rFonts w:ascii="Calibri" w:hAnsi="Calibri"/>
          <w:position w:val="16"/>
          <w:sz w:val="16"/>
          <w:szCs w:val="16"/>
        </w:rPr>
        <w:t>5</w:t>
      </w:r>
      <w:r>
        <w:rPr>
          <w:rStyle w:val="a8"/>
          <w:rFonts w:ascii="Calibri" w:hAnsi="Calibri"/>
          <w:spacing w:val="40"/>
          <w:position w:val="16"/>
          <w:sz w:val="16"/>
          <w:szCs w:val="16"/>
        </w:rPr>
        <w:t xml:space="preserve"> </w:t>
      </w:r>
      <w:r>
        <w:rPr>
          <w:rStyle w:val="Hyperlink3"/>
        </w:rPr>
        <w:t>Федеральное государственное бюджетное на</w:t>
      </w:r>
      <w:r>
        <w:rPr>
          <w:rStyle w:val="Hyperlink3"/>
        </w:rPr>
        <w:t xml:space="preserve">учное учреждение «Федеральный исследовательский центр Институт цитологии и генетики Сибирского отделения Российской академии наук» </w:t>
      </w:r>
      <w:r>
        <w:rPr>
          <w:rStyle w:val="Hyperlink3"/>
        </w:rPr>
        <w:t>(ФГБНУ</w:t>
      </w:r>
      <w:r>
        <w:rPr>
          <w:rStyle w:val="a8"/>
          <w:spacing w:val="40"/>
          <w:sz w:val="24"/>
          <w:szCs w:val="24"/>
        </w:rPr>
        <w:t xml:space="preserve"> </w:t>
      </w:r>
      <w:r>
        <w:rPr>
          <w:rStyle w:val="Hyperlink3"/>
        </w:rPr>
        <w:t xml:space="preserve">ИЦиГ СО РАН): </w:t>
      </w:r>
      <w:r>
        <w:rPr>
          <w:rStyle w:val="Hyperlink3"/>
        </w:rPr>
        <w:t>официальный сайт</w:t>
      </w:r>
      <w:r>
        <w:rPr>
          <w:rStyle w:val="Hyperlink3"/>
        </w:rPr>
        <w:t xml:space="preserve">. – </w:t>
      </w:r>
      <w:r>
        <w:rPr>
          <w:rStyle w:val="Hyperlink3"/>
          <w:lang w:val="en-US"/>
        </w:rPr>
        <w:t>URL</w:t>
      </w:r>
      <w:r w:rsidRPr="008816BC">
        <w:rPr>
          <w:rStyle w:val="Hyperlink3"/>
        </w:rPr>
        <w:t xml:space="preserve">: </w:t>
      </w:r>
      <w:r>
        <w:rPr>
          <w:rStyle w:val="Hyperlink3"/>
          <w:lang w:val="en-US"/>
        </w:rPr>
        <w:t>http</w:t>
      </w:r>
      <w:r w:rsidRPr="008816BC">
        <w:rPr>
          <w:rStyle w:val="Hyperlink3"/>
        </w:rPr>
        <w:t>:/</w:t>
      </w:r>
      <w:r>
        <w:rPr>
          <w:rStyle w:val="Hyperlink3"/>
          <w:lang w:val="en-US"/>
        </w:rPr>
        <w:t>www</w:t>
      </w:r>
      <w:hyperlink r:id="rId26" w:history="1">
        <w:r>
          <w:rPr>
            <w:rStyle w:val="Hyperlink3"/>
          </w:rPr>
          <w:t>.</w:t>
        </w:r>
        <w:r>
          <w:rPr>
            <w:rStyle w:val="a8"/>
            <w:color w:val="0563C1"/>
            <w:sz w:val="24"/>
            <w:szCs w:val="24"/>
            <w:u w:val="single" w:color="0563C1"/>
          </w:rPr>
          <w:t>bionet.nsc.ru</w:t>
        </w:r>
      </w:hyperlink>
    </w:p>
    <w:p w:rsidR="00C25210" w:rsidRDefault="00C25210">
      <w:pPr>
        <w:pStyle w:val="a6"/>
        <w:spacing w:line="244" w:lineRule="auto"/>
        <w:jc w:val="both"/>
        <w:sectPr w:rsidR="00C25210">
          <w:headerReference w:type="default" r:id="rId27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9"/>
        <w:numPr>
          <w:ilvl w:val="1"/>
          <w:numId w:val="22"/>
        </w:numPr>
        <w:spacing w:before="70" w:line="312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lastRenderedPageBreak/>
        <w:t>Федеральное государственное автономное образовательное учреждение высшего образования «Московский физико-технический институт) национальный исследовательский центр» (ФГАОУ ВО МФТИ)</w:t>
      </w:r>
      <w:hyperlink w:anchor="bookmark12" w:history="1">
        <w:r>
          <w:rPr>
            <w:rStyle w:val="Hyperlink2"/>
            <w:sz w:val="28"/>
            <w:szCs w:val="28"/>
          </w:rPr>
          <w:t>1</w:t>
        </w:r>
      </w:hyperlink>
      <w:r>
        <w:rPr>
          <w:rStyle w:val="a8"/>
          <w:sz w:val="28"/>
          <w:szCs w:val="28"/>
        </w:rPr>
        <w:t>;</w:t>
      </w:r>
    </w:p>
    <w:p w:rsidR="00C25210" w:rsidRDefault="00115263">
      <w:pPr>
        <w:pStyle w:val="a9"/>
        <w:numPr>
          <w:ilvl w:val="1"/>
          <w:numId w:val="26"/>
        </w:numPr>
        <w:spacing w:line="312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Федеральное государственно</w:t>
      </w:r>
      <w:r>
        <w:rPr>
          <w:rStyle w:val="Hyperlink0"/>
          <w:sz w:val="28"/>
          <w:szCs w:val="28"/>
        </w:rPr>
        <w:t>е бюджетное образовательное учреждение высшего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образования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«Московский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государственный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университет</w:t>
      </w:r>
      <w:r>
        <w:rPr>
          <w:rStyle w:val="a8"/>
          <w:spacing w:val="80"/>
          <w:sz w:val="28"/>
          <w:szCs w:val="28"/>
        </w:rPr>
        <w:t xml:space="preserve"> </w:t>
      </w:r>
      <w:r>
        <w:rPr>
          <w:rStyle w:val="Hyperlink0"/>
          <w:sz w:val="28"/>
          <w:szCs w:val="28"/>
        </w:rPr>
        <w:t>имени М.В. Ломоносова» (ФГБОУ ВО МГУ)</w:t>
      </w:r>
      <w:hyperlink w:anchor="bookmark13" w:history="1">
        <w:r>
          <w:rPr>
            <w:rStyle w:val="Hyperlink2"/>
            <w:sz w:val="28"/>
            <w:szCs w:val="28"/>
          </w:rPr>
          <w:t>2</w:t>
        </w:r>
      </w:hyperlink>
      <w:r>
        <w:rPr>
          <w:rStyle w:val="a8"/>
          <w:sz w:val="28"/>
          <w:szCs w:val="28"/>
        </w:rPr>
        <w:t>;</w:t>
      </w:r>
    </w:p>
    <w:p w:rsidR="00C25210" w:rsidRDefault="00115263">
      <w:pPr>
        <w:pStyle w:val="a9"/>
        <w:numPr>
          <w:ilvl w:val="1"/>
          <w:numId w:val="27"/>
        </w:numPr>
        <w:spacing w:line="312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  <w:r>
        <w:rPr>
          <w:rStyle w:val="Hyperlink0"/>
          <w:sz w:val="28"/>
          <w:szCs w:val="28"/>
        </w:rPr>
        <w:t>«Санкт-Петербургский государственный университет» (ФГБОУ ВО СПбГУ)</w:t>
      </w:r>
      <w:hyperlink w:anchor="bookmark14" w:history="1">
        <w:r>
          <w:rPr>
            <w:rStyle w:val="Hyperlink2"/>
            <w:sz w:val="28"/>
            <w:szCs w:val="28"/>
          </w:rPr>
          <w:t>3</w:t>
        </w:r>
      </w:hyperlink>
      <w:r>
        <w:rPr>
          <w:rStyle w:val="a8"/>
          <w:sz w:val="28"/>
          <w:szCs w:val="28"/>
        </w:rPr>
        <w:t>;</w:t>
      </w:r>
    </w:p>
    <w:p w:rsidR="00C25210" w:rsidRDefault="00115263">
      <w:pPr>
        <w:pStyle w:val="a9"/>
        <w:numPr>
          <w:ilvl w:val="1"/>
          <w:numId w:val="27"/>
        </w:numPr>
        <w:spacing w:before="1" w:line="312" w:lineRule="auto"/>
        <w:ind w:right="139"/>
        <w:rPr>
          <w:sz w:val="28"/>
          <w:szCs w:val="28"/>
        </w:rPr>
      </w:pPr>
      <w:r>
        <w:rPr>
          <w:rStyle w:val="Hyperlink0"/>
          <w:sz w:val="28"/>
          <w:szCs w:val="28"/>
        </w:rPr>
        <w:t>Федеральное государственное автономное образовательное учреждение высшего образования «Новосибирский национальный исследовательский государственный университет» (ФГАОУ ВО НГУ)</w:t>
      </w:r>
      <w:hyperlink w:anchor="bookmark15" w:history="1">
        <w:r>
          <w:rPr>
            <w:rStyle w:val="Hyperlink2"/>
            <w:sz w:val="28"/>
            <w:szCs w:val="28"/>
          </w:rPr>
          <w:t>4</w:t>
        </w:r>
      </w:hyperlink>
      <w:r>
        <w:rPr>
          <w:rStyle w:val="a8"/>
          <w:sz w:val="28"/>
          <w:szCs w:val="28"/>
        </w:rPr>
        <w:t>;</w:t>
      </w:r>
    </w:p>
    <w:p w:rsidR="00C25210" w:rsidRDefault="00115263">
      <w:pPr>
        <w:pStyle w:val="a9"/>
        <w:numPr>
          <w:ilvl w:val="1"/>
          <w:numId w:val="27"/>
        </w:numPr>
        <w:spacing w:line="312" w:lineRule="auto"/>
        <w:ind w:right="140"/>
        <w:rPr>
          <w:sz w:val="28"/>
          <w:szCs w:val="28"/>
        </w:rPr>
      </w:pPr>
      <w:r>
        <w:rPr>
          <w:rStyle w:val="Hyperlink0"/>
          <w:sz w:val="28"/>
          <w:szCs w:val="28"/>
        </w:rPr>
        <w:t>Федеральное государственное бюджетное образовате</w:t>
      </w:r>
      <w:r>
        <w:rPr>
          <w:rStyle w:val="Hyperlink0"/>
          <w:sz w:val="28"/>
          <w:szCs w:val="28"/>
        </w:rPr>
        <w:t>льное учреждение высшего образования «Российский государственный аграрный университет – МСХА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имени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К.А.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Тимирязева»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(ФГБОУ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ВО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РГАУ-МСХА</w:t>
      </w:r>
      <w:r>
        <w:rPr>
          <w:rStyle w:val="a8"/>
          <w:spacing w:val="80"/>
          <w:sz w:val="28"/>
          <w:szCs w:val="28"/>
        </w:rPr>
        <w:t xml:space="preserve">  </w:t>
      </w:r>
      <w:r>
        <w:rPr>
          <w:rStyle w:val="Hyperlink0"/>
          <w:sz w:val="28"/>
          <w:szCs w:val="28"/>
        </w:rPr>
        <w:t>имени К.А. Тимирязева)</w:t>
      </w:r>
      <w:hyperlink w:anchor="bookmark16" w:history="1">
        <w:r>
          <w:rPr>
            <w:rStyle w:val="Hyperlink2"/>
            <w:sz w:val="28"/>
            <w:szCs w:val="28"/>
          </w:rPr>
          <w:t>5</w:t>
        </w:r>
      </w:hyperlink>
      <w:r>
        <w:rPr>
          <w:rStyle w:val="a8"/>
          <w:sz w:val="28"/>
          <w:szCs w:val="28"/>
        </w:rPr>
        <w:t>;</w:t>
      </w:r>
    </w:p>
    <w:p w:rsidR="00C25210" w:rsidRDefault="00115263">
      <w:pPr>
        <w:pStyle w:val="a9"/>
        <w:numPr>
          <w:ilvl w:val="1"/>
          <w:numId w:val="22"/>
        </w:numPr>
        <w:spacing w:line="302" w:lineRule="auto"/>
        <w:ind w:right="141"/>
        <w:rPr>
          <w:sz w:val="28"/>
          <w:szCs w:val="28"/>
        </w:rPr>
      </w:pPr>
      <w:r>
        <w:rPr>
          <w:rStyle w:val="Hyperlink0"/>
          <w:sz w:val="28"/>
          <w:szCs w:val="28"/>
        </w:rPr>
        <w:t>Автономная некоммерческая образовательная организация высш</w:t>
      </w:r>
      <w:r>
        <w:rPr>
          <w:rStyle w:val="Hyperlink0"/>
          <w:sz w:val="28"/>
          <w:szCs w:val="28"/>
        </w:rPr>
        <w:t>его образования «Научно-технологический университет «Сириус» (НТУ «Сириус»)</w:t>
      </w:r>
      <w:hyperlink w:anchor="bookmark17" w:history="1">
        <w:r>
          <w:rPr>
            <w:rStyle w:val="Hyperlink2"/>
            <w:sz w:val="28"/>
            <w:szCs w:val="28"/>
          </w:rPr>
          <w:t>6</w:t>
        </w:r>
      </w:hyperlink>
      <w:r>
        <w:rPr>
          <w:rStyle w:val="a8"/>
          <w:sz w:val="28"/>
          <w:szCs w:val="28"/>
        </w:rPr>
        <w:t>.</w:t>
      </w:r>
    </w:p>
    <w:p w:rsidR="00C25210" w:rsidRDefault="00115263">
      <w:pPr>
        <w:pStyle w:val="a6"/>
        <w:spacing w:line="302" w:lineRule="auto"/>
        <w:ind w:right="141" w:firstLine="707"/>
      </w:pPr>
      <w:r>
        <w:rPr>
          <w:rStyle w:val="Hyperlink0"/>
        </w:rPr>
        <w:t>Современные направления развития агробиотехнологий. Методы биотехнологии в науке и практике. Демонстрация видеороликов</w:t>
      </w:r>
      <w:hyperlink w:anchor="bookmark18" w:history="1">
        <w:r>
          <w:rPr>
            <w:rStyle w:val="Hyperlink2"/>
          </w:rPr>
          <w:t>7</w:t>
        </w:r>
      </w:hyperlink>
      <w:r>
        <w:rPr>
          <w:rStyle w:val="a8"/>
        </w:rPr>
        <w:t>.</w:t>
      </w:r>
    </w:p>
    <w:p w:rsidR="00C25210" w:rsidRDefault="00C25210">
      <w:pPr>
        <w:pStyle w:val="a6"/>
        <w:rPr>
          <w:rStyle w:val="Hyperlink0"/>
          <w:sz w:val="20"/>
          <w:szCs w:val="20"/>
        </w:rPr>
      </w:pPr>
    </w:p>
    <w:p w:rsidR="00C25210" w:rsidRDefault="00115263">
      <w:pPr>
        <w:pStyle w:val="a6"/>
        <w:spacing w:before="82"/>
        <w:rPr>
          <w:rStyle w:val="a8"/>
          <w:sz w:val="20"/>
          <w:szCs w:val="20"/>
        </w:rPr>
      </w:pPr>
      <w:r>
        <w:rPr>
          <w:rStyle w:val="a8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line">
                  <wp:posOffset>210594</wp:posOffset>
                </wp:positionV>
                <wp:extent cx="1828800" cy="12700"/>
                <wp:effectExtent l="0" t="0" r="0" b="0"/>
                <wp:wrapTopAndBottom distT="0" distB="0"/>
                <wp:docPr id="1073741844" name="officeArt object" descr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56.6pt;margin-top:16.6pt;width:144.0pt;height:1.0pt;z-index:25166336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 w:rsidR="00C25210" w:rsidRDefault="00115263">
      <w:pPr>
        <w:pStyle w:val="a6"/>
        <w:spacing w:before="79" w:line="244" w:lineRule="auto"/>
        <w:ind w:left="140" w:right="143" w:firstLine="566"/>
        <w:jc w:val="both"/>
        <w:rPr>
          <w:rStyle w:val="Hyperlink3"/>
        </w:rPr>
      </w:pPr>
      <w:bookmarkStart w:id="14" w:name="_bookmark12"/>
      <w:bookmarkEnd w:id="14"/>
      <w:r>
        <w:rPr>
          <w:rStyle w:val="a8"/>
          <w:rFonts w:ascii="Calibri" w:hAnsi="Calibri"/>
          <w:position w:val="16"/>
          <w:sz w:val="16"/>
          <w:szCs w:val="16"/>
        </w:rPr>
        <w:t>1</w:t>
      </w:r>
      <w:r>
        <w:rPr>
          <w:rStyle w:val="a8"/>
          <w:rFonts w:ascii="Calibri" w:hAnsi="Calibri"/>
          <w:spacing w:val="40"/>
          <w:position w:val="16"/>
          <w:sz w:val="16"/>
          <w:szCs w:val="16"/>
        </w:rPr>
        <w:t xml:space="preserve"> </w:t>
      </w:r>
      <w:r>
        <w:rPr>
          <w:rStyle w:val="Hyperlink3"/>
        </w:rPr>
        <w:t>Федеральное государственное автономное образовательное учреждение высшего образования «Московский физико</w:t>
      </w:r>
      <w:r>
        <w:rPr>
          <w:rStyle w:val="Hyperlink3"/>
        </w:rPr>
        <w:t>-</w:t>
      </w:r>
      <w:r>
        <w:rPr>
          <w:rStyle w:val="Hyperlink3"/>
        </w:rPr>
        <w:t>технический институт</w:t>
      </w:r>
      <w:r>
        <w:rPr>
          <w:rStyle w:val="Hyperlink3"/>
        </w:rPr>
        <w:t xml:space="preserve">) </w:t>
      </w:r>
      <w:r>
        <w:rPr>
          <w:rStyle w:val="Hyperlink3"/>
        </w:rPr>
        <w:t xml:space="preserve">национальный исследовательский центр» </w:t>
      </w:r>
      <w:r>
        <w:rPr>
          <w:rStyle w:val="Hyperlink3"/>
        </w:rPr>
        <w:t xml:space="preserve">(ФГАОУ ВО МФТИ): </w:t>
      </w:r>
      <w:r>
        <w:rPr>
          <w:rStyle w:val="Hyperlink3"/>
        </w:rPr>
        <w:t>официальный сайт</w:t>
      </w:r>
      <w:r>
        <w:rPr>
          <w:rStyle w:val="Hyperlink3"/>
        </w:rPr>
        <w:t>. – URL:</w:t>
      </w:r>
      <w:r>
        <w:rPr>
          <w:rStyle w:val="a8"/>
          <w:spacing w:val="40"/>
          <w:sz w:val="24"/>
          <w:szCs w:val="24"/>
        </w:rPr>
        <w:t xml:space="preserve"> </w:t>
      </w:r>
      <w:r>
        <w:rPr>
          <w:rStyle w:val="Hyperlink3"/>
          <w:lang w:val="en-US"/>
        </w:rPr>
        <w:t>http</w:t>
      </w:r>
      <w:r w:rsidRPr="008816BC">
        <w:rPr>
          <w:rStyle w:val="Hyperlink3"/>
        </w:rPr>
        <w:t>:/</w:t>
      </w:r>
      <w:r>
        <w:rPr>
          <w:rStyle w:val="Hyperlink3"/>
          <w:lang w:val="en-US"/>
        </w:rPr>
        <w:t>www</w:t>
      </w:r>
      <w:hyperlink r:id="rId28" w:history="1">
        <w:r>
          <w:rPr>
            <w:rStyle w:val="Hyperlink3"/>
          </w:rPr>
          <w:t>.</w:t>
        </w:r>
        <w:r>
          <w:rPr>
            <w:rStyle w:val="a8"/>
            <w:color w:val="0563C1"/>
            <w:sz w:val="24"/>
            <w:szCs w:val="24"/>
            <w:u w:val="single" w:color="0563C1"/>
          </w:rPr>
          <w:t>mipt.ru</w:t>
        </w:r>
      </w:hyperlink>
    </w:p>
    <w:p w:rsidR="00C25210" w:rsidRDefault="00115263">
      <w:pPr>
        <w:pStyle w:val="a6"/>
        <w:spacing w:line="244" w:lineRule="auto"/>
        <w:ind w:left="140" w:right="142" w:firstLine="566"/>
        <w:jc w:val="both"/>
        <w:rPr>
          <w:rStyle w:val="Hyperlink3"/>
        </w:rPr>
      </w:pPr>
      <w:bookmarkStart w:id="15" w:name="_bookmark13"/>
      <w:bookmarkEnd w:id="15"/>
      <w:r>
        <w:rPr>
          <w:rStyle w:val="a8"/>
          <w:rFonts w:ascii="Calibri" w:hAnsi="Calibri"/>
          <w:position w:val="16"/>
          <w:sz w:val="16"/>
          <w:szCs w:val="16"/>
        </w:rPr>
        <w:t>2</w:t>
      </w:r>
      <w:r>
        <w:rPr>
          <w:rStyle w:val="a8"/>
          <w:rFonts w:ascii="Calibri" w:hAnsi="Calibri"/>
          <w:spacing w:val="40"/>
          <w:position w:val="16"/>
          <w:sz w:val="16"/>
          <w:szCs w:val="16"/>
        </w:rPr>
        <w:t xml:space="preserve"> </w:t>
      </w:r>
      <w:r>
        <w:rPr>
          <w:rStyle w:val="Hyperlink3"/>
        </w:rPr>
        <w:t>Федеральное государственное бюджетное образовательное учреждение высшего образования «Московский государственный университет имени М</w:t>
      </w:r>
      <w:r>
        <w:rPr>
          <w:rStyle w:val="Hyperlink3"/>
        </w:rPr>
        <w:t xml:space="preserve">.В. </w:t>
      </w:r>
      <w:r>
        <w:rPr>
          <w:rStyle w:val="Hyperlink3"/>
        </w:rPr>
        <w:t>Ломоносова»</w:t>
      </w:r>
      <w:r>
        <w:rPr>
          <w:rStyle w:val="Hyperlink3"/>
        </w:rPr>
        <w:t xml:space="preserve">: </w:t>
      </w:r>
      <w:r>
        <w:rPr>
          <w:rStyle w:val="Hyperlink3"/>
        </w:rPr>
        <w:t>официальный сайт</w:t>
      </w:r>
      <w:r>
        <w:rPr>
          <w:rStyle w:val="Hyperlink3"/>
        </w:rPr>
        <w:t xml:space="preserve">. – </w:t>
      </w:r>
      <w:r>
        <w:rPr>
          <w:rStyle w:val="Hyperlink3"/>
          <w:lang w:val="en-US"/>
        </w:rPr>
        <w:t>URL</w:t>
      </w:r>
      <w:r w:rsidRPr="008816BC">
        <w:rPr>
          <w:rStyle w:val="Hyperlink3"/>
        </w:rPr>
        <w:t xml:space="preserve">: </w:t>
      </w:r>
      <w:r>
        <w:rPr>
          <w:rStyle w:val="Hyperlink3"/>
          <w:lang w:val="en-US"/>
        </w:rPr>
        <w:t>http</w:t>
      </w:r>
      <w:r w:rsidRPr="008816BC">
        <w:rPr>
          <w:rStyle w:val="Hyperlink3"/>
        </w:rPr>
        <w:t>:/</w:t>
      </w:r>
      <w:r>
        <w:rPr>
          <w:rStyle w:val="Hyperlink3"/>
          <w:lang w:val="en-US"/>
        </w:rPr>
        <w:t>www</w:t>
      </w:r>
      <w:r w:rsidRPr="008816BC">
        <w:rPr>
          <w:rStyle w:val="Hyperlink3"/>
        </w:rPr>
        <w:t xml:space="preserve">. </w:t>
      </w:r>
      <w:hyperlink r:id="rId29" w:history="1">
        <w:r>
          <w:rPr>
            <w:rStyle w:val="Hyperlink3"/>
          </w:rPr>
          <w:t>msu.ru</w:t>
        </w:r>
      </w:hyperlink>
    </w:p>
    <w:p w:rsidR="00C25210" w:rsidRDefault="00115263">
      <w:pPr>
        <w:pStyle w:val="a6"/>
        <w:ind w:left="140" w:right="142" w:firstLine="566"/>
        <w:jc w:val="both"/>
        <w:rPr>
          <w:rStyle w:val="Hyperlink3"/>
        </w:rPr>
      </w:pPr>
      <w:bookmarkStart w:id="16" w:name="_bookmark14"/>
      <w:bookmarkEnd w:id="16"/>
      <w:r>
        <w:rPr>
          <w:rStyle w:val="a8"/>
          <w:sz w:val="24"/>
          <w:szCs w:val="24"/>
          <w:vertAlign w:val="superscript"/>
        </w:rPr>
        <w:t>3</w:t>
      </w:r>
      <w:r>
        <w:rPr>
          <w:rStyle w:val="a8"/>
          <w:sz w:val="24"/>
          <w:szCs w:val="24"/>
        </w:rPr>
        <w:t xml:space="preserve"> Федеральное г</w:t>
      </w:r>
      <w:r>
        <w:rPr>
          <w:rStyle w:val="a8"/>
          <w:sz w:val="24"/>
          <w:szCs w:val="24"/>
        </w:rPr>
        <w:t>осударственное бюджетное образовательное учреждение высшего образования «Санкт</w:t>
      </w:r>
      <w:r>
        <w:rPr>
          <w:rStyle w:val="a8"/>
          <w:sz w:val="24"/>
          <w:szCs w:val="24"/>
        </w:rPr>
        <w:t>-</w:t>
      </w:r>
      <w:r>
        <w:rPr>
          <w:rStyle w:val="a8"/>
          <w:sz w:val="24"/>
          <w:szCs w:val="24"/>
        </w:rPr>
        <w:t xml:space="preserve">Петербургский государственный университет» </w:t>
      </w:r>
      <w:r>
        <w:rPr>
          <w:rStyle w:val="a8"/>
          <w:sz w:val="24"/>
          <w:szCs w:val="24"/>
        </w:rPr>
        <w:t xml:space="preserve">(ФГБОУ ВО СПбГУ): </w:t>
      </w:r>
      <w:r>
        <w:rPr>
          <w:rStyle w:val="a8"/>
          <w:sz w:val="24"/>
          <w:szCs w:val="24"/>
        </w:rPr>
        <w:t>официальный сайт</w:t>
      </w:r>
      <w:r>
        <w:rPr>
          <w:rStyle w:val="a8"/>
          <w:sz w:val="24"/>
          <w:szCs w:val="24"/>
        </w:rPr>
        <w:t xml:space="preserve">. – </w:t>
      </w:r>
      <w:r>
        <w:rPr>
          <w:rStyle w:val="a8"/>
          <w:sz w:val="24"/>
          <w:szCs w:val="24"/>
          <w:lang w:val="en-US"/>
        </w:rPr>
        <w:t>URL</w:t>
      </w:r>
      <w:r w:rsidRPr="008816BC">
        <w:rPr>
          <w:rStyle w:val="a8"/>
          <w:sz w:val="24"/>
          <w:szCs w:val="24"/>
        </w:rPr>
        <w:t xml:space="preserve">: </w:t>
      </w:r>
      <w:r>
        <w:rPr>
          <w:rStyle w:val="a8"/>
          <w:sz w:val="24"/>
          <w:szCs w:val="24"/>
          <w:lang w:val="en-US"/>
        </w:rPr>
        <w:t>http</w:t>
      </w:r>
      <w:r w:rsidRPr="008816BC">
        <w:rPr>
          <w:rStyle w:val="a8"/>
          <w:sz w:val="24"/>
          <w:szCs w:val="24"/>
        </w:rPr>
        <w:t>:/</w:t>
      </w:r>
      <w:hyperlink r:id="rId30" w:history="1">
        <w:r>
          <w:rPr>
            <w:rStyle w:val="Hyperlink4"/>
          </w:rPr>
          <w:t>www</w:t>
        </w:r>
      </w:hyperlink>
      <w:hyperlink r:id="rId31" w:history="1">
        <w:r>
          <w:rPr>
            <w:rStyle w:val="Hyperlink4"/>
          </w:rPr>
          <w:t>.spbu.ru</w:t>
        </w:r>
      </w:hyperlink>
    </w:p>
    <w:p w:rsidR="00C25210" w:rsidRDefault="00115263">
      <w:pPr>
        <w:pStyle w:val="a6"/>
        <w:ind w:left="140" w:right="138" w:firstLine="566"/>
        <w:jc w:val="both"/>
        <w:rPr>
          <w:rStyle w:val="Hyperlink3"/>
        </w:rPr>
      </w:pPr>
      <w:bookmarkStart w:id="17" w:name="_bookmark15"/>
      <w:bookmarkEnd w:id="17"/>
      <w:r>
        <w:rPr>
          <w:rStyle w:val="a8"/>
          <w:sz w:val="24"/>
          <w:szCs w:val="24"/>
          <w:vertAlign w:val="superscript"/>
        </w:rPr>
        <w:t>4</w:t>
      </w:r>
      <w:r>
        <w:rPr>
          <w:rStyle w:val="Hyperlink4"/>
        </w:rPr>
        <w:t xml:space="preserve"> Федеральное государственное автономное образовательное учреждение высшего образования</w:t>
      </w:r>
      <w:r>
        <w:rPr>
          <w:rStyle w:val="a8"/>
          <w:spacing w:val="-4"/>
          <w:sz w:val="24"/>
          <w:szCs w:val="24"/>
        </w:rPr>
        <w:t xml:space="preserve"> </w:t>
      </w:r>
      <w:r>
        <w:rPr>
          <w:rStyle w:val="Hyperlink4"/>
        </w:rPr>
        <w:t>«Новосибирский</w:t>
      </w:r>
      <w:r>
        <w:rPr>
          <w:rStyle w:val="a8"/>
          <w:spacing w:val="-5"/>
          <w:sz w:val="24"/>
          <w:szCs w:val="24"/>
        </w:rPr>
        <w:t xml:space="preserve"> </w:t>
      </w:r>
      <w:r>
        <w:rPr>
          <w:rStyle w:val="Hyperlink4"/>
        </w:rPr>
        <w:t>национальный</w:t>
      </w:r>
      <w:r>
        <w:rPr>
          <w:rStyle w:val="a8"/>
          <w:spacing w:val="-3"/>
          <w:sz w:val="24"/>
          <w:szCs w:val="24"/>
        </w:rPr>
        <w:t xml:space="preserve"> </w:t>
      </w:r>
      <w:r>
        <w:rPr>
          <w:rStyle w:val="Hyperlink4"/>
        </w:rPr>
        <w:t>исследовательский</w:t>
      </w:r>
      <w:r>
        <w:rPr>
          <w:rStyle w:val="a8"/>
          <w:spacing w:val="-3"/>
          <w:sz w:val="24"/>
          <w:szCs w:val="24"/>
        </w:rPr>
        <w:t xml:space="preserve"> </w:t>
      </w:r>
      <w:r>
        <w:rPr>
          <w:rStyle w:val="Hyperlink4"/>
        </w:rPr>
        <w:t>государственный</w:t>
      </w:r>
      <w:r>
        <w:rPr>
          <w:rStyle w:val="a8"/>
          <w:spacing w:val="-3"/>
          <w:sz w:val="24"/>
          <w:szCs w:val="24"/>
        </w:rPr>
        <w:t xml:space="preserve"> </w:t>
      </w:r>
      <w:r>
        <w:rPr>
          <w:rStyle w:val="Hyperlink4"/>
        </w:rPr>
        <w:t xml:space="preserve">университет» </w:t>
      </w:r>
      <w:r>
        <w:rPr>
          <w:rStyle w:val="Hyperlink4"/>
        </w:rPr>
        <w:t xml:space="preserve">(ФГАОУ ВО НГУ): </w:t>
      </w:r>
      <w:r>
        <w:rPr>
          <w:rStyle w:val="Hyperlink4"/>
        </w:rPr>
        <w:t>официальный сайт</w:t>
      </w:r>
      <w:r>
        <w:rPr>
          <w:rStyle w:val="Hyperlink4"/>
        </w:rPr>
        <w:t xml:space="preserve">. – </w:t>
      </w:r>
      <w:r>
        <w:rPr>
          <w:rStyle w:val="Hyperlink4"/>
          <w:lang w:val="en-US"/>
        </w:rPr>
        <w:t>URL</w:t>
      </w:r>
      <w:r w:rsidRPr="008816BC">
        <w:rPr>
          <w:rStyle w:val="Hyperlink4"/>
        </w:rPr>
        <w:t xml:space="preserve">: </w:t>
      </w:r>
      <w:r>
        <w:rPr>
          <w:rStyle w:val="Hyperlink4"/>
          <w:lang w:val="en-US"/>
        </w:rPr>
        <w:t>http</w:t>
      </w:r>
      <w:r w:rsidRPr="008816BC">
        <w:rPr>
          <w:rStyle w:val="Hyperlink4"/>
        </w:rPr>
        <w:t>:/</w:t>
      </w:r>
      <w:hyperlink r:id="rId32" w:history="1">
        <w:r>
          <w:rPr>
            <w:rStyle w:val="Hyperlink4"/>
          </w:rPr>
          <w:t>www</w:t>
        </w:r>
      </w:hyperlink>
      <w:hyperlink r:id="rId33" w:history="1">
        <w:r>
          <w:rPr>
            <w:rStyle w:val="Hyperlink4"/>
          </w:rPr>
          <w:t>.nsu.ru/n</w:t>
        </w:r>
      </w:hyperlink>
    </w:p>
    <w:p w:rsidR="00C25210" w:rsidRDefault="00115263">
      <w:pPr>
        <w:pStyle w:val="a6"/>
        <w:ind w:left="140" w:right="142" w:firstLine="566"/>
        <w:jc w:val="both"/>
        <w:rPr>
          <w:rStyle w:val="Hyperlink3"/>
        </w:rPr>
      </w:pPr>
      <w:bookmarkStart w:id="18" w:name="_bookmark16"/>
      <w:bookmarkEnd w:id="18"/>
      <w:r>
        <w:rPr>
          <w:rStyle w:val="a8"/>
          <w:sz w:val="24"/>
          <w:szCs w:val="24"/>
          <w:vertAlign w:val="superscript"/>
        </w:rPr>
        <w:t>5</w:t>
      </w:r>
      <w:r>
        <w:rPr>
          <w:rStyle w:val="Hyperlink4"/>
        </w:rPr>
        <w:t xml:space="preserve"> Федеральное государственное бюджетное образовательное учреждение высшего образования «Российский государственный аграрный университет – МСХА имени К</w:t>
      </w:r>
      <w:r>
        <w:rPr>
          <w:rStyle w:val="Hyperlink4"/>
        </w:rPr>
        <w:t xml:space="preserve">.А. </w:t>
      </w:r>
      <w:r>
        <w:rPr>
          <w:rStyle w:val="Hyperlink4"/>
        </w:rPr>
        <w:t xml:space="preserve">Тимирязева» </w:t>
      </w:r>
      <w:r>
        <w:rPr>
          <w:rStyle w:val="Hyperlink4"/>
        </w:rPr>
        <w:t>(ФГБОУ ВО РГАУ-</w:t>
      </w:r>
      <w:r>
        <w:rPr>
          <w:rStyle w:val="Hyperlink4"/>
        </w:rPr>
        <w:t>МСХА имени К</w:t>
      </w:r>
      <w:r>
        <w:rPr>
          <w:rStyle w:val="Hyperlink4"/>
        </w:rPr>
        <w:t xml:space="preserve">.А. Тимирязева): </w:t>
      </w:r>
      <w:r>
        <w:rPr>
          <w:rStyle w:val="Hyperlink4"/>
        </w:rPr>
        <w:t>официальн</w:t>
      </w:r>
      <w:r>
        <w:rPr>
          <w:rStyle w:val="Hyperlink4"/>
        </w:rPr>
        <w:t>ый сайт</w:t>
      </w:r>
      <w:r>
        <w:rPr>
          <w:rStyle w:val="Hyperlink4"/>
        </w:rPr>
        <w:t xml:space="preserve">. – URL: </w:t>
      </w:r>
      <w:r>
        <w:rPr>
          <w:rStyle w:val="a8"/>
          <w:spacing w:val="-2"/>
          <w:sz w:val="24"/>
          <w:szCs w:val="24"/>
          <w:lang w:val="de-DE"/>
        </w:rPr>
        <w:t>http:/</w:t>
      </w:r>
      <w:hyperlink r:id="rId34" w:history="1">
        <w:r>
          <w:rPr>
            <w:rStyle w:val="Hyperlink5"/>
          </w:rPr>
          <w:t>www</w:t>
        </w:r>
      </w:hyperlink>
      <w:hyperlink r:id="rId35" w:history="1">
        <w:r>
          <w:rPr>
            <w:rStyle w:val="Hyperlink5"/>
            <w:lang w:val="es-ES_tradnl"/>
          </w:rPr>
          <w:t>.timacad.ru/</w:t>
        </w:r>
      </w:hyperlink>
    </w:p>
    <w:p w:rsidR="00C25210" w:rsidRDefault="00115263">
      <w:pPr>
        <w:pStyle w:val="a6"/>
        <w:ind w:left="707"/>
        <w:jc w:val="both"/>
        <w:rPr>
          <w:rStyle w:val="Hyperlink3"/>
        </w:rPr>
      </w:pPr>
      <w:bookmarkStart w:id="19" w:name="_bookmark17"/>
      <w:bookmarkEnd w:id="19"/>
      <w:r>
        <w:rPr>
          <w:rStyle w:val="a8"/>
          <w:sz w:val="24"/>
          <w:szCs w:val="24"/>
          <w:vertAlign w:val="superscript"/>
        </w:rPr>
        <w:t>6</w:t>
      </w:r>
      <w:r>
        <w:rPr>
          <w:rStyle w:val="a8"/>
          <w:spacing w:val="41"/>
          <w:sz w:val="24"/>
          <w:szCs w:val="24"/>
        </w:rPr>
        <w:t xml:space="preserve">  </w:t>
      </w:r>
      <w:r>
        <w:rPr>
          <w:rStyle w:val="Hyperlink4"/>
        </w:rPr>
        <w:t>Автономная</w:t>
      </w:r>
      <w:r>
        <w:rPr>
          <w:rStyle w:val="a8"/>
          <w:spacing w:val="41"/>
          <w:sz w:val="24"/>
          <w:szCs w:val="24"/>
        </w:rPr>
        <w:t xml:space="preserve">  </w:t>
      </w:r>
      <w:r>
        <w:rPr>
          <w:rStyle w:val="Hyperlink4"/>
        </w:rPr>
        <w:t>некоммерческая</w:t>
      </w:r>
      <w:r>
        <w:rPr>
          <w:rStyle w:val="a8"/>
          <w:spacing w:val="42"/>
          <w:sz w:val="24"/>
          <w:szCs w:val="24"/>
        </w:rPr>
        <w:t xml:space="preserve">  </w:t>
      </w:r>
      <w:r>
        <w:rPr>
          <w:rStyle w:val="Hyperlink4"/>
        </w:rPr>
        <w:t>образовательная</w:t>
      </w:r>
      <w:r>
        <w:rPr>
          <w:rStyle w:val="a8"/>
          <w:spacing w:val="41"/>
          <w:sz w:val="24"/>
          <w:szCs w:val="24"/>
        </w:rPr>
        <w:t xml:space="preserve">  </w:t>
      </w:r>
      <w:r>
        <w:rPr>
          <w:rStyle w:val="Hyperlink4"/>
        </w:rPr>
        <w:t>организация</w:t>
      </w:r>
      <w:r>
        <w:rPr>
          <w:rStyle w:val="a8"/>
          <w:spacing w:val="41"/>
          <w:sz w:val="24"/>
          <w:szCs w:val="24"/>
        </w:rPr>
        <w:t xml:space="preserve">  </w:t>
      </w:r>
      <w:r>
        <w:rPr>
          <w:rStyle w:val="Hyperlink4"/>
        </w:rPr>
        <w:t>высшего</w:t>
      </w:r>
      <w:r>
        <w:rPr>
          <w:rStyle w:val="a8"/>
          <w:spacing w:val="41"/>
          <w:sz w:val="24"/>
          <w:szCs w:val="24"/>
        </w:rPr>
        <w:t xml:space="preserve">  </w:t>
      </w:r>
      <w:r>
        <w:rPr>
          <w:rStyle w:val="Hyperlink5"/>
        </w:rPr>
        <w:t>образования</w:t>
      </w:r>
    </w:p>
    <w:p w:rsidR="00C25210" w:rsidRDefault="00115263">
      <w:pPr>
        <w:pStyle w:val="a6"/>
        <w:ind w:left="140" w:right="140"/>
        <w:jc w:val="both"/>
        <w:rPr>
          <w:rStyle w:val="Hyperlink3"/>
        </w:rPr>
      </w:pPr>
      <w:r>
        <w:rPr>
          <w:rStyle w:val="Hyperlink3"/>
        </w:rPr>
        <w:t>«Научно</w:t>
      </w:r>
      <w:r>
        <w:rPr>
          <w:rStyle w:val="Hyperlink3"/>
        </w:rPr>
        <w:t>-</w:t>
      </w:r>
      <w:r>
        <w:rPr>
          <w:rStyle w:val="Hyperlink3"/>
        </w:rPr>
        <w:t xml:space="preserve">технологический университет «Сириус» </w:t>
      </w:r>
      <w:r>
        <w:rPr>
          <w:rStyle w:val="Hyperlink3"/>
        </w:rPr>
        <w:t>(</w:t>
      </w:r>
      <w:r>
        <w:rPr>
          <w:rStyle w:val="Hyperlink3"/>
        </w:rPr>
        <w:t>НТУ «Сириус»</w:t>
      </w:r>
      <w:r>
        <w:rPr>
          <w:rStyle w:val="Hyperlink3"/>
        </w:rPr>
        <w:t xml:space="preserve">): </w:t>
      </w:r>
      <w:r>
        <w:rPr>
          <w:rStyle w:val="Hyperlink3"/>
        </w:rPr>
        <w:t>официальный сайт</w:t>
      </w:r>
      <w:r>
        <w:rPr>
          <w:rStyle w:val="Hyperlink3"/>
        </w:rPr>
        <w:t xml:space="preserve">. – URL: </w:t>
      </w:r>
      <w:r>
        <w:rPr>
          <w:rStyle w:val="a8"/>
          <w:spacing w:val="-2"/>
          <w:sz w:val="24"/>
          <w:szCs w:val="24"/>
          <w:lang w:val="de-DE"/>
        </w:rPr>
        <w:lastRenderedPageBreak/>
        <w:t>http:/</w:t>
      </w:r>
      <w:hyperlink r:id="rId36" w:history="1">
        <w:r>
          <w:rPr>
            <w:rStyle w:val="Hyperlink6"/>
          </w:rPr>
          <w:t>www</w:t>
        </w:r>
      </w:hyperlink>
      <w:hyperlink r:id="rId37" w:history="1">
        <w:r>
          <w:rPr>
            <w:rStyle w:val="Hyperlink6"/>
          </w:rPr>
          <w:t>.siriusuniversity.ru/</w:t>
        </w:r>
      </w:hyperlink>
    </w:p>
    <w:p w:rsidR="00C25210" w:rsidRDefault="00115263">
      <w:pPr>
        <w:pStyle w:val="a6"/>
        <w:ind w:left="707"/>
        <w:jc w:val="both"/>
        <w:rPr>
          <w:rStyle w:val="Hyperlink3"/>
        </w:rPr>
      </w:pPr>
      <w:bookmarkStart w:id="20" w:name="_bookmark18"/>
      <w:bookmarkEnd w:id="20"/>
      <w:r>
        <w:rPr>
          <w:rStyle w:val="a8"/>
          <w:sz w:val="24"/>
          <w:szCs w:val="24"/>
          <w:vertAlign w:val="superscript"/>
        </w:rPr>
        <w:t>7</w:t>
      </w:r>
      <w:r>
        <w:rPr>
          <w:rStyle w:val="Hyperlink4"/>
        </w:rPr>
        <w:t xml:space="preserve"> См. </w:t>
      </w:r>
      <w:r>
        <w:rPr>
          <w:rStyle w:val="Hyperlink5"/>
        </w:rPr>
        <w:t>приложение</w:t>
      </w:r>
      <w:r>
        <w:rPr>
          <w:rStyle w:val="Hyperlink5"/>
        </w:rPr>
        <w:t>.</w:t>
      </w:r>
    </w:p>
    <w:p w:rsidR="00C25210" w:rsidRDefault="00C25210">
      <w:pPr>
        <w:pStyle w:val="a6"/>
        <w:jc w:val="both"/>
        <w:sectPr w:rsidR="00C25210">
          <w:headerReference w:type="default" r:id="rId38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/>
        <w:ind w:left="848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lastRenderedPageBreak/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84" w:line="302" w:lineRule="auto"/>
        <w:ind w:firstLine="707"/>
      </w:pPr>
      <w:r>
        <w:rPr>
          <w:rStyle w:val="Hyperlink0"/>
        </w:rPr>
        <w:t>Исследовательская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«Создание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биологически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активных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добавок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1"/>
        </w:rPr>
        <w:t>витаминов».</w:t>
      </w:r>
    </w:p>
    <w:p w:rsidR="00C25210" w:rsidRDefault="00115263">
      <w:pPr>
        <w:pStyle w:val="a6"/>
        <w:tabs>
          <w:tab w:val="left" w:pos="3339"/>
          <w:tab w:val="left" w:pos="4345"/>
          <w:tab w:val="left" w:pos="6018"/>
          <w:tab w:val="left" w:pos="6978"/>
          <w:tab w:val="left" w:pos="7985"/>
          <w:tab w:val="left" w:pos="9351"/>
        </w:tabs>
        <w:spacing w:line="300" w:lineRule="auto"/>
        <w:ind w:right="141" w:firstLine="707"/>
      </w:pPr>
      <w:r>
        <w:rPr>
          <w:rStyle w:val="Hyperlink1"/>
        </w:rPr>
        <w:t>Исследовательская</w:t>
      </w:r>
      <w:r>
        <w:rPr>
          <w:rStyle w:val="Hyperlink0"/>
        </w:rPr>
        <w:tab/>
      </w:r>
      <w:r>
        <w:rPr>
          <w:rStyle w:val="Hyperlink1"/>
        </w:rPr>
        <w:t>работа</w:t>
      </w:r>
      <w:r>
        <w:rPr>
          <w:rStyle w:val="Hyperlink0"/>
        </w:rPr>
        <w:tab/>
      </w:r>
      <w:r>
        <w:rPr>
          <w:rStyle w:val="Hyperlink1"/>
        </w:rPr>
        <w:t>«Выведение</w:t>
      </w:r>
      <w:r>
        <w:rPr>
          <w:rStyle w:val="Hyperlink0"/>
        </w:rPr>
        <w:tab/>
      </w:r>
      <w:r>
        <w:rPr>
          <w:rStyle w:val="Hyperlink1"/>
        </w:rPr>
        <w:t>новых</w:t>
      </w:r>
      <w:r>
        <w:rPr>
          <w:rStyle w:val="Hyperlink0"/>
        </w:rPr>
        <w:tab/>
      </w:r>
      <w:r>
        <w:rPr>
          <w:rStyle w:val="Hyperlink1"/>
        </w:rPr>
        <w:t>сортов</w:t>
      </w:r>
      <w:r>
        <w:rPr>
          <w:rStyle w:val="Hyperlink0"/>
        </w:rPr>
        <w:tab/>
      </w:r>
      <w:r>
        <w:rPr>
          <w:rStyle w:val="Hyperlink1"/>
        </w:rPr>
        <w:t>растений,</w:t>
      </w:r>
      <w:r>
        <w:rPr>
          <w:rStyle w:val="Hyperlink0"/>
        </w:rPr>
        <w:tab/>
      </w:r>
      <w:r>
        <w:rPr>
          <w:rStyle w:val="Hyperlink1"/>
        </w:rPr>
        <w:t xml:space="preserve">пород </w:t>
      </w:r>
      <w:r>
        <w:rPr>
          <w:rStyle w:val="Hyperlink0"/>
        </w:rPr>
        <w:t>животных с заданными свойствами».</w:t>
      </w:r>
    </w:p>
    <w:p w:rsidR="00C25210" w:rsidRDefault="00115263">
      <w:pPr>
        <w:pStyle w:val="a6"/>
        <w:spacing w:before="3" w:line="302" w:lineRule="auto"/>
        <w:ind w:firstLine="707"/>
      </w:pPr>
      <w:r>
        <w:rPr>
          <w:rStyle w:val="Hyperlink0"/>
        </w:rPr>
        <w:t>Исследовательская работа «Создание бактерий, способных перерабатывать нефть и устранять последст</w:t>
      </w:r>
      <w:r>
        <w:rPr>
          <w:rStyle w:val="Hyperlink0"/>
        </w:rPr>
        <w:t>вия ее разливов: плюсы и минусы».</w:t>
      </w:r>
    </w:p>
    <w:p w:rsidR="00C25210" w:rsidRDefault="00115263">
      <w:pPr>
        <w:pStyle w:val="a6"/>
        <w:spacing w:line="322" w:lineRule="exact"/>
        <w:ind w:left="848"/>
      </w:pPr>
      <w:r>
        <w:rPr>
          <w:rStyle w:val="Hyperlink0"/>
        </w:rPr>
        <w:t>Экскурсия</w:t>
      </w:r>
      <w:r>
        <w:rPr>
          <w:rStyle w:val="a8"/>
        </w:rPr>
        <w:t xml:space="preserve"> </w:t>
      </w:r>
      <w:r>
        <w:rPr>
          <w:rStyle w:val="Hyperlink0"/>
        </w:rPr>
        <w:t>(«Биотехнология:</w:t>
      </w:r>
      <w:r>
        <w:rPr>
          <w:rStyle w:val="a8"/>
        </w:rPr>
        <w:t xml:space="preserve"> </w:t>
      </w:r>
      <w:r>
        <w:rPr>
          <w:rStyle w:val="Hyperlink0"/>
        </w:rPr>
        <w:t>наука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жизнь»)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вуз</w:t>
      </w:r>
      <w:r>
        <w:rPr>
          <w:rStyle w:val="a8"/>
        </w:rPr>
        <w:t xml:space="preserve"> </w:t>
      </w:r>
      <w:r>
        <w:rPr>
          <w:rStyle w:val="Hyperlink0"/>
        </w:rPr>
        <w:t>или</w:t>
      </w:r>
      <w:r>
        <w:rPr>
          <w:rStyle w:val="a8"/>
        </w:rPr>
        <w:t xml:space="preserve"> НИИ.</w:t>
      </w:r>
    </w:p>
    <w:p w:rsidR="00C25210" w:rsidRDefault="00C25210">
      <w:pPr>
        <w:pStyle w:val="a6"/>
        <w:spacing w:before="2"/>
      </w:pPr>
    </w:p>
    <w:p w:rsidR="00C25210" w:rsidRDefault="00115263">
      <w:pPr>
        <w:pStyle w:val="21"/>
        <w:numPr>
          <w:ilvl w:val="0"/>
          <w:numId w:val="28"/>
        </w:numPr>
      </w:pPr>
      <w:r>
        <w:rPr>
          <w:rStyle w:val="Hyperlink0"/>
        </w:rPr>
        <w:t>Общие</w:t>
      </w:r>
      <w:r>
        <w:rPr>
          <w:rStyle w:val="a8"/>
        </w:rPr>
        <w:t xml:space="preserve"> </w:t>
      </w:r>
      <w:r>
        <w:rPr>
          <w:rStyle w:val="Hyperlink0"/>
        </w:rPr>
        <w:t>понятия</w:t>
      </w:r>
      <w:r>
        <w:rPr>
          <w:rStyle w:val="a8"/>
        </w:rPr>
        <w:t xml:space="preserve"> </w:t>
      </w:r>
      <w:r>
        <w:rPr>
          <w:rStyle w:val="Hyperlink0"/>
        </w:rPr>
        <w:t>биотехнологии</w:t>
      </w:r>
      <w:r>
        <w:rPr>
          <w:rStyle w:val="a8"/>
        </w:rPr>
        <w:t xml:space="preserve"> </w:t>
      </w:r>
      <w:r>
        <w:rPr>
          <w:rStyle w:val="Hyperlink0"/>
        </w:rPr>
        <w:t>(2</w:t>
      </w:r>
      <w:r>
        <w:rPr>
          <w:rStyle w:val="a8"/>
        </w:rPr>
        <w:t xml:space="preserve"> ч)</w:t>
      </w:r>
    </w:p>
    <w:p w:rsidR="00C25210" w:rsidRDefault="00115263">
      <w:pPr>
        <w:pStyle w:val="a6"/>
        <w:spacing w:before="81" w:line="302" w:lineRule="auto"/>
        <w:ind w:right="141" w:firstLine="707"/>
      </w:pPr>
      <w:r>
        <w:rPr>
          <w:rStyle w:val="Hyperlink0"/>
        </w:rPr>
        <w:t xml:space="preserve">Понятие биотехнологии. Зачем человеку биотехнологии, в чем их преимущество перед химическим синтезом. Основные объекты </w:t>
      </w:r>
      <w:r>
        <w:rPr>
          <w:rStyle w:val="Hyperlink0"/>
        </w:rPr>
        <w:t>биотехнологии: промышленные микроорганизмы, клетки и ткани растений, животных.</w:t>
      </w:r>
    </w:p>
    <w:p w:rsidR="00C25210" w:rsidRDefault="00115263">
      <w:pPr>
        <w:pStyle w:val="a6"/>
        <w:spacing w:before="120"/>
        <w:ind w:left="848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5" w:line="312" w:lineRule="auto"/>
        <w:ind w:right="141" w:firstLine="708"/>
      </w:pPr>
      <w:r>
        <w:rPr>
          <w:rStyle w:val="Hyperlink0"/>
        </w:rPr>
        <w:t>Практическая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«Примеры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применения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биологических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объектов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 твоей жизни».</w:t>
      </w:r>
    </w:p>
    <w:p w:rsidR="00C25210" w:rsidRDefault="00115263">
      <w:pPr>
        <w:pStyle w:val="21"/>
        <w:numPr>
          <w:ilvl w:val="0"/>
          <w:numId w:val="20"/>
        </w:numPr>
        <w:spacing w:before="241"/>
      </w:pPr>
      <w:r>
        <w:rPr>
          <w:rStyle w:val="Hyperlink0"/>
        </w:rPr>
        <w:t>Особенности</w:t>
      </w:r>
      <w:r>
        <w:rPr>
          <w:rStyle w:val="a8"/>
        </w:rPr>
        <w:t xml:space="preserve"> </w:t>
      </w:r>
      <w:r>
        <w:rPr>
          <w:rStyle w:val="Hyperlink0"/>
        </w:rPr>
        <w:t>агробиотехнологии</w:t>
      </w:r>
      <w:r>
        <w:rPr>
          <w:rStyle w:val="a8"/>
        </w:rPr>
        <w:t xml:space="preserve"> </w:t>
      </w:r>
      <w:r>
        <w:rPr>
          <w:rStyle w:val="Hyperlink0"/>
        </w:rPr>
        <w:t>(4</w:t>
      </w:r>
      <w:r>
        <w:rPr>
          <w:rStyle w:val="a8"/>
        </w:rPr>
        <w:t xml:space="preserve"> ч)</w:t>
      </w:r>
    </w:p>
    <w:p w:rsidR="00C25210" w:rsidRDefault="00115263">
      <w:pPr>
        <w:pStyle w:val="a6"/>
        <w:spacing w:before="95" w:line="312" w:lineRule="auto"/>
        <w:ind w:right="141" w:firstLine="707"/>
      </w:pPr>
      <w:r>
        <w:rPr>
          <w:rStyle w:val="Hyperlink0"/>
        </w:rPr>
        <w:t>Цели и задачи агробиотехно</w:t>
      </w:r>
      <w:r>
        <w:rPr>
          <w:rStyle w:val="Hyperlink0"/>
        </w:rPr>
        <w:t>логии. Основные объекты агробиотехнологии. Биотехнологические подходы для надежного сохранения коллекций генетических ресурсов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животных.</w:t>
      </w:r>
      <w:r>
        <w:rPr>
          <w:rStyle w:val="a8"/>
        </w:rPr>
        <w:t xml:space="preserve"> </w:t>
      </w:r>
      <w:r>
        <w:rPr>
          <w:rStyle w:val="Hyperlink0"/>
        </w:rPr>
        <w:t>Понятия</w:t>
      </w:r>
      <w:r>
        <w:rPr>
          <w:rStyle w:val="a8"/>
        </w:rPr>
        <w:t xml:space="preserve"> </w:t>
      </w:r>
      <w:r>
        <w:rPr>
          <w:rStyle w:val="Hyperlink0"/>
        </w:rPr>
        <w:t>о</w:t>
      </w:r>
      <w:r>
        <w:rPr>
          <w:rStyle w:val="a8"/>
        </w:rPr>
        <w:t xml:space="preserve"> </w:t>
      </w:r>
      <w:r>
        <w:rPr>
          <w:rStyle w:val="Hyperlink0"/>
        </w:rPr>
        <w:t>полевых,</w:t>
      </w:r>
      <w:r>
        <w:rPr>
          <w:rStyle w:val="a8"/>
        </w:rPr>
        <w:t xml:space="preserve"> </w:t>
      </w:r>
      <w:r>
        <w:rPr>
          <w:rStyle w:val="a8"/>
          <w:i/>
          <w:iCs/>
        </w:rPr>
        <w:t>in</w:t>
      </w:r>
      <w:r>
        <w:rPr>
          <w:rStyle w:val="a8"/>
          <w:i/>
          <w:iCs/>
        </w:rPr>
        <w:t xml:space="preserve"> </w:t>
      </w:r>
      <w:r>
        <w:rPr>
          <w:rStyle w:val="a8"/>
          <w:i/>
          <w:iCs/>
        </w:rPr>
        <w:t>vitro</w:t>
      </w:r>
      <w:r>
        <w:rPr>
          <w:rStyle w:val="a8"/>
          <w:i/>
          <w:iCs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криоколлекциях.</w:t>
      </w:r>
      <w:r>
        <w:rPr>
          <w:rStyle w:val="a8"/>
        </w:rPr>
        <w:t xml:space="preserve"> </w:t>
      </w:r>
      <w:r>
        <w:rPr>
          <w:rStyle w:val="Hyperlink0"/>
        </w:rPr>
        <w:t xml:space="preserve">Рост и развитие живого объекта в замкнутой системе в </w:t>
      </w:r>
      <w:r>
        <w:rPr>
          <w:rStyle w:val="Hyperlink0"/>
        </w:rPr>
        <w:t>контролируемых условиях: как это возможно.</w:t>
      </w:r>
    </w:p>
    <w:p w:rsidR="00C25210" w:rsidRDefault="00115263">
      <w:pPr>
        <w:pStyle w:val="a6"/>
        <w:spacing w:line="312" w:lineRule="auto"/>
        <w:ind w:left="141" w:right="140" w:firstLine="707"/>
      </w:pPr>
      <w:r>
        <w:rPr>
          <w:rStyle w:val="Hyperlink0"/>
        </w:rPr>
        <w:t>Основные помещения для полноценной работы лаборатории биотехнологии (ламинарная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комната,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световая,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автоклавная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комнаты,</w:t>
      </w:r>
      <w:r>
        <w:rPr>
          <w:rStyle w:val="a8"/>
          <w:spacing w:val="-1"/>
        </w:rPr>
        <w:t xml:space="preserve">  </w:t>
      </w:r>
      <w:r>
        <w:rPr>
          <w:rStyle w:val="Hyperlink0"/>
        </w:rPr>
        <w:t>помещение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для приготовления питательных сред, моечная): их функционал и особенности.</w:t>
      </w:r>
    </w:p>
    <w:p w:rsidR="00C25210" w:rsidRDefault="00115263">
      <w:pPr>
        <w:pStyle w:val="a6"/>
        <w:spacing w:before="2" w:line="312" w:lineRule="auto"/>
        <w:ind w:left="141" w:right="138" w:firstLine="707"/>
      </w:pPr>
      <w:r>
        <w:rPr>
          <w:rStyle w:val="Hyperlink0"/>
        </w:rPr>
        <w:t>Осн</w:t>
      </w:r>
      <w:r>
        <w:rPr>
          <w:rStyle w:val="Hyperlink0"/>
        </w:rPr>
        <w:t>овные приборы для организации лаборатории биотехнологии, их функции и возможности (автоклав, сухожаровой шкаф, дистиллятор, рН-метр, весы, ламинар-бокс, стерилизатор инструментов, световая установка, климатическая камера, УФ-ионизатор, холодильники для хра</w:t>
      </w:r>
      <w:r>
        <w:rPr>
          <w:rStyle w:val="Hyperlink0"/>
        </w:rPr>
        <w:t>нения питательных сред и др.). Инструменты для применения методов биотехнологии растений (препаровальная игла, скальпель, пинцет, ножницы). Основы техники безопасности при работе с приборами. Основные приборы для организации лаборатории биотехнологии: авто</w:t>
      </w:r>
      <w:r>
        <w:rPr>
          <w:rStyle w:val="Hyperlink0"/>
        </w:rPr>
        <w:t>клав, сухожаровой шкаф, дистиллятор, рН-метр, весы,</w:t>
      </w:r>
      <w:r>
        <w:rPr>
          <w:rStyle w:val="a8"/>
          <w:spacing w:val="-1"/>
        </w:rPr>
        <w:t xml:space="preserve">   </w:t>
      </w:r>
      <w:r>
        <w:rPr>
          <w:rStyle w:val="Hyperlink0"/>
        </w:rPr>
        <w:t>ламинар-бокс,</w:t>
      </w:r>
      <w:r>
        <w:rPr>
          <w:rStyle w:val="a8"/>
          <w:spacing w:val="-1"/>
        </w:rPr>
        <w:t xml:space="preserve">   </w:t>
      </w:r>
      <w:r>
        <w:rPr>
          <w:rStyle w:val="Hyperlink0"/>
        </w:rPr>
        <w:t>стерилизатор</w:t>
      </w:r>
      <w:r>
        <w:rPr>
          <w:rStyle w:val="a8"/>
          <w:spacing w:val="-1"/>
        </w:rPr>
        <w:t xml:space="preserve">   </w:t>
      </w:r>
      <w:r>
        <w:rPr>
          <w:rStyle w:val="Hyperlink0"/>
        </w:rPr>
        <w:t>инструментов,</w:t>
      </w:r>
      <w:r>
        <w:rPr>
          <w:rStyle w:val="a8"/>
          <w:spacing w:val="-1"/>
        </w:rPr>
        <w:t xml:space="preserve">   </w:t>
      </w:r>
      <w:r>
        <w:rPr>
          <w:rStyle w:val="Hyperlink0"/>
        </w:rPr>
        <w:t>световая</w:t>
      </w:r>
      <w:r>
        <w:rPr>
          <w:rStyle w:val="a8"/>
          <w:spacing w:val="-1"/>
        </w:rPr>
        <w:t xml:space="preserve">   </w:t>
      </w:r>
      <w:r>
        <w:rPr>
          <w:rStyle w:val="Hyperlink1"/>
        </w:rPr>
        <w:t>установка,</w:t>
      </w:r>
    </w:p>
    <w:p w:rsidR="00C25210" w:rsidRDefault="00C25210">
      <w:pPr>
        <w:pStyle w:val="a6"/>
        <w:spacing w:line="312" w:lineRule="auto"/>
        <w:sectPr w:rsidR="00C25210">
          <w:headerReference w:type="default" r:id="rId39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 w:line="312" w:lineRule="auto"/>
        <w:ind w:right="141"/>
      </w:pPr>
      <w:r>
        <w:rPr>
          <w:rStyle w:val="Hyperlink0"/>
        </w:rPr>
        <w:lastRenderedPageBreak/>
        <w:t>климатическая камера, УФ-ионизатор, холодильники для хранения питательных сред и др. Инструменты для п</w:t>
      </w:r>
      <w:r>
        <w:rPr>
          <w:rStyle w:val="Hyperlink0"/>
        </w:rPr>
        <w:t>рименения методов биотехнологии растений: препаровальная игла, скальпель, пинцет, ножницы.</w:t>
      </w:r>
    </w:p>
    <w:p w:rsidR="00C25210" w:rsidRDefault="00115263">
      <w:pPr>
        <w:pStyle w:val="a6"/>
        <w:spacing w:before="120"/>
        <w:ind w:left="848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8" w:line="312" w:lineRule="auto"/>
        <w:ind w:firstLine="707"/>
      </w:pPr>
      <w:r>
        <w:rPr>
          <w:rStyle w:val="Hyperlink0"/>
        </w:rPr>
        <w:t>Практическая работа «Культурное растение в культуральном сосуде: опиши растение в пробирке».</w:t>
      </w:r>
    </w:p>
    <w:p w:rsidR="00C25210" w:rsidRDefault="00115263">
      <w:pPr>
        <w:pStyle w:val="a6"/>
        <w:spacing w:line="320" w:lineRule="exact"/>
        <w:ind w:left="848"/>
      </w:pPr>
      <w:r>
        <w:rPr>
          <w:rStyle w:val="Hyperlink0"/>
        </w:rPr>
        <w:t>Исследовательская</w:t>
      </w:r>
      <w:r>
        <w:rPr>
          <w:rStyle w:val="a8"/>
        </w:rPr>
        <w:t xml:space="preserve"> </w:t>
      </w:r>
      <w:r>
        <w:rPr>
          <w:rStyle w:val="Hyperlink0"/>
        </w:rPr>
        <w:t>работа</w:t>
      </w:r>
      <w:r>
        <w:rPr>
          <w:rStyle w:val="a8"/>
        </w:rPr>
        <w:t xml:space="preserve"> </w:t>
      </w:r>
      <w:r>
        <w:rPr>
          <w:rStyle w:val="Hyperlink0"/>
        </w:rPr>
        <w:t>«Рост</w:t>
      </w:r>
      <w:r>
        <w:rPr>
          <w:rStyle w:val="a8"/>
        </w:rPr>
        <w:t xml:space="preserve"> </w:t>
      </w:r>
      <w:r>
        <w:rPr>
          <w:rStyle w:val="Hyperlink0"/>
        </w:rPr>
        <w:t>черенков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воде</w:t>
      </w:r>
      <w:r>
        <w:rPr>
          <w:rStyle w:val="a8"/>
        </w:rPr>
        <w:t xml:space="preserve"> </w:t>
      </w:r>
      <w:r>
        <w:rPr>
          <w:rStyle w:val="Hyperlink0"/>
        </w:rPr>
        <w:t>с</w:t>
      </w:r>
      <w:r>
        <w:rPr>
          <w:rStyle w:val="a8"/>
        </w:rPr>
        <w:t xml:space="preserve"> </w:t>
      </w:r>
      <w:r>
        <w:rPr>
          <w:rStyle w:val="Hyperlink0"/>
        </w:rPr>
        <w:t>разным</w:t>
      </w:r>
      <w:r>
        <w:rPr>
          <w:rStyle w:val="a8"/>
        </w:rPr>
        <w:t xml:space="preserve"> </w:t>
      </w:r>
      <w:r>
        <w:rPr>
          <w:rStyle w:val="Hyperlink1"/>
        </w:rPr>
        <w:t>уровнем</w:t>
      </w:r>
    </w:p>
    <w:p w:rsidR="00C25210" w:rsidRDefault="00115263">
      <w:pPr>
        <w:pStyle w:val="a6"/>
        <w:spacing w:before="98"/>
        <w:ind w:left="141"/>
      </w:pPr>
      <w:r>
        <w:rPr>
          <w:rStyle w:val="a8"/>
        </w:rPr>
        <w:t>рН».</w:t>
      </w:r>
    </w:p>
    <w:p w:rsidR="00C25210" w:rsidRDefault="00C25210">
      <w:pPr>
        <w:pStyle w:val="a6"/>
        <w:spacing w:before="14"/>
      </w:pPr>
    </w:p>
    <w:p w:rsidR="00C25210" w:rsidRDefault="00115263">
      <w:pPr>
        <w:pStyle w:val="21"/>
        <w:numPr>
          <w:ilvl w:val="0"/>
          <w:numId w:val="29"/>
        </w:numPr>
      </w:pPr>
      <w:r>
        <w:rPr>
          <w:rStyle w:val="Hyperlink0"/>
        </w:rPr>
        <w:t>Культура</w:t>
      </w:r>
      <w:r>
        <w:rPr>
          <w:rStyle w:val="a8"/>
        </w:rPr>
        <w:t xml:space="preserve"> </w:t>
      </w:r>
      <w:r>
        <w:rPr>
          <w:rStyle w:val="Hyperlink0"/>
        </w:rPr>
        <w:t>клеток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тканей</w:t>
      </w:r>
      <w:r>
        <w:rPr>
          <w:rStyle w:val="a8"/>
        </w:rPr>
        <w:t xml:space="preserve"> </w:t>
      </w:r>
      <w:r>
        <w:rPr>
          <w:rStyle w:val="Hyperlink0"/>
        </w:rPr>
        <w:t>(8</w:t>
      </w:r>
      <w:r>
        <w:rPr>
          <w:rStyle w:val="Hyperlink1"/>
        </w:rPr>
        <w:t xml:space="preserve"> </w:t>
      </w:r>
      <w:r>
        <w:rPr>
          <w:rStyle w:val="a8"/>
        </w:rPr>
        <w:t>ч)</w:t>
      </w:r>
    </w:p>
    <w:p w:rsidR="00C25210" w:rsidRDefault="00115263">
      <w:pPr>
        <w:pStyle w:val="a6"/>
        <w:spacing w:before="98" w:line="312" w:lineRule="auto"/>
        <w:ind w:right="139" w:firstLine="708"/>
      </w:pPr>
      <w:r>
        <w:rPr>
          <w:rStyle w:val="Hyperlink0"/>
        </w:rPr>
        <w:t>Методы</w:t>
      </w:r>
      <w:r>
        <w:rPr>
          <w:rStyle w:val="a8"/>
        </w:rPr>
        <w:t xml:space="preserve"> </w:t>
      </w:r>
      <w:r>
        <w:rPr>
          <w:rStyle w:val="Hyperlink0"/>
        </w:rPr>
        <w:t>культуры</w:t>
      </w:r>
      <w:r>
        <w:rPr>
          <w:rStyle w:val="a8"/>
        </w:rPr>
        <w:t xml:space="preserve"> </w:t>
      </w:r>
      <w:r>
        <w:rPr>
          <w:rStyle w:val="Hyperlink0"/>
        </w:rPr>
        <w:t>клеток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тканей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селекции.</w:t>
      </w:r>
      <w:r>
        <w:rPr>
          <w:rStyle w:val="a8"/>
        </w:rPr>
        <w:t xml:space="preserve"> </w:t>
      </w:r>
      <w:r>
        <w:rPr>
          <w:rStyle w:val="a8"/>
          <w:color w:val="303030"/>
          <w:u w:color="303030"/>
        </w:rPr>
        <w:t>Каллусная</w:t>
      </w:r>
      <w:r>
        <w:rPr>
          <w:rStyle w:val="a8"/>
          <w:color w:val="303030"/>
          <w:u w:color="303030"/>
        </w:rPr>
        <w:t xml:space="preserve"> </w:t>
      </w:r>
      <w:r>
        <w:rPr>
          <w:rStyle w:val="a8"/>
          <w:color w:val="303030"/>
          <w:u w:color="303030"/>
        </w:rPr>
        <w:t>культура.</w:t>
      </w:r>
      <w:r>
        <w:rPr>
          <w:rStyle w:val="a8"/>
          <w:color w:val="303030"/>
          <w:u w:color="303030"/>
        </w:rPr>
        <w:t xml:space="preserve"> </w:t>
      </w:r>
      <w:r>
        <w:rPr>
          <w:rStyle w:val="a8"/>
          <w:color w:val="303030"/>
          <w:u w:color="303030"/>
        </w:rPr>
        <w:t xml:space="preserve">Культура клеток и агрегатов клеток. Культура протопластов. </w:t>
      </w:r>
      <w:r>
        <w:rPr>
          <w:rStyle w:val="Hyperlink0"/>
        </w:rPr>
        <w:t xml:space="preserve">Получение соматических гибридов методом слияния </w:t>
      </w:r>
      <w:r>
        <w:rPr>
          <w:rStyle w:val="Hyperlink0"/>
        </w:rPr>
        <w:t>изолированных протопластов.</w:t>
      </w:r>
    </w:p>
    <w:p w:rsidR="00C25210" w:rsidRDefault="00115263">
      <w:pPr>
        <w:pStyle w:val="a6"/>
        <w:spacing w:line="321" w:lineRule="exact"/>
        <w:ind w:left="848"/>
      </w:pPr>
      <w:r>
        <w:rPr>
          <w:rStyle w:val="a8"/>
          <w:color w:val="303030"/>
          <w:u w:color="303030"/>
        </w:rPr>
        <w:t>Клеточная</w:t>
      </w:r>
      <w:r>
        <w:rPr>
          <w:rStyle w:val="a8"/>
          <w:color w:val="303030"/>
          <w:u w:color="303030"/>
        </w:rPr>
        <w:t xml:space="preserve"> </w:t>
      </w:r>
      <w:r>
        <w:rPr>
          <w:rStyle w:val="a8"/>
          <w:color w:val="303030"/>
          <w:u w:color="303030"/>
        </w:rPr>
        <w:t>селекция.</w:t>
      </w:r>
      <w:r>
        <w:rPr>
          <w:rStyle w:val="a8"/>
          <w:color w:val="303030"/>
          <w:u w:color="303030"/>
        </w:rPr>
        <w:t xml:space="preserve"> </w:t>
      </w:r>
      <w:r>
        <w:rPr>
          <w:rStyle w:val="a8"/>
          <w:color w:val="303030"/>
          <w:u w:color="303030"/>
        </w:rPr>
        <w:t>Использование</w:t>
      </w:r>
      <w:r>
        <w:rPr>
          <w:rStyle w:val="a8"/>
          <w:color w:val="303030"/>
          <w:u w:color="303030"/>
        </w:rPr>
        <w:t xml:space="preserve"> </w:t>
      </w:r>
      <w:r>
        <w:rPr>
          <w:rStyle w:val="a8"/>
          <w:color w:val="303030"/>
          <w:u w:color="303030"/>
        </w:rPr>
        <w:t>гаплоидии</w:t>
      </w:r>
      <w:r>
        <w:rPr>
          <w:rStyle w:val="a8"/>
          <w:color w:val="303030"/>
          <w:u w:color="303030"/>
        </w:rPr>
        <w:t xml:space="preserve"> </w:t>
      </w:r>
      <w:r>
        <w:rPr>
          <w:rStyle w:val="a8"/>
          <w:color w:val="303030"/>
          <w:u w:color="303030"/>
        </w:rPr>
        <w:t>в</w:t>
      </w:r>
      <w:r>
        <w:rPr>
          <w:rStyle w:val="a8"/>
          <w:color w:val="303030"/>
          <w:u w:color="303030"/>
        </w:rPr>
        <w:t xml:space="preserve"> селекции.</w:t>
      </w:r>
    </w:p>
    <w:p w:rsidR="00C25210" w:rsidRDefault="00115263">
      <w:pPr>
        <w:pStyle w:val="a6"/>
        <w:spacing w:before="96" w:line="312" w:lineRule="auto"/>
        <w:ind w:right="140" w:firstLine="708"/>
      </w:pPr>
      <w:r>
        <w:rPr>
          <w:rStyle w:val="Hyperlink0"/>
        </w:rPr>
        <w:t>Примеры применения культур клеток и тканей в научных исследованиях 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 практике</w:t>
      </w:r>
      <w:r>
        <w:rPr>
          <w:rStyle w:val="a8"/>
        </w:rPr>
        <w:t xml:space="preserve"> </w:t>
      </w:r>
      <w:r>
        <w:rPr>
          <w:rStyle w:val="Hyperlink0"/>
        </w:rPr>
        <w:t>различных НИИ: знакомство с литературой – научными</w:t>
      </w:r>
      <w:r>
        <w:rPr>
          <w:rStyle w:val="a8"/>
        </w:rPr>
        <w:t xml:space="preserve"> </w:t>
      </w:r>
      <w:r>
        <w:rPr>
          <w:rStyle w:val="Hyperlink0"/>
        </w:rPr>
        <w:t>публикациями по разным объектам (микробы,</w:t>
      </w:r>
      <w:r>
        <w:rPr>
          <w:rStyle w:val="Hyperlink0"/>
        </w:rPr>
        <w:t xml:space="preserve"> растения, животные).</w:t>
      </w:r>
    </w:p>
    <w:p w:rsidR="00C25210" w:rsidRDefault="00115263">
      <w:pPr>
        <w:pStyle w:val="a6"/>
        <w:spacing w:line="312" w:lineRule="auto"/>
        <w:ind w:right="140" w:firstLine="708"/>
        <w:rPr>
          <w:rStyle w:val="a8"/>
          <w:i/>
          <w:iCs/>
        </w:rPr>
      </w:pPr>
      <w:r>
        <w:rPr>
          <w:rStyle w:val="Hyperlink0"/>
        </w:rPr>
        <w:t xml:space="preserve">Характеристика клеток, культивируемых </w:t>
      </w:r>
      <w:r>
        <w:rPr>
          <w:rStyle w:val="a8"/>
          <w:i/>
          <w:iCs/>
        </w:rPr>
        <w:t>in vitro</w:t>
      </w:r>
      <w:r>
        <w:rPr>
          <w:rStyle w:val="Hyperlink0"/>
        </w:rPr>
        <w:t xml:space="preserve">. Морфогенетические пути развития клетки </w:t>
      </w:r>
      <w:r>
        <w:rPr>
          <w:rStyle w:val="a8"/>
          <w:i/>
          <w:iCs/>
        </w:rPr>
        <w:t>in vitro.</w:t>
      </w:r>
    </w:p>
    <w:p w:rsidR="00C25210" w:rsidRDefault="00115263">
      <w:pPr>
        <w:pStyle w:val="a6"/>
        <w:spacing w:line="312" w:lineRule="auto"/>
        <w:ind w:right="139" w:firstLine="708"/>
      </w:pPr>
      <w:r>
        <w:rPr>
          <w:rStyle w:val="Hyperlink0"/>
        </w:rPr>
        <w:t>Известные коллекции биотехнологических объектов – их роль, задачи, состав, примеры (</w:t>
      </w:r>
      <w:r>
        <w:rPr>
          <w:rStyle w:val="a8"/>
          <w:i/>
          <w:iCs/>
        </w:rPr>
        <w:t xml:space="preserve">in vitro </w:t>
      </w:r>
      <w:r>
        <w:rPr>
          <w:rStyle w:val="Hyperlink0"/>
        </w:rPr>
        <w:t>коллекции растений, коллекции штаммов микроо</w:t>
      </w:r>
      <w:r>
        <w:rPr>
          <w:rStyle w:val="Hyperlink0"/>
        </w:rPr>
        <w:t>рганизмов. Семинар по прочитанной литературе, доклады обучающихся).</w:t>
      </w:r>
    </w:p>
    <w:p w:rsidR="00C25210" w:rsidRDefault="00115263">
      <w:pPr>
        <w:pStyle w:val="a6"/>
        <w:spacing w:before="2"/>
        <w:ind w:left="848"/>
      </w:pPr>
      <w:r>
        <w:rPr>
          <w:rStyle w:val="Hyperlink0"/>
        </w:rPr>
        <w:t>Биотехнология</w:t>
      </w:r>
      <w:r>
        <w:rPr>
          <w:rStyle w:val="a8"/>
        </w:rPr>
        <w:t xml:space="preserve"> </w:t>
      </w:r>
      <w:r>
        <w:rPr>
          <w:rStyle w:val="Hyperlink0"/>
        </w:rPr>
        <w:t>производства</w:t>
      </w:r>
      <w:r>
        <w:rPr>
          <w:rStyle w:val="a8"/>
        </w:rPr>
        <w:t xml:space="preserve"> </w:t>
      </w:r>
      <w:r>
        <w:rPr>
          <w:rStyle w:val="Hyperlink0"/>
        </w:rPr>
        <w:t>культуры</w:t>
      </w:r>
      <w:r>
        <w:rPr>
          <w:rStyle w:val="a8"/>
        </w:rPr>
        <w:t xml:space="preserve"> </w:t>
      </w:r>
      <w:r>
        <w:rPr>
          <w:rStyle w:val="Hyperlink0"/>
        </w:rPr>
        <w:t>клеток,</w:t>
      </w:r>
      <w:r>
        <w:rPr>
          <w:rStyle w:val="a8"/>
        </w:rPr>
        <w:t xml:space="preserve"> </w:t>
      </w:r>
      <w:r>
        <w:rPr>
          <w:rStyle w:val="Hyperlink0"/>
        </w:rPr>
        <w:t>тканей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органов</w:t>
      </w:r>
      <w:r>
        <w:rPr>
          <w:rStyle w:val="a8"/>
        </w:rPr>
        <w:t xml:space="preserve"> </w:t>
      </w:r>
      <w:r>
        <w:rPr>
          <w:rStyle w:val="Hyperlink1"/>
        </w:rPr>
        <w:t>растений.</w:t>
      </w:r>
    </w:p>
    <w:p w:rsidR="00C25210" w:rsidRDefault="00115263">
      <w:pPr>
        <w:pStyle w:val="a6"/>
        <w:spacing w:before="215"/>
        <w:ind w:left="848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6"/>
        <w:ind w:left="848"/>
      </w:pPr>
      <w:r>
        <w:rPr>
          <w:rStyle w:val="Hyperlink0"/>
        </w:rPr>
        <w:t>Практическая</w:t>
      </w:r>
      <w:r>
        <w:rPr>
          <w:rStyle w:val="a8"/>
        </w:rPr>
        <w:t xml:space="preserve"> </w:t>
      </w:r>
      <w:r>
        <w:rPr>
          <w:rStyle w:val="Hyperlink0"/>
        </w:rPr>
        <w:t>работа</w:t>
      </w:r>
      <w:r>
        <w:rPr>
          <w:rStyle w:val="a8"/>
        </w:rPr>
        <w:t xml:space="preserve"> </w:t>
      </w:r>
      <w:r>
        <w:rPr>
          <w:rStyle w:val="Hyperlink0"/>
        </w:rPr>
        <w:t>«Протопласты</w:t>
      </w:r>
      <w:r>
        <w:rPr>
          <w:rStyle w:val="a8"/>
        </w:rPr>
        <w:t xml:space="preserve"> </w:t>
      </w:r>
      <w:r>
        <w:rPr>
          <w:rStyle w:val="Hyperlink1"/>
        </w:rPr>
        <w:t>клеток».</w:t>
      </w:r>
    </w:p>
    <w:p w:rsidR="00C25210" w:rsidRDefault="00115263">
      <w:pPr>
        <w:pStyle w:val="a6"/>
        <w:spacing w:before="98" w:line="312" w:lineRule="auto"/>
        <w:ind w:right="168" w:firstLine="708"/>
      </w:pPr>
      <w:r>
        <w:rPr>
          <w:rStyle w:val="Hyperlink0"/>
        </w:rPr>
        <w:t>Исследовательская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«Существующие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коллекции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клеток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штаммов в России и их роль в развитии генетических технологий».</w:t>
      </w:r>
    </w:p>
    <w:p w:rsidR="00C25210" w:rsidRDefault="00115263">
      <w:pPr>
        <w:pStyle w:val="a6"/>
        <w:spacing w:line="312" w:lineRule="auto"/>
        <w:ind w:right="141" w:firstLine="707"/>
      </w:pPr>
      <w:r>
        <w:rPr>
          <w:rStyle w:val="Hyperlink0"/>
        </w:rPr>
        <w:t>Исследовательская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«Г.Д.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Карпеченко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как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генетик-экспериментатор и биотехнолог».</w:t>
      </w:r>
    </w:p>
    <w:p w:rsidR="00C25210" w:rsidRDefault="00115263">
      <w:pPr>
        <w:pStyle w:val="21"/>
        <w:numPr>
          <w:ilvl w:val="0"/>
          <w:numId w:val="20"/>
        </w:numPr>
        <w:spacing w:before="239"/>
        <w:jc w:val="left"/>
      </w:pPr>
      <w:r>
        <w:rPr>
          <w:rStyle w:val="Hyperlink0"/>
        </w:rPr>
        <w:t>Питательные</w:t>
      </w:r>
      <w:r>
        <w:rPr>
          <w:rStyle w:val="a8"/>
        </w:rPr>
        <w:t xml:space="preserve"> </w:t>
      </w:r>
      <w:r>
        <w:rPr>
          <w:rStyle w:val="Hyperlink0"/>
        </w:rPr>
        <w:t>среды</w:t>
      </w:r>
      <w:r>
        <w:rPr>
          <w:rStyle w:val="a8"/>
        </w:rPr>
        <w:t xml:space="preserve"> </w:t>
      </w:r>
      <w:r>
        <w:rPr>
          <w:rStyle w:val="Hyperlink0"/>
        </w:rPr>
        <w:t>для</w:t>
      </w:r>
      <w:r>
        <w:rPr>
          <w:rStyle w:val="a8"/>
        </w:rPr>
        <w:t xml:space="preserve"> </w:t>
      </w:r>
      <w:r>
        <w:rPr>
          <w:rStyle w:val="Hyperlink0"/>
        </w:rPr>
        <w:t>агробиотехнологий</w:t>
      </w:r>
      <w:r>
        <w:rPr>
          <w:rStyle w:val="a8"/>
        </w:rPr>
        <w:t xml:space="preserve"> </w:t>
      </w:r>
      <w:r>
        <w:rPr>
          <w:rStyle w:val="Hyperlink0"/>
        </w:rPr>
        <w:t>(2</w:t>
      </w:r>
      <w:r>
        <w:rPr>
          <w:rStyle w:val="a8"/>
        </w:rPr>
        <w:t xml:space="preserve"> ч)</w:t>
      </w:r>
    </w:p>
    <w:p w:rsidR="00C25210" w:rsidRDefault="00115263">
      <w:pPr>
        <w:pStyle w:val="a6"/>
        <w:spacing w:before="98" w:line="312" w:lineRule="auto"/>
        <w:ind w:firstLine="707"/>
      </w:pPr>
      <w:r>
        <w:rPr>
          <w:rStyle w:val="Hyperlink0"/>
        </w:rPr>
        <w:t>Макро-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микроэлементы,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источники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углеводов,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витамины,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желирующие агенты. Типы питательных сред – жидкие и твердые.</w:t>
      </w:r>
    </w:p>
    <w:p w:rsidR="00C25210" w:rsidRDefault="00115263">
      <w:pPr>
        <w:pStyle w:val="a6"/>
        <w:tabs>
          <w:tab w:val="left" w:pos="2672"/>
          <w:tab w:val="left" w:pos="3634"/>
          <w:tab w:val="left" w:pos="4292"/>
          <w:tab w:val="left" w:pos="6341"/>
          <w:tab w:val="left" w:pos="7745"/>
          <w:tab w:val="left" w:pos="9309"/>
        </w:tabs>
        <w:spacing w:line="319" w:lineRule="auto"/>
        <w:ind w:right="141" w:firstLine="707"/>
      </w:pPr>
      <w:r>
        <w:rPr>
          <w:rStyle w:val="Hyperlink1"/>
        </w:rPr>
        <w:t>Питательные</w:t>
      </w:r>
      <w:r>
        <w:rPr>
          <w:rStyle w:val="Hyperlink0"/>
        </w:rPr>
        <w:tab/>
      </w:r>
      <w:r>
        <w:rPr>
          <w:rStyle w:val="a8"/>
        </w:rPr>
        <w:t>среды</w:t>
      </w:r>
      <w:r>
        <w:rPr>
          <w:rStyle w:val="Hyperlink0"/>
        </w:rPr>
        <w:tab/>
      </w:r>
      <w:r>
        <w:rPr>
          <w:rStyle w:val="a8"/>
        </w:rPr>
        <w:t>для</w:t>
      </w:r>
      <w:r>
        <w:rPr>
          <w:rStyle w:val="Hyperlink0"/>
        </w:rPr>
        <w:tab/>
      </w:r>
      <w:r>
        <w:rPr>
          <w:rStyle w:val="Hyperlink1"/>
        </w:rPr>
        <w:t>биотехнологии</w:t>
      </w:r>
      <w:r>
        <w:rPr>
          <w:rStyle w:val="Hyperlink0"/>
        </w:rPr>
        <w:tab/>
      </w:r>
      <w:r>
        <w:rPr>
          <w:rStyle w:val="Hyperlink1"/>
        </w:rPr>
        <w:t>растений.</w:t>
      </w:r>
      <w:r>
        <w:rPr>
          <w:rStyle w:val="Hyperlink0"/>
        </w:rPr>
        <w:tab/>
      </w:r>
      <w:r>
        <w:rPr>
          <w:rStyle w:val="Hyperlink1"/>
        </w:rPr>
        <w:t>Разработка</w:t>
      </w:r>
      <w:r>
        <w:rPr>
          <w:rStyle w:val="Hyperlink0"/>
        </w:rPr>
        <w:tab/>
      </w:r>
      <w:r>
        <w:rPr>
          <w:rStyle w:val="Hyperlink1"/>
        </w:rPr>
        <w:t xml:space="preserve">новых </w:t>
      </w:r>
      <w:r>
        <w:rPr>
          <w:rStyle w:val="Hyperlink0"/>
        </w:rPr>
        <w:t>питательных</w:t>
      </w:r>
      <w:r>
        <w:rPr>
          <w:rStyle w:val="a8"/>
        </w:rPr>
        <w:t xml:space="preserve"> </w:t>
      </w:r>
      <w:r>
        <w:rPr>
          <w:rStyle w:val="Hyperlink0"/>
        </w:rPr>
        <w:t>сред,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том</w:t>
      </w:r>
      <w:r>
        <w:rPr>
          <w:rStyle w:val="a8"/>
        </w:rPr>
        <w:t xml:space="preserve"> </w:t>
      </w:r>
      <w:r>
        <w:rPr>
          <w:rStyle w:val="Hyperlink0"/>
        </w:rPr>
        <w:t>числе</w:t>
      </w:r>
      <w:r>
        <w:rPr>
          <w:rStyle w:val="a8"/>
        </w:rPr>
        <w:t xml:space="preserve"> </w:t>
      </w:r>
      <w:r>
        <w:rPr>
          <w:rStyle w:val="Hyperlink0"/>
        </w:rPr>
        <w:t>включающих</w:t>
      </w:r>
      <w:r>
        <w:rPr>
          <w:rStyle w:val="a8"/>
        </w:rPr>
        <w:t xml:space="preserve"> </w:t>
      </w:r>
      <w:r>
        <w:rPr>
          <w:rStyle w:val="Hyperlink0"/>
        </w:rPr>
        <w:t>биостимуляторы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другие</w:t>
      </w:r>
      <w:r>
        <w:rPr>
          <w:rStyle w:val="a8"/>
        </w:rPr>
        <w:t xml:space="preserve"> </w:t>
      </w:r>
      <w:r>
        <w:rPr>
          <w:rStyle w:val="Hyperlink1"/>
        </w:rPr>
        <w:t>регуляторы</w:t>
      </w:r>
    </w:p>
    <w:p w:rsidR="00C25210" w:rsidRDefault="00C25210">
      <w:pPr>
        <w:pStyle w:val="a6"/>
        <w:spacing w:line="319" w:lineRule="auto"/>
        <w:sectPr w:rsidR="00C25210">
          <w:headerReference w:type="default" r:id="rId40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 w:line="319" w:lineRule="auto"/>
        <w:ind w:right="139"/>
      </w:pPr>
      <w:r>
        <w:rPr>
          <w:rStyle w:val="Hyperlink0"/>
        </w:rPr>
        <w:lastRenderedPageBreak/>
        <w:t>рост</w:t>
      </w:r>
      <w:r>
        <w:rPr>
          <w:rStyle w:val="Hyperlink0"/>
        </w:rPr>
        <w:t>а. Методы оптимизации питательных сред. Основные компоненты питательных сред (макроэлементы, микроэлементы, источники углерода, витамины, желирующие агенты, регуляторы роста). Уровень рН питательной среды и его влияние на развитие растений. Весы, рН-метр.</w:t>
      </w:r>
    </w:p>
    <w:p w:rsidR="00C25210" w:rsidRDefault="00115263">
      <w:pPr>
        <w:pStyle w:val="a6"/>
        <w:spacing w:before="118"/>
        <w:ind w:left="848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108" w:line="319" w:lineRule="auto"/>
        <w:ind w:firstLine="707"/>
      </w:pPr>
      <w:r>
        <w:rPr>
          <w:rStyle w:val="Hyperlink0"/>
        </w:rPr>
        <w:t>Лабораторная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«Питательные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среды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условия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культивирования, культуры растительных клеток и тканей».</w:t>
      </w:r>
    </w:p>
    <w:p w:rsidR="00C25210" w:rsidRDefault="00115263">
      <w:pPr>
        <w:pStyle w:val="a6"/>
        <w:tabs>
          <w:tab w:val="left" w:pos="2725"/>
          <w:tab w:val="left" w:pos="3738"/>
          <w:tab w:val="left" w:pos="5928"/>
          <w:tab w:val="left" w:pos="7274"/>
          <w:tab w:val="left" w:pos="8866"/>
        </w:tabs>
        <w:spacing w:line="319" w:lineRule="auto"/>
        <w:ind w:right="141" w:firstLine="708"/>
      </w:pPr>
      <w:r>
        <w:rPr>
          <w:rStyle w:val="Hyperlink1"/>
        </w:rPr>
        <w:t>Практическая</w:t>
      </w:r>
      <w:r>
        <w:rPr>
          <w:rStyle w:val="Hyperlink0"/>
        </w:rPr>
        <w:tab/>
      </w:r>
      <w:r>
        <w:rPr>
          <w:rStyle w:val="Hyperlink1"/>
        </w:rPr>
        <w:t>работа</w:t>
      </w:r>
      <w:r>
        <w:rPr>
          <w:rStyle w:val="Hyperlink0"/>
        </w:rPr>
        <w:tab/>
      </w:r>
      <w:r>
        <w:rPr>
          <w:rStyle w:val="Hyperlink1"/>
        </w:rPr>
        <w:t>«Приготовление</w:t>
      </w:r>
      <w:r>
        <w:rPr>
          <w:rStyle w:val="Hyperlink0"/>
        </w:rPr>
        <w:tab/>
      </w:r>
      <w:r>
        <w:rPr>
          <w:rStyle w:val="Hyperlink1"/>
        </w:rPr>
        <w:t>стоковых</w:t>
      </w:r>
      <w:r>
        <w:rPr>
          <w:rStyle w:val="Hyperlink0"/>
        </w:rPr>
        <w:tab/>
      </w:r>
      <w:r>
        <w:rPr>
          <w:rStyle w:val="Hyperlink1"/>
        </w:rPr>
        <w:t>(маточных)</w:t>
      </w:r>
      <w:r>
        <w:rPr>
          <w:rStyle w:val="Hyperlink0"/>
        </w:rPr>
        <w:tab/>
      </w:r>
      <w:r>
        <w:rPr>
          <w:rStyle w:val="Hyperlink1"/>
        </w:rPr>
        <w:t xml:space="preserve">растворов </w:t>
      </w:r>
      <w:r>
        <w:rPr>
          <w:rStyle w:val="Hyperlink0"/>
        </w:rPr>
        <w:t xml:space="preserve">макро- и микроэлементов питательной среды по </w:t>
      </w:r>
      <w:r>
        <w:rPr>
          <w:rStyle w:val="Hyperlink0"/>
        </w:rPr>
        <w:t>прописи Мурасиге и Скуга».</w:t>
      </w:r>
    </w:p>
    <w:p w:rsidR="00C25210" w:rsidRDefault="00115263">
      <w:pPr>
        <w:pStyle w:val="a6"/>
        <w:tabs>
          <w:tab w:val="left" w:pos="2708"/>
          <w:tab w:val="left" w:pos="3704"/>
          <w:tab w:val="left" w:pos="5878"/>
          <w:tab w:val="left" w:pos="7625"/>
          <w:tab w:val="left" w:pos="8359"/>
          <w:tab w:val="left" w:pos="8976"/>
        </w:tabs>
        <w:spacing w:line="319" w:lineRule="auto"/>
        <w:ind w:right="143" w:firstLine="708"/>
      </w:pPr>
      <w:r>
        <w:rPr>
          <w:rStyle w:val="Hyperlink1"/>
        </w:rPr>
        <w:t>Практическая</w:t>
      </w:r>
      <w:r>
        <w:rPr>
          <w:rStyle w:val="Hyperlink0"/>
        </w:rPr>
        <w:tab/>
      </w:r>
      <w:r>
        <w:rPr>
          <w:rStyle w:val="Hyperlink1"/>
        </w:rPr>
        <w:t>работа</w:t>
      </w:r>
      <w:r>
        <w:rPr>
          <w:rStyle w:val="Hyperlink0"/>
        </w:rPr>
        <w:tab/>
      </w:r>
      <w:r>
        <w:rPr>
          <w:rStyle w:val="Hyperlink1"/>
        </w:rPr>
        <w:t>«Приготовление</w:t>
      </w:r>
      <w:r>
        <w:rPr>
          <w:rStyle w:val="Hyperlink0"/>
        </w:rPr>
        <w:tab/>
      </w:r>
      <w:r>
        <w:rPr>
          <w:rStyle w:val="Hyperlink1"/>
        </w:rPr>
        <w:t>питательных</w:t>
      </w:r>
      <w:r>
        <w:rPr>
          <w:rStyle w:val="Hyperlink0"/>
        </w:rPr>
        <w:tab/>
      </w:r>
      <w:r>
        <w:rPr>
          <w:rStyle w:val="a8"/>
        </w:rPr>
        <w:t>сред</w:t>
      </w:r>
      <w:r>
        <w:rPr>
          <w:rStyle w:val="Hyperlink0"/>
        </w:rPr>
        <w:tab/>
      </w:r>
      <w:r>
        <w:rPr>
          <w:rStyle w:val="a8"/>
        </w:rPr>
        <w:t>для</w:t>
      </w:r>
      <w:r>
        <w:rPr>
          <w:rStyle w:val="Hyperlink0"/>
        </w:rPr>
        <w:tab/>
      </w:r>
      <w:r>
        <w:rPr>
          <w:rStyle w:val="Hyperlink1"/>
        </w:rPr>
        <w:t xml:space="preserve">введения </w:t>
      </w:r>
      <w:r>
        <w:rPr>
          <w:rStyle w:val="Hyperlink0"/>
        </w:rPr>
        <w:t xml:space="preserve">в культуру </w:t>
      </w:r>
      <w:r>
        <w:rPr>
          <w:rStyle w:val="a8"/>
          <w:i/>
          <w:iCs/>
        </w:rPr>
        <w:t>in vitro</w:t>
      </w:r>
      <w:r>
        <w:rPr>
          <w:rStyle w:val="Hyperlink0"/>
        </w:rPr>
        <w:t>».</w:t>
      </w:r>
    </w:p>
    <w:p w:rsidR="00C25210" w:rsidRDefault="00115263">
      <w:pPr>
        <w:pStyle w:val="21"/>
        <w:numPr>
          <w:ilvl w:val="0"/>
          <w:numId w:val="30"/>
        </w:numPr>
        <w:spacing w:before="239"/>
        <w:jc w:val="left"/>
      </w:pPr>
      <w:r>
        <w:rPr>
          <w:rStyle w:val="Hyperlink0"/>
        </w:rPr>
        <w:t>Регуляторы</w:t>
      </w:r>
      <w:r>
        <w:rPr>
          <w:rStyle w:val="a8"/>
        </w:rPr>
        <w:t xml:space="preserve"> </w:t>
      </w:r>
      <w:r>
        <w:rPr>
          <w:rStyle w:val="Hyperlink0"/>
        </w:rPr>
        <w:t>роста</w:t>
      </w:r>
      <w:r>
        <w:rPr>
          <w:rStyle w:val="a8"/>
        </w:rPr>
        <w:t xml:space="preserve"> </w:t>
      </w:r>
      <w:r>
        <w:rPr>
          <w:rStyle w:val="Hyperlink0"/>
        </w:rPr>
        <w:t>как</w:t>
      </w:r>
      <w:r>
        <w:rPr>
          <w:rStyle w:val="a8"/>
        </w:rPr>
        <w:t xml:space="preserve"> </w:t>
      </w:r>
      <w:r>
        <w:rPr>
          <w:rStyle w:val="Hyperlink0"/>
        </w:rPr>
        <w:t>факторы</w:t>
      </w:r>
      <w:r>
        <w:rPr>
          <w:rStyle w:val="a8"/>
        </w:rPr>
        <w:t xml:space="preserve"> </w:t>
      </w:r>
      <w:r>
        <w:rPr>
          <w:rStyle w:val="Hyperlink0"/>
        </w:rPr>
        <w:t>успеха</w:t>
      </w:r>
      <w:r>
        <w:rPr>
          <w:rStyle w:val="a8"/>
        </w:rPr>
        <w:t xml:space="preserve"> </w:t>
      </w:r>
      <w:r>
        <w:rPr>
          <w:rStyle w:val="Hyperlink0"/>
        </w:rPr>
        <w:t>биотехнологии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(4</w:t>
      </w:r>
      <w:r>
        <w:rPr>
          <w:rStyle w:val="a8"/>
        </w:rPr>
        <w:t xml:space="preserve"> ч)</w:t>
      </w:r>
    </w:p>
    <w:p w:rsidR="00C25210" w:rsidRDefault="00115263">
      <w:pPr>
        <w:pStyle w:val="a6"/>
        <w:tabs>
          <w:tab w:val="left" w:pos="1690"/>
          <w:tab w:val="left" w:pos="2141"/>
          <w:tab w:val="left" w:pos="3492"/>
          <w:tab w:val="left" w:pos="4947"/>
          <w:tab w:val="left" w:pos="6552"/>
          <w:tab w:val="left" w:pos="7555"/>
          <w:tab w:val="left" w:pos="9223"/>
        </w:tabs>
        <w:spacing w:before="105" w:line="319" w:lineRule="auto"/>
        <w:ind w:right="142" w:firstLine="707"/>
      </w:pPr>
      <w:r>
        <w:rPr>
          <w:rStyle w:val="a8"/>
        </w:rPr>
        <w:t>Рост</w:t>
      </w:r>
      <w:r>
        <w:rPr>
          <w:rStyle w:val="Hyperlink0"/>
        </w:rPr>
        <w:tab/>
      </w:r>
      <w:r>
        <w:rPr>
          <w:rStyle w:val="a8"/>
        </w:rPr>
        <w:t>и</w:t>
      </w:r>
      <w:r>
        <w:rPr>
          <w:rStyle w:val="Hyperlink0"/>
        </w:rPr>
        <w:tab/>
      </w:r>
      <w:r>
        <w:rPr>
          <w:rStyle w:val="Hyperlink1"/>
        </w:rPr>
        <w:t>развитие</w:t>
      </w:r>
      <w:r>
        <w:rPr>
          <w:rStyle w:val="Hyperlink0"/>
        </w:rPr>
        <w:tab/>
      </w:r>
      <w:r>
        <w:rPr>
          <w:rStyle w:val="Hyperlink1"/>
        </w:rPr>
        <w:t>растений.</w:t>
      </w:r>
      <w:r>
        <w:rPr>
          <w:rStyle w:val="Hyperlink0"/>
        </w:rPr>
        <w:tab/>
      </w:r>
      <w:r>
        <w:rPr>
          <w:rStyle w:val="Hyperlink1"/>
        </w:rPr>
        <w:t>Остальные</w:t>
      </w:r>
      <w:r>
        <w:rPr>
          <w:rStyle w:val="Hyperlink0"/>
        </w:rPr>
        <w:tab/>
      </w:r>
      <w:r>
        <w:rPr>
          <w:rStyle w:val="Hyperlink1"/>
        </w:rPr>
        <w:t>этапы</w:t>
      </w:r>
      <w:r>
        <w:rPr>
          <w:rStyle w:val="Hyperlink0"/>
        </w:rPr>
        <w:tab/>
      </w:r>
      <w:r>
        <w:rPr>
          <w:rStyle w:val="Hyperlink1"/>
        </w:rPr>
        <w:t>онтогенеза.</w:t>
      </w:r>
      <w:r>
        <w:rPr>
          <w:rStyle w:val="Hyperlink0"/>
        </w:rPr>
        <w:tab/>
      </w:r>
      <w:r>
        <w:rPr>
          <w:rStyle w:val="Hyperlink1"/>
        </w:rPr>
        <w:t xml:space="preserve">Общие </w:t>
      </w:r>
      <w:r>
        <w:rPr>
          <w:rStyle w:val="Hyperlink0"/>
        </w:rPr>
        <w:t xml:space="preserve">закономерности </w:t>
      </w:r>
      <w:r>
        <w:rPr>
          <w:rStyle w:val="Hyperlink0"/>
        </w:rPr>
        <w:t>роста растений.</w:t>
      </w:r>
    </w:p>
    <w:p w:rsidR="00C25210" w:rsidRDefault="00115263">
      <w:pPr>
        <w:pStyle w:val="a6"/>
        <w:spacing w:line="319" w:lineRule="auto"/>
        <w:ind w:firstLine="707"/>
      </w:pPr>
      <w:r>
        <w:rPr>
          <w:rStyle w:val="Hyperlink0"/>
        </w:rPr>
        <w:t>Основные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классы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фитогормонов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(ауксины,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цитокинины,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гиббереллины, АБК, этилен и др.) и их функции на разных этапах развития растения.</w:t>
      </w:r>
    </w:p>
    <w:p w:rsidR="00C25210" w:rsidRDefault="00115263">
      <w:pPr>
        <w:pStyle w:val="a6"/>
        <w:spacing w:line="319" w:lineRule="auto"/>
        <w:ind w:firstLine="707"/>
      </w:pPr>
      <w:r>
        <w:rPr>
          <w:rStyle w:val="Hyperlink0"/>
        </w:rPr>
        <w:t>Известные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генетические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механизмы,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контролирующие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рост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 xml:space="preserve">развитие </w:t>
      </w:r>
      <w:r>
        <w:rPr>
          <w:rStyle w:val="Hyperlink1"/>
        </w:rPr>
        <w:t>растений.</w:t>
      </w:r>
    </w:p>
    <w:p w:rsidR="00C25210" w:rsidRDefault="00115263">
      <w:pPr>
        <w:pStyle w:val="a6"/>
        <w:ind w:left="848"/>
      </w:pPr>
      <w:r>
        <w:rPr>
          <w:rStyle w:val="Hyperlink0"/>
        </w:rPr>
        <w:t>Эндогенные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экзогенные</w:t>
      </w:r>
      <w:r>
        <w:rPr>
          <w:rStyle w:val="a8"/>
        </w:rPr>
        <w:t xml:space="preserve"> </w:t>
      </w:r>
      <w:r>
        <w:rPr>
          <w:rStyle w:val="Hyperlink0"/>
        </w:rPr>
        <w:t>регулято</w:t>
      </w:r>
      <w:r>
        <w:rPr>
          <w:rStyle w:val="Hyperlink0"/>
        </w:rPr>
        <w:t>ры</w:t>
      </w:r>
      <w:r>
        <w:rPr>
          <w:rStyle w:val="a8"/>
        </w:rPr>
        <w:t xml:space="preserve"> </w:t>
      </w:r>
      <w:r>
        <w:rPr>
          <w:rStyle w:val="Hyperlink0"/>
        </w:rPr>
        <w:t>роста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1"/>
        </w:rPr>
        <w:t>пробирке.</w:t>
      </w:r>
    </w:p>
    <w:p w:rsidR="00C25210" w:rsidRDefault="00115263">
      <w:pPr>
        <w:pStyle w:val="a6"/>
        <w:spacing w:before="223"/>
        <w:ind w:left="848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105" w:line="319" w:lineRule="auto"/>
        <w:ind w:right="141" w:firstLine="707"/>
      </w:pPr>
      <w:r>
        <w:rPr>
          <w:rStyle w:val="Hyperlink0"/>
        </w:rPr>
        <w:t>Лабораторная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«Фенотипическая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оценка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роста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развития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растений в зависимости от наличия фитогормонов в питательной среде».</w:t>
      </w:r>
    </w:p>
    <w:p w:rsidR="00C25210" w:rsidRDefault="00115263">
      <w:pPr>
        <w:pStyle w:val="21"/>
        <w:numPr>
          <w:ilvl w:val="0"/>
          <w:numId w:val="20"/>
        </w:numPr>
        <w:spacing w:before="241"/>
      </w:pPr>
      <w:r>
        <w:rPr>
          <w:rStyle w:val="Hyperlink0"/>
        </w:rPr>
        <w:t>Биотехнология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(10</w:t>
      </w:r>
      <w:r>
        <w:rPr>
          <w:rStyle w:val="a8"/>
        </w:rPr>
        <w:t xml:space="preserve"> ч)</w:t>
      </w:r>
    </w:p>
    <w:p w:rsidR="00C25210" w:rsidRDefault="00115263">
      <w:pPr>
        <w:pStyle w:val="a6"/>
        <w:spacing w:before="105" w:line="319" w:lineRule="auto"/>
        <w:ind w:right="141" w:firstLine="708"/>
      </w:pPr>
      <w:r>
        <w:rPr>
          <w:rStyle w:val="Hyperlink0"/>
        </w:rPr>
        <w:t>Возможности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применения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агробиотехнологий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в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селекции,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семеноводстве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 питомниководстве.</w:t>
      </w:r>
    </w:p>
    <w:p w:rsidR="00C25210" w:rsidRDefault="00115263">
      <w:pPr>
        <w:pStyle w:val="a6"/>
        <w:ind w:left="848"/>
      </w:pPr>
      <w:r>
        <w:rPr>
          <w:rStyle w:val="Hyperlink0"/>
        </w:rPr>
        <w:t>Болезни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иммунитет</w:t>
      </w:r>
      <w:r>
        <w:rPr>
          <w:rStyle w:val="a8"/>
        </w:rPr>
        <w:t xml:space="preserve"> </w:t>
      </w:r>
      <w:r>
        <w:rPr>
          <w:rStyle w:val="Hyperlink0"/>
        </w:rPr>
        <w:t>растений:</w:t>
      </w:r>
      <w:r>
        <w:rPr>
          <w:rStyle w:val="a8"/>
        </w:rPr>
        <w:t xml:space="preserve"> </w:t>
      </w:r>
      <w:r>
        <w:rPr>
          <w:rStyle w:val="Hyperlink0"/>
        </w:rPr>
        <w:t>от</w:t>
      </w:r>
      <w:r>
        <w:rPr>
          <w:rStyle w:val="a8"/>
        </w:rPr>
        <w:t xml:space="preserve"> </w:t>
      </w:r>
      <w:r>
        <w:rPr>
          <w:rStyle w:val="Hyperlink0"/>
        </w:rPr>
        <w:t>Н.И.</w:t>
      </w:r>
      <w:r>
        <w:rPr>
          <w:rStyle w:val="a8"/>
        </w:rPr>
        <w:t xml:space="preserve"> </w:t>
      </w:r>
      <w:r>
        <w:rPr>
          <w:rStyle w:val="Hyperlink0"/>
        </w:rPr>
        <w:t>Вавилова</w:t>
      </w:r>
      <w:r>
        <w:rPr>
          <w:rStyle w:val="a8"/>
        </w:rPr>
        <w:t xml:space="preserve"> </w:t>
      </w:r>
      <w:r>
        <w:rPr>
          <w:rStyle w:val="Hyperlink0"/>
        </w:rPr>
        <w:t>до</w:t>
      </w:r>
      <w:r>
        <w:rPr>
          <w:rStyle w:val="a8"/>
        </w:rPr>
        <w:t xml:space="preserve"> </w:t>
      </w:r>
      <w:r>
        <w:rPr>
          <w:rStyle w:val="Hyperlink1"/>
        </w:rPr>
        <w:t>современности.</w:t>
      </w:r>
    </w:p>
    <w:p w:rsidR="00C25210" w:rsidRDefault="00115263">
      <w:pPr>
        <w:pStyle w:val="a6"/>
        <w:spacing w:before="105" w:line="319" w:lineRule="auto"/>
        <w:ind w:left="139" w:right="140" w:firstLine="707"/>
      </w:pPr>
      <w:r>
        <w:rPr>
          <w:rStyle w:val="Hyperlink0"/>
        </w:rPr>
        <w:t xml:space="preserve">Ускоренная и традиционная селекция: сокращаем сроки получения новых сортов. Основные методы селекции. Гибридизация. Формы </w:t>
      </w:r>
      <w:r>
        <w:rPr>
          <w:rStyle w:val="Hyperlink0"/>
        </w:rPr>
        <w:t>отбора. Основные направления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селекции: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улучшение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урожайности,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устойчивости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биотическим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 абиотическим факторам.</w:t>
      </w:r>
    </w:p>
    <w:p w:rsidR="00C25210" w:rsidRDefault="00115263">
      <w:pPr>
        <w:pStyle w:val="a6"/>
        <w:spacing w:line="319" w:lineRule="auto"/>
        <w:ind w:left="139" w:right="141" w:firstLine="707"/>
      </w:pPr>
      <w:r>
        <w:rPr>
          <w:rStyle w:val="Hyperlink0"/>
        </w:rPr>
        <w:t>Оздоровление растений от вирусов с помощью методов биотехнологии: методы</w:t>
      </w:r>
      <w:r>
        <w:rPr>
          <w:rStyle w:val="a8"/>
        </w:rPr>
        <w:t xml:space="preserve"> </w:t>
      </w:r>
      <w:r>
        <w:rPr>
          <w:rStyle w:val="Hyperlink0"/>
        </w:rPr>
        <w:t>культуры</w:t>
      </w:r>
      <w:r>
        <w:rPr>
          <w:rStyle w:val="a8"/>
        </w:rPr>
        <w:t xml:space="preserve"> </w:t>
      </w:r>
      <w:r>
        <w:rPr>
          <w:rStyle w:val="Hyperlink0"/>
        </w:rPr>
        <w:t>апикальных</w:t>
      </w:r>
      <w:r>
        <w:rPr>
          <w:rStyle w:val="a8"/>
        </w:rPr>
        <w:t xml:space="preserve"> </w:t>
      </w:r>
      <w:r>
        <w:rPr>
          <w:rStyle w:val="Hyperlink0"/>
        </w:rPr>
        <w:t>меристем,</w:t>
      </w:r>
      <w:r>
        <w:rPr>
          <w:rStyle w:val="a8"/>
        </w:rPr>
        <w:t xml:space="preserve"> </w:t>
      </w:r>
      <w:r>
        <w:rPr>
          <w:rStyle w:val="Hyperlink0"/>
        </w:rPr>
        <w:t>термотерапии,</w:t>
      </w:r>
      <w:r>
        <w:rPr>
          <w:rStyle w:val="a8"/>
        </w:rPr>
        <w:t xml:space="preserve"> </w:t>
      </w:r>
      <w:r>
        <w:rPr>
          <w:rStyle w:val="Hyperlink0"/>
        </w:rPr>
        <w:t>хемотерапии,</w:t>
      </w:r>
      <w:r>
        <w:rPr>
          <w:rStyle w:val="a8"/>
        </w:rPr>
        <w:t xml:space="preserve"> </w:t>
      </w:r>
      <w:r>
        <w:rPr>
          <w:rStyle w:val="Hyperlink0"/>
        </w:rPr>
        <w:t>криотерапии</w:t>
      </w:r>
    </w:p>
    <w:p w:rsidR="00C25210" w:rsidRDefault="00C25210">
      <w:pPr>
        <w:pStyle w:val="a6"/>
        <w:spacing w:line="319" w:lineRule="auto"/>
        <w:sectPr w:rsidR="00C25210">
          <w:headerReference w:type="default" r:id="rId41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 w:line="319" w:lineRule="auto"/>
        <w:ind w:right="143"/>
      </w:pPr>
      <w:r>
        <w:rPr>
          <w:rStyle w:val="Hyperlink0"/>
        </w:rPr>
        <w:lastRenderedPageBreak/>
        <w:t>и комплексной терапии. Получение оздоровленного посадочного материала – клубней картофеля и саженцев плодовых культур.</w:t>
      </w:r>
    </w:p>
    <w:p w:rsidR="00C25210" w:rsidRDefault="00115263">
      <w:pPr>
        <w:pStyle w:val="a6"/>
        <w:spacing w:before="1" w:line="312" w:lineRule="auto"/>
        <w:ind w:right="139" w:firstLine="708"/>
      </w:pPr>
      <w:r>
        <w:rPr>
          <w:rStyle w:val="Hyperlink0"/>
        </w:rPr>
        <w:t xml:space="preserve">Культивирование растительного материала в культуре </w:t>
      </w:r>
      <w:r>
        <w:rPr>
          <w:rStyle w:val="a8"/>
          <w:i/>
          <w:iCs/>
        </w:rPr>
        <w:t>in vitro</w:t>
      </w:r>
      <w:r>
        <w:rPr>
          <w:rStyle w:val="Hyperlink0"/>
        </w:rPr>
        <w:t>: основные принципы и модели культивирования. К</w:t>
      </w:r>
      <w:r>
        <w:rPr>
          <w:rStyle w:val="Hyperlink0"/>
        </w:rPr>
        <w:t>аллусогенез, суспензионные культуры растений. Микроразмножение растений. Экономический эффект от внедрения методов биотехнологии в растениеводство.</w:t>
      </w:r>
    </w:p>
    <w:p w:rsidR="00C25210" w:rsidRDefault="00115263">
      <w:pPr>
        <w:pStyle w:val="a6"/>
        <w:spacing w:line="320" w:lineRule="exact"/>
        <w:ind w:left="849"/>
      </w:pPr>
      <w:r>
        <w:rPr>
          <w:rStyle w:val="Hyperlink0"/>
        </w:rPr>
        <w:t>Криохранение</w:t>
      </w:r>
      <w:r>
        <w:rPr>
          <w:rStyle w:val="a8"/>
        </w:rPr>
        <w:t xml:space="preserve"> </w:t>
      </w:r>
      <w:r>
        <w:rPr>
          <w:rStyle w:val="Hyperlink0"/>
        </w:rPr>
        <w:t>растений.</w:t>
      </w:r>
      <w:r>
        <w:rPr>
          <w:rStyle w:val="a8"/>
        </w:rPr>
        <w:t xml:space="preserve"> </w:t>
      </w:r>
      <w:r>
        <w:rPr>
          <w:rStyle w:val="Hyperlink0"/>
        </w:rPr>
        <w:t>Криопротекторы.</w:t>
      </w:r>
      <w:r>
        <w:rPr>
          <w:rStyle w:val="a8"/>
        </w:rPr>
        <w:t xml:space="preserve"> </w:t>
      </w:r>
      <w:r>
        <w:rPr>
          <w:rStyle w:val="Hyperlink0"/>
        </w:rPr>
        <w:t>Посткриогенная</w:t>
      </w:r>
      <w:r>
        <w:rPr>
          <w:rStyle w:val="a8"/>
        </w:rPr>
        <w:t xml:space="preserve"> </w:t>
      </w:r>
      <w:r>
        <w:rPr>
          <w:rStyle w:val="Hyperlink1"/>
        </w:rPr>
        <w:t>регенерация.</w:t>
      </w:r>
    </w:p>
    <w:p w:rsidR="00C25210" w:rsidRDefault="00115263">
      <w:pPr>
        <w:pStyle w:val="a6"/>
        <w:spacing w:before="107" w:line="319" w:lineRule="auto"/>
        <w:ind w:left="141" w:right="140" w:firstLine="707"/>
      </w:pPr>
      <w:r>
        <w:rPr>
          <w:rStyle w:val="Hyperlink0"/>
        </w:rPr>
        <w:t>Биологические средства защиты растений: п</w:t>
      </w:r>
      <w:r>
        <w:rPr>
          <w:rStyle w:val="Hyperlink0"/>
        </w:rPr>
        <w:t>реимущества и перспективы применения. Термос и сосуд Дьюара с жидким азотом, криопробирки.</w:t>
      </w:r>
    </w:p>
    <w:p w:rsidR="00C25210" w:rsidRDefault="00115263">
      <w:pPr>
        <w:pStyle w:val="a6"/>
        <w:spacing w:before="118"/>
        <w:ind w:left="849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108" w:line="319" w:lineRule="auto"/>
        <w:ind w:left="141" w:right="141" w:firstLine="708"/>
      </w:pPr>
      <w:r>
        <w:rPr>
          <w:rStyle w:val="Hyperlink0"/>
        </w:rPr>
        <w:t>Практическая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работа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«Размножение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плодовых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черенкованием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 xml:space="preserve">и микроразмножением – пример малины (или земляники, ежевики, </w:t>
      </w:r>
      <w:r>
        <w:rPr>
          <w:rStyle w:val="Hyperlink0"/>
        </w:rPr>
        <w:t>смородины)».</w:t>
      </w:r>
    </w:p>
    <w:p w:rsidR="00C25210" w:rsidRDefault="00115263">
      <w:pPr>
        <w:pStyle w:val="a6"/>
        <w:spacing w:line="319" w:lineRule="auto"/>
        <w:ind w:left="141" w:right="139" w:firstLine="707"/>
      </w:pPr>
      <w:r>
        <w:rPr>
          <w:rStyle w:val="Hyperlink0"/>
        </w:rPr>
        <w:t xml:space="preserve">Практическая работа «Введение растений в культуру </w:t>
      </w:r>
      <w:r>
        <w:rPr>
          <w:rStyle w:val="a8"/>
          <w:i/>
          <w:iCs/>
        </w:rPr>
        <w:t xml:space="preserve">in vitro </w:t>
      </w:r>
      <w:r>
        <w:rPr>
          <w:rStyle w:val="Hyperlink0"/>
        </w:rPr>
        <w:t>и поддержание чистой культуры эксплантов».</w:t>
      </w:r>
    </w:p>
    <w:p w:rsidR="00C25210" w:rsidRDefault="00115263">
      <w:pPr>
        <w:pStyle w:val="a6"/>
        <w:ind w:left="849"/>
      </w:pPr>
      <w:r>
        <w:rPr>
          <w:rStyle w:val="Hyperlink0"/>
        </w:rPr>
        <w:t>Практическая</w:t>
      </w:r>
      <w:r>
        <w:rPr>
          <w:rStyle w:val="a8"/>
        </w:rPr>
        <w:t xml:space="preserve"> </w:t>
      </w:r>
      <w:r>
        <w:rPr>
          <w:rStyle w:val="Hyperlink0"/>
        </w:rPr>
        <w:t>работа</w:t>
      </w:r>
      <w:r>
        <w:rPr>
          <w:rStyle w:val="a8"/>
        </w:rPr>
        <w:t xml:space="preserve"> </w:t>
      </w:r>
      <w:r>
        <w:rPr>
          <w:rStyle w:val="Hyperlink0"/>
        </w:rPr>
        <w:t>«Размножение</w:t>
      </w:r>
      <w:r>
        <w:rPr>
          <w:rStyle w:val="a8"/>
        </w:rPr>
        <w:t xml:space="preserve"> </w:t>
      </w:r>
      <w:r>
        <w:rPr>
          <w:rStyle w:val="Hyperlink0"/>
        </w:rPr>
        <w:t>картофеля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1"/>
        </w:rPr>
        <w:t>пробирке».</w:t>
      </w:r>
    </w:p>
    <w:p w:rsidR="00C25210" w:rsidRDefault="00115263">
      <w:pPr>
        <w:pStyle w:val="a6"/>
        <w:spacing w:before="103" w:line="319" w:lineRule="auto"/>
        <w:ind w:left="141" w:right="140" w:firstLine="708"/>
      </w:pPr>
      <w:r>
        <w:rPr>
          <w:rStyle w:val="Hyperlink0"/>
        </w:rPr>
        <w:t xml:space="preserve">Исследовательская работа «Как получают потомство вегетативно размножаемых культур </w:t>
      </w:r>
      <w:r>
        <w:rPr>
          <w:rStyle w:val="Hyperlink0"/>
        </w:rPr>
        <w:t>если не семенами?»</w:t>
      </w:r>
    </w:p>
    <w:p w:rsidR="00C25210" w:rsidRDefault="00115263">
      <w:pPr>
        <w:pStyle w:val="a6"/>
        <w:tabs>
          <w:tab w:val="left" w:pos="3407"/>
          <w:tab w:val="left" w:pos="4477"/>
          <w:tab w:val="left" w:pos="5339"/>
          <w:tab w:val="left" w:pos="6346"/>
          <w:tab w:val="left" w:pos="7570"/>
          <w:tab w:val="left" w:pos="8737"/>
          <w:tab w:val="left" w:pos="9720"/>
        </w:tabs>
        <w:spacing w:line="319" w:lineRule="auto"/>
        <w:ind w:left="848" w:right="140"/>
      </w:pPr>
      <w:r>
        <w:rPr>
          <w:rStyle w:val="Hyperlink0"/>
        </w:rPr>
        <w:t xml:space="preserve">Исследовательская работа «Выращивание растений в пробирке». </w:t>
      </w:r>
      <w:r>
        <w:rPr>
          <w:rStyle w:val="Hyperlink1"/>
        </w:rPr>
        <w:t>Исследовательская</w:t>
      </w:r>
      <w:r>
        <w:rPr>
          <w:rStyle w:val="Hyperlink0"/>
        </w:rPr>
        <w:tab/>
      </w:r>
      <w:r>
        <w:rPr>
          <w:rStyle w:val="Hyperlink1"/>
        </w:rPr>
        <w:t>работа</w:t>
      </w:r>
      <w:r>
        <w:rPr>
          <w:rStyle w:val="Hyperlink0"/>
        </w:rPr>
        <w:tab/>
      </w:r>
      <w:r>
        <w:rPr>
          <w:rStyle w:val="a8"/>
        </w:rPr>
        <w:t>«Как</w:t>
      </w:r>
      <w:r>
        <w:rPr>
          <w:rStyle w:val="Hyperlink0"/>
        </w:rPr>
        <w:tab/>
      </w:r>
      <w:r>
        <w:rPr>
          <w:rStyle w:val="a8"/>
        </w:rPr>
        <w:t>божья</w:t>
      </w:r>
      <w:r>
        <w:rPr>
          <w:rStyle w:val="Hyperlink0"/>
        </w:rPr>
        <w:tab/>
      </w:r>
      <w:r>
        <w:rPr>
          <w:rStyle w:val="Hyperlink1"/>
        </w:rPr>
        <w:t>коровка</w:t>
      </w:r>
      <w:r>
        <w:rPr>
          <w:rStyle w:val="Hyperlink0"/>
        </w:rPr>
        <w:tab/>
      </w:r>
      <w:r>
        <w:rPr>
          <w:rStyle w:val="Hyperlink1"/>
        </w:rPr>
        <w:t>урожай</w:t>
      </w:r>
      <w:r>
        <w:rPr>
          <w:rStyle w:val="Hyperlink0"/>
        </w:rPr>
        <w:tab/>
      </w:r>
      <w:r>
        <w:rPr>
          <w:rStyle w:val="Hyperlink1"/>
        </w:rPr>
        <w:t>спасала</w:t>
      </w:r>
      <w:r>
        <w:rPr>
          <w:rStyle w:val="Hyperlink0"/>
        </w:rPr>
        <w:tab/>
        <w:t>–</w:t>
      </w:r>
    </w:p>
    <w:p w:rsidR="00C25210" w:rsidRDefault="00115263">
      <w:pPr>
        <w:pStyle w:val="a6"/>
        <w:spacing w:line="320" w:lineRule="exact"/>
      </w:pPr>
      <w:r>
        <w:rPr>
          <w:rStyle w:val="Hyperlink0"/>
        </w:rPr>
        <w:t>о</w:t>
      </w:r>
      <w:r>
        <w:rPr>
          <w:rStyle w:val="a8"/>
        </w:rPr>
        <w:t xml:space="preserve"> </w:t>
      </w:r>
      <w:r>
        <w:rPr>
          <w:rStyle w:val="Hyperlink0"/>
        </w:rPr>
        <w:t>современных</w:t>
      </w:r>
      <w:r>
        <w:rPr>
          <w:rStyle w:val="a8"/>
        </w:rPr>
        <w:t xml:space="preserve"> </w:t>
      </w:r>
      <w:r>
        <w:rPr>
          <w:rStyle w:val="Hyperlink0"/>
        </w:rPr>
        <w:t>способах</w:t>
      </w:r>
      <w:r>
        <w:rPr>
          <w:rStyle w:val="a8"/>
        </w:rPr>
        <w:t xml:space="preserve"> </w:t>
      </w:r>
      <w:r>
        <w:rPr>
          <w:rStyle w:val="Hyperlink0"/>
        </w:rPr>
        <w:t>биологической</w:t>
      </w:r>
      <w:r>
        <w:rPr>
          <w:rStyle w:val="a8"/>
        </w:rPr>
        <w:t xml:space="preserve"> </w:t>
      </w:r>
      <w:r>
        <w:rPr>
          <w:rStyle w:val="Hyperlink0"/>
        </w:rPr>
        <w:t>защиты</w:t>
      </w:r>
      <w:r>
        <w:rPr>
          <w:rStyle w:val="a8"/>
        </w:rPr>
        <w:t xml:space="preserve"> </w:t>
      </w:r>
      <w:r>
        <w:rPr>
          <w:rStyle w:val="Hyperlink1"/>
        </w:rPr>
        <w:t>растений».</w:t>
      </w:r>
    </w:p>
    <w:p w:rsidR="00C25210" w:rsidRDefault="00C25210">
      <w:pPr>
        <w:pStyle w:val="a6"/>
        <w:spacing w:before="264"/>
      </w:pPr>
    </w:p>
    <w:p w:rsidR="00C25210" w:rsidRDefault="00115263">
      <w:pPr>
        <w:pStyle w:val="21"/>
        <w:ind w:left="140" w:firstLine="0"/>
      </w:pPr>
      <w:bookmarkStart w:id="21" w:name="_bookmark19"/>
      <w:bookmarkEnd w:id="21"/>
      <w:r>
        <w:rPr>
          <w:rStyle w:val="Hyperlink0"/>
        </w:rPr>
        <w:t>М</w:t>
      </w:r>
      <w:r>
        <w:rPr>
          <w:rStyle w:val="Hyperlink0"/>
        </w:rPr>
        <w:t>одуль</w:t>
      </w:r>
      <w:r>
        <w:rPr>
          <w:rStyle w:val="a8"/>
        </w:rPr>
        <w:t xml:space="preserve"> </w:t>
      </w:r>
      <w:r>
        <w:rPr>
          <w:rStyle w:val="Hyperlink0"/>
        </w:rPr>
        <w:t>«Современные</w:t>
      </w:r>
      <w:r>
        <w:rPr>
          <w:rStyle w:val="a8"/>
        </w:rPr>
        <w:t xml:space="preserve"> </w:t>
      </w:r>
      <w:r>
        <w:rPr>
          <w:rStyle w:val="Hyperlink0"/>
        </w:rPr>
        <w:t>биотехнологии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селекции»</w:t>
      </w:r>
      <w:r>
        <w:rPr>
          <w:rStyle w:val="Hyperlink0"/>
        </w:rPr>
        <w:t>.</w:t>
      </w:r>
      <w:r>
        <w:rPr>
          <w:rStyle w:val="a8"/>
        </w:rPr>
        <w:t xml:space="preserve"> </w:t>
      </w:r>
      <w:r>
        <w:rPr>
          <w:rStyle w:val="Hyperlink0"/>
        </w:rPr>
        <w:t>11</w:t>
      </w:r>
      <w:r>
        <w:rPr>
          <w:rStyle w:val="a8"/>
        </w:rPr>
        <w:t xml:space="preserve"> </w:t>
      </w:r>
      <w:r>
        <w:rPr>
          <w:rStyle w:val="Hyperlink0"/>
        </w:rPr>
        <w:t>класс</w:t>
      </w:r>
      <w:r>
        <w:rPr>
          <w:rStyle w:val="a8"/>
        </w:rPr>
        <w:t xml:space="preserve"> </w:t>
      </w:r>
      <w:r>
        <w:rPr>
          <w:rStyle w:val="Hyperlink0"/>
        </w:rPr>
        <w:t>(34</w:t>
      </w:r>
      <w:r>
        <w:rPr>
          <w:rStyle w:val="a8"/>
        </w:rPr>
        <w:t xml:space="preserve"> </w:t>
      </w:r>
      <w:r>
        <w:rPr>
          <w:rStyle w:val="a8"/>
        </w:rPr>
        <w:t>ч)</w:t>
      </w:r>
    </w:p>
    <w:p w:rsidR="00C25210" w:rsidRDefault="00115263">
      <w:pPr>
        <w:pStyle w:val="a9"/>
        <w:numPr>
          <w:ilvl w:val="0"/>
          <w:numId w:val="32"/>
        </w:numPr>
        <w:spacing w:before="216"/>
        <w:rPr>
          <w:b/>
          <w:bCs/>
          <w:sz w:val="28"/>
          <w:szCs w:val="28"/>
        </w:rPr>
      </w:pPr>
      <w:r>
        <w:rPr>
          <w:rStyle w:val="Hyperlink0"/>
          <w:b/>
          <w:bCs/>
          <w:sz w:val="28"/>
          <w:szCs w:val="28"/>
        </w:rPr>
        <w:t>Генетические</w:t>
      </w:r>
      <w:r>
        <w:rPr>
          <w:rStyle w:val="a8"/>
          <w:b/>
          <w:bCs/>
          <w:spacing w:val="-5"/>
          <w:sz w:val="28"/>
          <w:szCs w:val="28"/>
        </w:rPr>
        <w:t xml:space="preserve"> </w:t>
      </w:r>
      <w:r>
        <w:rPr>
          <w:rStyle w:val="Hyperlink0"/>
          <w:b/>
          <w:bCs/>
          <w:sz w:val="28"/>
          <w:szCs w:val="28"/>
        </w:rPr>
        <w:t>ресурсы</w:t>
      </w:r>
      <w:r>
        <w:rPr>
          <w:rStyle w:val="a8"/>
          <w:b/>
          <w:bCs/>
          <w:spacing w:val="-5"/>
          <w:sz w:val="28"/>
          <w:szCs w:val="28"/>
        </w:rPr>
        <w:t xml:space="preserve"> </w:t>
      </w:r>
      <w:r>
        <w:rPr>
          <w:rStyle w:val="Hyperlink0"/>
          <w:b/>
          <w:bCs/>
          <w:sz w:val="28"/>
          <w:szCs w:val="28"/>
        </w:rPr>
        <w:t>России</w:t>
      </w:r>
      <w:r>
        <w:rPr>
          <w:rStyle w:val="a8"/>
          <w:b/>
          <w:bCs/>
          <w:spacing w:val="-6"/>
          <w:sz w:val="28"/>
          <w:szCs w:val="28"/>
        </w:rPr>
        <w:t xml:space="preserve"> </w:t>
      </w:r>
      <w:r>
        <w:rPr>
          <w:rStyle w:val="Hyperlink0"/>
          <w:b/>
          <w:bCs/>
          <w:sz w:val="28"/>
          <w:szCs w:val="28"/>
        </w:rPr>
        <w:t>(6</w:t>
      </w:r>
      <w:r>
        <w:rPr>
          <w:rStyle w:val="a8"/>
          <w:b/>
          <w:bCs/>
          <w:spacing w:val="-3"/>
          <w:sz w:val="28"/>
          <w:szCs w:val="28"/>
        </w:rPr>
        <w:t xml:space="preserve"> </w:t>
      </w:r>
      <w:r>
        <w:rPr>
          <w:rStyle w:val="a8"/>
          <w:b/>
          <w:bCs/>
          <w:spacing w:val="-5"/>
          <w:sz w:val="28"/>
          <w:szCs w:val="28"/>
        </w:rPr>
        <w:t>ч)</w:t>
      </w:r>
    </w:p>
    <w:p w:rsidR="00C25210" w:rsidRDefault="00115263">
      <w:pPr>
        <w:pStyle w:val="a6"/>
        <w:spacing w:before="98"/>
        <w:ind w:left="848"/>
        <w:rPr>
          <w:rStyle w:val="a8"/>
          <w:i/>
          <w:iCs/>
        </w:rPr>
      </w:pPr>
      <w:r>
        <w:rPr>
          <w:rStyle w:val="Hyperlink0"/>
        </w:rPr>
        <w:t>Стратегии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сохранения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генетических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ресурсов.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Сохранение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  <w:spacing w:val="-1"/>
        </w:rPr>
        <w:t xml:space="preserve"> </w:t>
      </w:r>
      <w:r>
        <w:rPr>
          <w:rStyle w:val="a8"/>
          <w:i/>
          <w:iCs/>
        </w:rPr>
        <w:t>in</w:t>
      </w:r>
      <w:r>
        <w:rPr>
          <w:rStyle w:val="a8"/>
          <w:i/>
          <w:iCs/>
          <w:spacing w:val="-1"/>
        </w:rPr>
        <w:t xml:space="preserve"> </w:t>
      </w:r>
      <w:r>
        <w:rPr>
          <w:rStyle w:val="a8"/>
          <w:i/>
          <w:iCs/>
        </w:rPr>
        <w:t>situ</w:t>
      </w:r>
    </w:p>
    <w:p w:rsidR="00C25210" w:rsidRDefault="00115263">
      <w:pPr>
        <w:pStyle w:val="a6"/>
        <w:spacing w:before="96"/>
        <w:ind w:left="141"/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и</w:t>
      </w:r>
      <w:r>
        <w:rPr>
          <w:rStyle w:val="a8"/>
          <w:spacing w:val="-2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ex</w:t>
      </w:r>
      <w:r>
        <w:rPr>
          <w:rStyle w:val="a8"/>
          <w:i/>
          <w:iCs/>
          <w:spacing w:val="-1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situ</w:t>
      </w:r>
      <w:r>
        <w:rPr>
          <w:rStyle w:val="a8"/>
          <w:spacing w:val="-2"/>
          <w:sz w:val="28"/>
          <w:szCs w:val="28"/>
        </w:rPr>
        <w:t>.</w:t>
      </w:r>
    </w:p>
    <w:p w:rsidR="00C25210" w:rsidRDefault="00115263">
      <w:pPr>
        <w:pStyle w:val="a6"/>
        <w:spacing w:before="98" w:line="312" w:lineRule="auto"/>
        <w:ind w:right="139" w:firstLine="708"/>
      </w:pPr>
      <w:r>
        <w:rPr>
          <w:rStyle w:val="Hyperlink0"/>
        </w:rPr>
        <w:t xml:space="preserve">Биоресурсные коллекции России. Коллекция генетических ресурсов растений ВИР. Гербарий БИН. Коллекция генетических ресурсов животных </w:t>
      </w:r>
      <w:r>
        <w:rPr>
          <w:rStyle w:val="Hyperlink0"/>
        </w:rPr>
        <w:t xml:space="preserve">ВНИИГРЖ. Коллекции клеток и штаммов ВНИИСХМ. Демонстрация </w:t>
      </w:r>
      <w:r>
        <w:rPr>
          <w:rStyle w:val="Hyperlink1"/>
        </w:rPr>
        <w:t>видеороликов</w:t>
      </w:r>
      <w:hyperlink w:anchor="bookmark20" w:history="1">
        <w:r>
          <w:rPr>
            <w:rStyle w:val="Hyperlink7"/>
          </w:rPr>
          <w:t>1</w:t>
        </w:r>
      </w:hyperlink>
      <w:r>
        <w:rPr>
          <w:rStyle w:val="a8"/>
        </w:rPr>
        <w:t>.</w:t>
      </w:r>
    </w:p>
    <w:p w:rsidR="00C25210" w:rsidRDefault="00115263">
      <w:pPr>
        <w:pStyle w:val="a6"/>
        <w:spacing w:before="118"/>
        <w:ind w:left="848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8" w:line="312" w:lineRule="auto"/>
        <w:ind w:left="141" w:right="140" w:firstLine="707"/>
      </w:pPr>
      <w:r>
        <w:rPr>
          <w:rStyle w:val="Hyperlink0"/>
        </w:rPr>
        <w:t xml:space="preserve">Исследовательская работа «По материалам форума «Генетические ресурсы России» (выбрать любой доклад и подготовить по </w:t>
      </w:r>
      <w:r>
        <w:rPr>
          <w:rStyle w:val="Hyperlink0"/>
        </w:rPr>
        <w:t>нему сообщение).</w:t>
      </w:r>
    </w:p>
    <w:p w:rsidR="00C25210" w:rsidRDefault="00115263">
      <w:pPr>
        <w:pStyle w:val="a6"/>
        <w:spacing w:before="3"/>
        <w:rPr>
          <w:rStyle w:val="a8"/>
          <w:sz w:val="15"/>
          <w:szCs w:val="15"/>
        </w:rPr>
      </w:pPr>
      <w:r>
        <w:rPr>
          <w:rStyle w:val="a8"/>
          <w:noProof/>
          <w:sz w:val="15"/>
          <w:szCs w:val="15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line">
                  <wp:posOffset>123653</wp:posOffset>
                </wp:positionV>
                <wp:extent cx="1828800" cy="12700"/>
                <wp:effectExtent l="0" t="0" r="0" b="0"/>
                <wp:wrapTopAndBottom distT="0" distB="0"/>
                <wp:docPr id="1073741849" name="officeArt object" descr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56.6pt;margin-top:9.7pt;width:144.0pt;height:1.0pt;z-index:25166438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 w:rsidR="00C25210" w:rsidRDefault="00115263">
      <w:pPr>
        <w:pStyle w:val="a6"/>
        <w:spacing w:before="83"/>
        <w:ind w:left="140"/>
        <w:rPr>
          <w:rStyle w:val="Hyperlink3"/>
        </w:rPr>
      </w:pPr>
      <w:bookmarkStart w:id="22" w:name="_bookmark20"/>
      <w:bookmarkEnd w:id="22"/>
      <w:r>
        <w:rPr>
          <w:rStyle w:val="a8"/>
          <w:sz w:val="24"/>
          <w:szCs w:val="24"/>
          <w:vertAlign w:val="superscript"/>
        </w:rPr>
        <w:t>1</w:t>
      </w:r>
      <w:r>
        <w:rPr>
          <w:rStyle w:val="Hyperlink4"/>
        </w:rPr>
        <w:t xml:space="preserve"> См. </w:t>
      </w:r>
      <w:r>
        <w:rPr>
          <w:rStyle w:val="Hyperlink5"/>
        </w:rPr>
        <w:t>приложение</w:t>
      </w:r>
      <w:r>
        <w:rPr>
          <w:rStyle w:val="Hyperlink5"/>
        </w:rPr>
        <w:t>.</w:t>
      </w:r>
    </w:p>
    <w:p w:rsidR="00C25210" w:rsidRDefault="00C25210">
      <w:pPr>
        <w:pStyle w:val="a6"/>
        <w:sectPr w:rsidR="00C25210">
          <w:headerReference w:type="default" r:id="rId42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21"/>
        <w:numPr>
          <w:ilvl w:val="0"/>
          <w:numId w:val="33"/>
        </w:numPr>
        <w:spacing w:before="70"/>
      </w:pPr>
      <w:r>
        <w:rPr>
          <w:rStyle w:val="Hyperlink0"/>
        </w:rPr>
        <w:lastRenderedPageBreak/>
        <w:t>Основы</w:t>
      </w:r>
      <w:r>
        <w:rPr>
          <w:rStyle w:val="a8"/>
        </w:rPr>
        <w:t xml:space="preserve"> </w:t>
      </w:r>
      <w:r>
        <w:rPr>
          <w:rStyle w:val="Hyperlink0"/>
        </w:rPr>
        <w:t>генетики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селекции</w:t>
      </w:r>
      <w:r>
        <w:rPr>
          <w:rStyle w:val="a8"/>
        </w:rPr>
        <w:t xml:space="preserve"> </w:t>
      </w:r>
      <w:r>
        <w:rPr>
          <w:rStyle w:val="Hyperlink0"/>
        </w:rPr>
        <w:t>(8</w:t>
      </w:r>
      <w:r>
        <w:rPr>
          <w:rStyle w:val="Hyperlink1"/>
        </w:rPr>
        <w:t xml:space="preserve"> </w:t>
      </w:r>
      <w:r>
        <w:rPr>
          <w:rStyle w:val="a8"/>
        </w:rPr>
        <w:t>ч)</w:t>
      </w:r>
    </w:p>
    <w:p w:rsidR="00C25210" w:rsidRDefault="00115263">
      <w:pPr>
        <w:pStyle w:val="a6"/>
        <w:spacing w:before="96"/>
        <w:ind w:left="848"/>
      </w:pPr>
      <w:r>
        <w:rPr>
          <w:rStyle w:val="Hyperlink0"/>
        </w:rPr>
        <w:t>Наследственность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изменчивость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–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основные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свойства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живых</w:t>
      </w:r>
      <w:r>
        <w:rPr>
          <w:rStyle w:val="a8"/>
          <w:spacing w:val="-1"/>
        </w:rPr>
        <w:t xml:space="preserve"> </w:t>
      </w:r>
      <w:r>
        <w:rPr>
          <w:rStyle w:val="Hyperlink1"/>
        </w:rPr>
        <w:t>организмов.</w:t>
      </w:r>
    </w:p>
    <w:p w:rsidR="00C25210" w:rsidRDefault="00115263">
      <w:pPr>
        <w:pStyle w:val="a6"/>
        <w:spacing w:before="98"/>
      </w:pPr>
      <w:r>
        <w:rPr>
          <w:rStyle w:val="Hyperlink0"/>
        </w:rPr>
        <w:t>Изменчивость</w:t>
      </w:r>
      <w:r>
        <w:rPr>
          <w:rStyle w:val="a8"/>
        </w:rPr>
        <w:t xml:space="preserve"> </w:t>
      </w:r>
      <w:r>
        <w:rPr>
          <w:rStyle w:val="Hyperlink0"/>
        </w:rPr>
        <w:t>мутационная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1"/>
        </w:rPr>
        <w:t>модификационная.</w:t>
      </w:r>
    </w:p>
    <w:p w:rsidR="00C25210" w:rsidRDefault="00115263">
      <w:pPr>
        <w:pStyle w:val="a6"/>
        <w:spacing w:before="96" w:line="312" w:lineRule="auto"/>
        <w:ind w:right="140" w:firstLine="708"/>
      </w:pPr>
      <w:r>
        <w:rPr>
          <w:rStyle w:val="Hyperlink0"/>
        </w:rPr>
        <w:t xml:space="preserve">Ген – материальный носитель </w:t>
      </w:r>
      <w:r>
        <w:rPr>
          <w:rStyle w:val="Hyperlink0"/>
        </w:rPr>
        <w:t>наследственности и изменчивости. Нуклеиновые кислоты. Локализация генетического материала в клетке. Деление клеток.</w:t>
      </w:r>
      <w:r>
        <w:rPr>
          <w:rStyle w:val="a8"/>
        </w:rPr>
        <w:t xml:space="preserve"> </w:t>
      </w:r>
      <w:r>
        <w:rPr>
          <w:rStyle w:val="Hyperlink0"/>
        </w:rPr>
        <w:t>Репликация</w:t>
      </w:r>
      <w:r>
        <w:rPr>
          <w:rStyle w:val="a8"/>
        </w:rPr>
        <w:t xml:space="preserve"> </w:t>
      </w:r>
      <w:r>
        <w:rPr>
          <w:rStyle w:val="Hyperlink0"/>
        </w:rPr>
        <w:t>ДНК.</w:t>
      </w:r>
      <w:r>
        <w:rPr>
          <w:rStyle w:val="a8"/>
        </w:rPr>
        <w:t xml:space="preserve"> </w:t>
      </w:r>
      <w:r>
        <w:rPr>
          <w:rStyle w:val="Hyperlink0"/>
        </w:rPr>
        <w:t>Основная</w:t>
      </w:r>
      <w:r>
        <w:rPr>
          <w:rStyle w:val="a8"/>
        </w:rPr>
        <w:t xml:space="preserve"> </w:t>
      </w:r>
      <w:r>
        <w:rPr>
          <w:rStyle w:val="Hyperlink0"/>
        </w:rPr>
        <w:t>догма</w:t>
      </w:r>
      <w:r>
        <w:rPr>
          <w:rStyle w:val="a8"/>
        </w:rPr>
        <w:t xml:space="preserve"> </w:t>
      </w:r>
      <w:r>
        <w:rPr>
          <w:rStyle w:val="Hyperlink0"/>
        </w:rPr>
        <w:t>молекулярной</w:t>
      </w:r>
      <w:r>
        <w:rPr>
          <w:rStyle w:val="a8"/>
        </w:rPr>
        <w:t xml:space="preserve"> </w:t>
      </w:r>
      <w:r>
        <w:rPr>
          <w:rStyle w:val="Hyperlink0"/>
        </w:rPr>
        <w:t>биологии.</w:t>
      </w:r>
      <w:r>
        <w:rPr>
          <w:rStyle w:val="a8"/>
        </w:rPr>
        <w:t xml:space="preserve"> </w:t>
      </w:r>
      <w:r>
        <w:rPr>
          <w:rStyle w:val="Hyperlink0"/>
        </w:rPr>
        <w:t>Транскрипция. Трансляция. Мутации.</w:t>
      </w:r>
    </w:p>
    <w:p w:rsidR="00C25210" w:rsidRDefault="00115263">
      <w:pPr>
        <w:pStyle w:val="a6"/>
        <w:spacing w:before="1" w:line="312" w:lineRule="auto"/>
        <w:ind w:right="140" w:firstLine="707"/>
      </w:pPr>
      <w:r>
        <w:rPr>
          <w:rStyle w:val="Hyperlink0"/>
        </w:rPr>
        <w:t>Закон гомологических рядов в наследственной изменчи</w:t>
      </w:r>
      <w:r>
        <w:rPr>
          <w:rStyle w:val="Hyperlink0"/>
        </w:rPr>
        <w:t>вости Н.И. Вавилова в 1920 и 2020 гг. Демонстрация видеороликов</w:t>
      </w:r>
      <w:hyperlink w:anchor="bookmark21" w:history="1">
        <w:r>
          <w:rPr>
            <w:rStyle w:val="Hyperlink2"/>
          </w:rPr>
          <w:t>1</w:t>
        </w:r>
      </w:hyperlink>
      <w:r>
        <w:rPr>
          <w:rStyle w:val="a8"/>
        </w:rPr>
        <w:t>.</w:t>
      </w:r>
    </w:p>
    <w:p w:rsidR="00C25210" w:rsidRDefault="00115263">
      <w:pPr>
        <w:pStyle w:val="a6"/>
        <w:spacing w:before="120"/>
        <w:ind w:left="848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6" w:line="312" w:lineRule="auto"/>
        <w:ind w:right="141" w:firstLine="708"/>
      </w:pPr>
      <w:r>
        <w:rPr>
          <w:rStyle w:val="Hyperlink0"/>
        </w:rPr>
        <w:t>Практическая</w:t>
      </w:r>
      <w:r>
        <w:rPr>
          <w:rStyle w:val="Hyperlink1"/>
        </w:rPr>
        <w:t xml:space="preserve"> </w:t>
      </w:r>
      <w:r>
        <w:rPr>
          <w:rStyle w:val="Hyperlink0"/>
        </w:rPr>
        <w:t>работа</w:t>
      </w:r>
      <w:r>
        <w:rPr>
          <w:rStyle w:val="a8"/>
        </w:rPr>
        <w:t xml:space="preserve"> </w:t>
      </w:r>
      <w:r>
        <w:rPr>
          <w:rStyle w:val="Hyperlink0"/>
        </w:rPr>
        <w:t>«Модификационная</w:t>
      </w:r>
      <w:r>
        <w:rPr>
          <w:rStyle w:val="Hyperlink1"/>
        </w:rPr>
        <w:t xml:space="preserve"> </w:t>
      </w:r>
      <w:r>
        <w:rPr>
          <w:rStyle w:val="Hyperlink0"/>
        </w:rPr>
        <w:t>изменчивость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природе»</w:t>
      </w:r>
      <w:r>
        <w:rPr>
          <w:rStyle w:val="Hyperlink1"/>
        </w:rPr>
        <w:t xml:space="preserve"> </w:t>
      </w:r>
      <w:r>
        <w:rPr>
          <w:rStyle w:val="Hyperlink0"/>
        </w:rPr>
        <w:t xml:space="preserve">(собрать и сравнить листья, цветки с одного растения и/или с </w:t>
      </w:r>
      <w:r>
        <w:rPr>
          <w:rStyle w:val="Hyperlink0"/>
        </w:rPr>
        <w:t>разных).</w:t>
      </w:r>
    </w:p>
    <w:p w:rsidR="00C25210" w:rsidRDefault="00115263">
      <w:pPr>
        <w:pStyle w:val="a6"/>
        <w:ind w:left="848"/>
      </w:pPr>
      <w:r>
        <w:rPr>
          <w:rStyle w:val="Hyperlink0"/>
        </w:rPr>
        <w:t>Исследовательская</w:t>
      </w:r>
      <w:r>
        <w:rPr>
          <w:rStyle w:val="a8"/>
        </w:rPr>
        <w:t xml:space="preserve"> </w:t>
      </w:r>
      <w:r>
        <w:rPr>
          <w:rStyle w:val="Hyperlink0"/>
        </w:rPr>
        <w:t>работа</w:t>
      </w:r>
      <w:r>
        <w:rPr>
          <w:rStyle w:val="a8"/>
        </w:rPr>
        <w:t xml:space="preserve"> </w:t>
      </w:r>
      <w:r>
        <w:rPr>
          <w:rStyle w:val="Hyperlink0"/>
        </w:rPr>
        <w:t>«ГМО</w:t>
      </w:r>
      <w:r>
        <w:rPr>
          <w:rStyle w:val="a8"/>
        </w:rPr>
        <w:t xml:space="preserve"> </w:t>
      </w:r>
      <w:r>
        <w:rPr>
          <w:rStyle w:val="Hyperlink0"/>
        </w:rPr>
        <w:t>–</w:t>
      </w:r>
      <w:r>
        <w:rPr>
          <w:rStyle w:val="a8"/>
        </w:rPr>
        <w:t xml:space="preserve"> </w:t>
      </w:r>
      <w:r>
        <w:rPr>
          <w:rStyle w:val="Hyperlink0"/>
        </w:rPr>
        <w:t>это</w:t>
      </w:r>
      <w:r>
        <w:rPr>
          <w:rStyle w:val="a8"/>
        </w:rPr>
        <w:t xml:space="preserve"> </w:t>
      </w:r>
      <w:r>
        <w:rPr>
          <w:rStyle w:val="Hyperlink0"/>
        </w:rPr>
        <w:t>мутации</w:t>
      </w:r>
      <w:r>
        <w:rPr>
          <w:rStyle w:val="a8"/>
        </w:rPr>
        <w:t xml:space="preserve"> </w:t>
      </w:r>
      <w:r>
        <w:rPr>
          <w:rStyle w:val="Hyperlink0"/>
        </w:rPr>
        <w:t>или</w:t>
      </w:r>
      <w:r>
        <w:rPr>
          <w:rStyle w:val="Hyperlink1"/>
        </w:rPr>
        <w:t xml:space="preserve"> модификации?»</w:t>
      </w:r>
    </w:p>
    <w:p w:rsidR="00C25210" w:rsidRDefault="00C25210">
      <w:pPr>
        <w:pStyle w:val="a6"/>
        <w:spacing w:before="14"/>
      </w:pPr>
    </w:p>
    <w:p w:rsidR="00C25210" w:rsidRDefault="00115263">
      <w:pPr>
        <w:pStyle w:val="21"/>
        <w:numPr>
          <w:ilvl w:val="0"/>
          <w:numId w:val="32"/>
        </w:numPr>
        <w:jc w:val="left"/>
      </w:pPr>
      <w:r>
        <w:rPr>
          <w:rStyle w:val="Hyperlink0"/>
        </w:rPr>
        <w:t>Инженерия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биологии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(15</w:t>
      </w:r>
      <w:r>
        <w:rPr>
          <w:rStyle w:val="a8"/>
        </w:rPr>
        <w:t xml:space="preserve"> ч)</w:t>
      </w:r>
    </w:p>
    <w:p w:rsidR="00C25210" w:rsidRDefault="00115263">
      <w:pPr>
        <w:pStyle w:val="a6"/>
        <w:spacing w:before="98" w:line="312" w:lineRule="auto"/>
        <w:ind w:left="848" w:right="1629"/>
      </w:pPr>
      <w:r>
        <w:rPr>
          <w:rStyle w:val="Hyperlink0"/>
        </w:rPr>
        <w:t>Клеточная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генная</w:t>
      </w:r>
      <w:r>
        <w:rPr>
          <w:rStyle w:val="a8"/>
        </w:rPr>
        <w:t xml:space="preserve"> </w:t>
      </w:r>
      <w:r>
        <w:rPr>
          <w:rStyle w:val="Hyperlink0"/>
        </w:rPr>
        <w:t>инженерия</w:t>
      </w:r>
      <w:r>
        <w:rPr>
          <w:rStyle w:val="a8"/>
        </w:rPr>
        <w:t xml:space="preserve"> </w:t>
      </w:r>
      <w:r>
        <w:rPr>
          <w:rStyle w:val="Hyperlink0"/>
        </w:rPr>
        <w:t>растений</w:t>
      </w:r>
      <w:r>
        <w:rPr>
          <w:rStyle w:val="a8"/>
        </w:rPr>
        <w:t xml:space="preserve"> </w:t>
      </w:r>
      <w:r>
        <w:rPr>
          <w:rStyle w:val="Hyperlink0"/>
        </w:rPr>
        <w:t>для</w:t>
      </w:r>
      <w:r>
        <w:rPr>
          <w:rStyle w:val="a8"/>
        </w:rPr>
        <w:t xml:space="preserve"> </w:t>
      </w:r>
      <w:r>
        <w:rPr>
          <w:rStyle w:val="Hyperlink0"/>
        </w:rPr>
        <w:t>развития</w:t>
      </w:r>
      <w:r>
        <w:rPr>
          <w:rStyle w:val="a8"/>
        </w:rPr>
        <w:t xml:space="preserve"> </w:t>
      </w:r>
      <w:r>
        <w:rPr>
          <w:rStyle w:val="Hyperlink0"/>
        </w:rPr>
        <w:t>селекции. Природно-трансгенные растения.</w:t>
      </w:r>
    </w:p>
    <w:p w:rsidR="00C25210" w:rsidRDefault="00115263">
      <w:pPr>
        <w:pStyle w:val="a6"/>
        <w:spacing w:line="320" w:lineRule="exact"/>
        <w:ind w:left="848"/>
      </w:pPr>
      <w:r>
        <w:rPr>
          <w:rStyle w:val="Hyperlink1"/>
        </w:rPr>
        <w:t>Растения-биофабрики.</w:t>
      </w:r>
    </w:p>
    <w:p w:rsidR="00C25210" w:rsidRDefault="00115263">
      <w:pPr>
        <w:pStyle w:val="a6"/>
        <w:spacing w:before="98"/>
        <w:ind w:left="848"/>
      </w:pPr>
      <w:r>
        <w:rPr>
          <w:rStyle w:val="Hyperlink0"/>
        </w:rPr>
        <w:t>Биотехнологические</w:t>
      </w:r>
      <w:r>
        <w:rPr>
          <w:rStyle w:val="a8"/>
        </w:rPr>
        <w:t xml:space="preserve"> </w:t>
      </w:r>
      <w:r>
        <w:rPr>
          <w:rStyle w:val="Hyperlink0"/>
        </w:rPr>
        <w:t>методы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селекции</w:t>
      </w:r>
      <w:r>
        <w:rPr>
          <w:rStyle w:val="a8"/>
        </w:rPr>
        <w:t xml:space="preserve"> </w:t>
      </w:r>
      <w:r>
        <w:rPr>
          <w:rStyle w:val="Hyperlink1"/>
        </w:rPr>
        <w:t>растений.</w:t>
      </w:r>
    </w:p>
    <w:p w:rsidR="00C25210" w:rsidRDefault="00115263">
      <w:pPr>
        <w:pStyle w:val="a6"/>
        <w:tabs>
          <w:tab w:val="left" w:pos="2682"/>
          <w:tab w:val="left" w:pos="4794"/>
          <w:tab w:val="left" w:pos="6428"/>
          <w:tab w:val="left" w:pos="7794"/>
          <w:tab w:val="left" w:pos="8487"/>
        </w:tabs>
        <w:spacing w:before="96" w:line="312" w:lineRule="auto"/>
        <w:ind w:left="141" w:right="139" w:firstLine="707"/>
      </w:pPr>
      <w:r>
        <w:rPr>
          <w:rStyle w:val="Hyperlink1"/>
        </w:rPr>
        <w:t>Генетическое</w:t>
      </w:r>
      <w:r>
        <w:rPr>
          <w:rStyle w:val="Hyperlink0"/>
        </w:rPr>
        <w:tab/>
      </w:r>
      <w:r>
        <w:rPr>
          <w:rStyle w:val="Hyperlink1"/>
        </w:rPr>
        <w:t>редактирование</w:t>
      </w:r>
      <w:r>
        <w:rPr>
          <w:rStyle w:val="Hyperlink0"/>
        </w:rPr>
        <w:tab/>
      </w:r>
      <w:r>
        <w:rPr>
          <w:rStyle w:val="Hyperlink1"/>
        </w:rPr>
        <w:t>культурных</w:t>
      </w:r>
      <w:r>
        <w:rPr>
          <w:rStyle w:val="Hyperlink0"/>
        </w:rPr>
        <w:tab/>
      </w:r>
      <w:r>
        <w:rPr>
          <w:rStyle w:val="Hyperlink1"/>
        </w:rPr>
        <w:t>растений.</w:t>
      </w:r>
      <w:r>
        <w:rPr>
          <w:rStyle w:val="Hyperlink0"/>
        </w:rPr>
        <w:tab/>
      </w:r>
      <w:r>
        <w:rPr>
          <w:rStyle w:val="a8"/>
        </w:rPr>
        <w:t>Чем</w:t>
      </w:r>
      <w:r>
        <w:rPr>
          <w:rStyle w:val="Hyperlink0"/>
        </w:rPr>
        <w:tab/>
      </w:r>
      <w:r>
        <w:rPr>
          <w:rStyle w:val="Hyperlink1"/>
        </w:rPr>
        <w:t xml:space="preserve">генетическое </w:t>
      </w:r>
      <w:r>
        <w:rPr>
          <w:rStyle w:val="Hyperlink0"/>
        </w:rPr>
        <w:t>редактирование отличается от генетической модификации.</w:t>
      </w:r>
    </w:p>
    <w:p w:rsidR="00C25210" w:rsidRDefault="00115263">
      <w:pPr>
        <w:pStyle w:val="a6"/>
        <w:ind w:left="849"/>
        <w:rPr>
          <w:rStyle w:val="a8"/>
          <w:i/>
          <w:iCs/>
        </w:rPr>
      </w:pPr>
      <w:r>
        <w:rPr>
          <w:rStyle w:val="Hyperlink0"/>
        </w:rPr>
        <w:t>Поиск</w:t>
      </w:r>
      <w:r>
        <w:rPr>
          <w:rStyle w:val="a8"/>
        </w:rPr>
        <w:t xml:space="preserve"> </w:t>
      </w:r>
      <w:r>
        <w:rPr>
          <w:rStyle w:val="Hyperlink0"/>
        </w:rPr>
        <w:t>новых</w:t>
      </w:r>
      <w:r>
        <w:rPr>
          <w:rStyle w:val="a8"/>
        </w:rPr>
        <w:t xml:space="preserve"> </w:t>
      </w:r>
      <w:r>
        <w:rPr>
          <w:rStyle w:val="Hyperlink0"/>
        </w:rPr>
        <w:t>генов-мишеней:</w:t>
      </w:r>
      <w:r>
        <w:rPr>
          <w:rStyle w:val="a8"/>
        </w:rPr>
        <w:t xml:space="preserve"> </w:t>
      </w:r>
      <w:r>
        <w:rPr>
          <w:rStyle w:val="Hyperlink0"/>
        </w:rPr>
        <w:t>существующие</w:t>
      </w:r>
      <w:r>
        <w:rPr>
          <w:rStyle w:val="a8"/>
        </w:rPr>
        <w:t xml:space="preserve"> </w:t>
      </w:r>
      <w:r>
        <w:rPr>
          <w:rStyle w:val="Hyperlink0"/>
        </w:rPr>
        <w:t>методики.</w:t>
      </w:r>
      <w:r>
        <w:rPr>
          <w:rStyle w:val="a8"/>
        </w:rPr>
        <w:t xml:space="preserve"> </w:t>
      </w:r>
      <w:r>
        <w:rPr>
          <w:rStyle w:val="Hyperlink0"/>
        </w:rPr>
        <w:t>Проведение</w:t>
      </w:r>
      <w:r>
        <w:rPr>
          <w:rStyle w:val="a8"/>
        </w:rPr>
        <w:t xml:space="preserve"> </w:t>
      </w:r>
      <w:r>
        <w:rPr>
          <w:rStyle w:val="a8"/>
          <w:i/>
          <w:iCs/>
        </w:rPr>
        <w:t>in</w:t>
      </w:r>
      <w:r>
        <w:rPr>
          <w:rStyle w:val="a8"/>
          <w:i/>
          <w:iCs/>
        </w:rPr>
        <w:t xml:space="preserve"> silico</w:t>
      </w:r>
    </w:p>
    <w:p w:rsidR="00C25210" w:rsidRDefault="00115263">
      <w:pPr>
        <w:pStyle w:val="a6"/>
        <w:spacing w:before="98"/>
        <w:ind w:left="141"/>
      </w:pPr>
      <w:r>
        <w:rPr>
          <w:rStyle w:val="Hyperlink1"/>
        </w:rPr>
        <w:t>анализа.</w:t>
      </w:r>
    </w:p>
    <w:p w:rsidR="00C25210" w:rsidRDefault="00115263">
      <w:pPr>
        <w:pStyle w:val="a6"/>
        <w:spacing w:before="96" w:line="312" w:lineRule="auto"/>
        <w:ind w:left="141" w:right="140" w:firstLine="708"/>
      </w:pPr>
      <w:r>
        <w:rPr>
          <w:rStyle w:val="Hyperlink0"/>
        </w:rPr>
        <w:t xml:space="preserve">Генная инженерия зерновых культур. </w:t>
      </w:r>
      <w:r>
        <w:rPr>
          <w:rStyle w:val="Hyperlink0"/>
        </w:rPr>
        <w:t>Генная инженерия хлопчатника. Генная инженерия томата. Генная инженерия сои. Генная инженерия плодовых культур. Генная инженерия картофеля. Демонстрация видеороликов</w:t>
      </w:r>
      <w:hyperlink w:anchor="bookmark22" w:history="1">
        <w:r>
          <w:rPr>
            <w:rStyle w:val="Hyperlink2"/>
          </w:rPr>
          <w:t>2</w:t>
        </w:r>
      </w:hyperlink>
      <w:r>
        <w:rPr>
          <w:rStyle w:val="a8"/>
        </w:rPr>
        <w:t>.</w:t>
      </w:r>
    </w:p>
    <w:p w:rsidR="00C25210" w:rsidRDefault="00115263">
      <w:pPr>
        <w:pStyle w:val="a6"/>
        <w:spacing w:before="119"/>
        <w:ind w:left="848"/>
        <w:jc w:val="both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8" w:line="312" w:lineRule="auto"/>
        <w:ind w:right="139" w:firstLine="707"/>
      </w:pPr>
      <w:r>
        <w:rPr>
          <w:rStyle w:val="Hyperlink0"/>
        </w:rPr>
        <w:t>Практическая работа «Пр</w:t>
      </w:r>
      <w:r>
        <w:rPr>
          <w:rStyle w:val="Hyperlink0"/>
        </w:rPr>
        <w:t xml:space="preserve">оведение </w:t>
      </w:r>
      <w:r>
        <w:rPr>
          <w:rStyle w:val="a8"/>
          <w:i/>
          <w:iCs/>
        </w:rPr>
        <w:t xml:space="preserve">in silico </w:t>
      </w:r>
      <w:r>
        <w:rPr>
          <w:rStyle w:val="Hyperlink0"/>
        </w:rPr>
        <w:t>анализа для поиска новых генов-мишеней для редактирования культурного растения (на выбор)».</w:t>
      </w:r>
    </w:p>
    <w:p w:rsidR="00C25210" w:rsidRDefault="00115263">
      <w:pPr>
        <w:pStyle w:val="21"/>
        <w:numPr>
          <w:ilvl w:val="0"/>
          <w:numId w:val="32"/>
        </w:numPr>
        <w:spacing w:before="238"/>
        <w:jc w:val="left"/>
      </w:pPr>
      <w:r>
        <w:rPr>
          <w:rStyle w:val="Hyperlink0"/>
        </w:rPr>
        <w:t>Инженерия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биологии</w:t>
      </w:r>
      <w:r>
        <w:rPr>
          <w:rStyle w:val="a8"/>
        </w:rPr>
        <w:t xml:space="preserve"> </w:t>
      </w:r>
      <w:r>
        <w:rPr>
          <w:rStyle w:val="Hyperlink0"/>
        </w:rPr>
        <w:t>животных</w:t>
      </w:r>
      <w:r>
        <w:rPr>
          <w:rStyle w:val="a8"/>
        </w:rPr>
        <w:t xml:space="preserve"> </w:t>
      </w:r>
      <w:r>
        <w:rPr>
          <w:rStyle w:val="Hyperlink0"/>
        </w:rPr>
        <w:t>(5</w:t>
      </w:r>
      <w:r>
        <w:rPr>
          <w:rStyle w:val="a8"/>
        </w:rPr>
        <w:t xml:space="preserve"> ч)</w:t>
      </w:r>
    </w:p>
    <w:p w:rsidR="00C25210" w:rsidRDefault="00115263">
      <w:pPr>
        <w:pStyle w:val="a6"/>
        <w:tabs>
          <w:tab w:val="left" w:pos="2739"/>
          <w:tab w:val="left" w:pos="3886"/>
          <w:tab w:val="left" w:pos="4270"/>
          <w:tab w:val="left" w:pos="6548"/>
          <w:tab w:val="left" w:pos="8700"/>
        </w:tabs>
        <w:spacing w:before="99" w:line="312" w:lineRule="auto"/>
        <w:ind w:right="139" w:firstLine="707"/>
      </w:pPr>
      <w:r>
        <w:rPr>
          <w:rStyle w:val="Hyperlink1"/>
        </w:rPr>
        <w:t>Современные</w:t>
      </w:r>
      <w:r>
        <w:rPr>
          <w:rStyle w:val="Hyperlink0"/>
        </w:rPr>
        <w:tab/>
      </w:r>
      <w:r>
        <w:rPr>
          <w:rStyle w:val="Hyperlink1"/>
        </w:rPr>
        <w:t>методы</w:t>
      </w:r>
      <w:r>
        <w:rPr>
          <w:rStyle w:val="Hyperlink0"/>
        </w:rPr>
        <w:tab/>
      </w:r>
      <w:r>
        <w:rPr>
          <w:rStyle w:val="a8"/>
        </w:rPr>
        <w:t>в</w:t>
      </w:r>
      <w:r>
        <w:rPr>
          <w:rStyle w:val="Hyperlink0"/>
        </w:rPr>
        <w:tab/>
      </w:r>
      <w:r>
        <w:rPr>
          <w:rStyle w:val="Hyperlink1"/>
        </w:rPr>
        <w:t>животноводстве:</w:t>
      </w:r>
      <w:r>
        <w:rPr>
          <w:rStyle w:val="Hyperlink0"/>
        </w:rPr>
        <w:tab/>
      </w:r>
      <w:r>
        <w:rPr>
          <w:rStyle w:val="Hyperlink1"/>
        </w:rPr>
        <w:t>трансплантация</w:t>
      </w:r>
      <w:r>
        <w:rPr>
          <w:rStyle w:val="Hyperlink0"/>
        </w:rPr>
        <w:tab/>
      </w:r>
      <w:r>
        <w:rPr>
          <w:rStyle w:val="Hyperlink1"/>
        </w:rPr>
        <w:t xml:space="preserve">эмбрионов, </w:t>
      </w:r>
      <w:r>
        <w:rPr>
          <w:rStyle w:val="Hyperlink0"/>
        </w:rPr>
        <w:t>химерные животные, клонирование.</w:t>
      </w:r>
    </w:p>
    <w:p w:rsidR="00C25210" w:rsidRDefault="00115263">
      <w:pPr>
        <w:pStyle w:val="a6"/>
        <w:spacing w:before="6"/>
        <w:rPr>
          <w:rStyle w:val="a8"/>
          <w:sz w:val="14"/>
          <w:szCs w:val="14"/>
        </w:rPr>
      </w:pPr>
      <w:r>
        <w:rPr>
          <w:rStyle w:val="a8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line">
                  <wp:posOffset>118528</wp:posOffset>
                </wp:positionV>
                <wp:extent cx="1828800" cy="12700"/>
                <wp:effectExtent l="0" t="0" r="0" b="0"/>
                <wp:wrapTopAndBottom distT="0" distB="0"/>
                <wp:docPr id="1073741851" name="officeArt object" descr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56.6pt;margin-top:9.3pt;width:144.0pt;height:1.0pt;z-index:25166540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 w:rsidR="00C25210" w:rsidRDefault="00115263">
      <w:pPr>
        <w:pStyle w:val="a6"/>
        <w:spacing w:before="83"/>
        <w:ind w:left="140"/>
        <w:rPr>
          <w:rStyle w:val="Hyperlink3"/>
        </w:rPr>
      </w:pPr>
      <w:bookmarkStart w:id="23" w:name="_bookmark21"/>
      <w:bookmarkEnd w:id="23"/>
      <w:r>
        <w:rPr>
          <w:rStyle w:val="a8"/>
          <w:sz w:val="24"/>
          <w:szCs w:val="24"/>
          <w:vertAlign w:val="superscript"/>
        </w:rPr>
        <w:t>1</w:t>
      </w:r>
      <w:r>
        <w:rPr>
          <w:rStyle w:val="Hyperlink4"/>
        </w:rPr>
        <w:t xml:space="preserve"> См. </w:t>
      </w:r>
      <w:r>
        <w:rPr>
          <w:rStyle w:val="Hyperlink5"/>
        </w:rPr>
        <w:t>приложение</w:t>
      </w:r>
      <w:r>
        <w:rPr>
          <w:rStyle w:val="Hyperlink5"/>
        </w:rPr>
        <w:t>.</w:t>
      </w:r>
    </w:p>
    <w:p w:rsidR="00C25210" w:rsidRDefault="00115263">
      <w:pPr>
        <w:pStyle w:val="a6"/>
        <w:ind w:left="140"/>
        <w:rPr>
          <w:rStyle w:val="Hyperlink3"/>
        </w:rPr>
      </w:pPr>
      <w:bookmarkStart w:id="24" w:name="_bookmark22"/>
      <w:bookmarkEnd w:id="24"/>
      <w:r>
        <w:rPr>
          <w:rStyle w:val="a8"/>
          <w:sz w:val="24"/>
          <w:szCs w:val="24"/>
          <w:vertAlign w:val="superscript"/>
        </w:rPr>
        <w:t>2</w:t>
      </w:r>
      <w:r>
        <w:rPr>
          <w:rStyle w:val="Hyperlink4"/>
        </w:rPr>
        <w:t xml:space="preserve"> См. </w:t>
      </w:r>
      <w:r>
        <w:rPr>
          <w:rStyle w:val="Hyperlink5"/>
        </w:rPr>
        <w:t>приложение</w:t>
      </w:r>
      <w:r>
        <w:rPr>
          <w:rStyle w:val="Hyperlink5"/>
        </w:rPr>
        <w:t>.</w:t>
      </w:r>
    </w:p>
    <w:p w:rsidR="00C25210" w:rsidRDefault="00C25210">
      <w:pPr>
        <w:pStyle w:val="a6"/>
        <w:sectPr w:rsidR="00C25210">
          <w:headerReference w:type="default" r:id="rId43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6"/>
        <w:spacing w:before="70"/>
        <w:ind w:left="848"/>
      </w:pPr>
      <w:r>
        <w:rPr>
          <w:rStyle w:val="Hyperlink0"/>
        </w:rPr>
        <w:lastRenderedPageBreak/>
        <w:t>Генная</w:t>
      </w:r>
      <w:r>
        <w:rPr>
          <w:rStyle w:val="a8"/>
        </w:rPr>
        <w:t xml:space="preserve"> </w:t>
      </w:r>
      <w:r>
        <w:rPr>
          <w:rStyle w:val="Hyperlink0"/>
        </w:rPr>
        <w:t>инженерия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1"/>
        </w:rPr>
        <w:t>животноводстве.</w:t>
      </w:r>
    </w:p>
    <w:p w:rsidR="00C25210" w:rsidRDefault="00115263">
      <w:pPr>
        <w:pStyle w:val="a6"/>
        <w:spacing w:before="216"/>
        <w:ind w:left="848"/>
        <w:rPr>
          <w:rStyle w:val="a8"/>
          <w:i/>
          <w:iCs/>
          <w:sz w:val="28"/>
          <w:szCs w:val="28"/>
        </w:rPr>
      </w:pPr>
      <w:r>
        <w:rPr>
          <w:rStyle w:val="a8"/>
          <w:i/>
          <w:iCs/>
          <w:sz w:val="28"/>
          <w:szCs w:val="28"/>
        </w:rPr>
        <w:t>Лабораторные</w:t>
      </w:r>
      <w:r>
        <w:rPr>
          <w:rStyle w:val="a8"/>
          <w:i/>
          <w:iCs/>
          <w:spacing w:val="-10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и</w:t>
      </w:r>
      <w:r>
        <w:rPr>
          <w:rStyle w:val="a8"/>
          <w:i/>
          <w:iCs/>
          <w:spacing w:val="-6"/>
          <w:sz w:val="28"/>
          <w:szCs w:val="28"/>
        </w:rPr>
        <w:t xml:space="preserve"> </w:t>
      </w:r>
      <w:r>
        <w:rPr>
          <w:rStyle w:val="a8"/>
          <w:i/>
          <w:iCs/>
          <w:sz w:val="28"/>
          <w:szCs w:val="28"/>
        </w:rPr>
        <w:t>практические</w:t>
      </w:r>
      <w:r>
        <w:rPr>
          <w:rStyle w:val="a8"/>
          <w:i/>
          <w:iCs/>
          <w:spacing w:val="-7"/>
          <w:sz w:val="28"/>
          <w:szCs w:val="28"/>
        </w:rPr>
        <w:t xml:space="preserve"> </w:t>
      </w:r>
      <w:r>
        <w:rPr>
          <w:rStyle w:val="a8"/>
          <w:i/>
          <w:iCs/>
          <w:spacing w:val="-2"/>
          <w:sz w:val="28"/>
          <w:szCs w:val="28"/>
        </w:rPr>
        <w:t>работы</w:t>
      </w:r>
    </w:p>
    <w:p w:rsidR="00C25210" w:rsidRDefault="00115263">
      <w:pPr>
        <w:pStyle w:val="a6"/>
        <w:spacing w:before="98" w:line="312" w:lineRule="auto"/>
        <w:ind w:right="139" w:firstLine="707"/>
      </w:pPr>
      <w:r>
        <w:rPr>
          <w:rStyle w:val="Hyperlink0"/>
        </w:rPr>
        <w:t xml:space="preserve">Практическая работа «Проведение </w:t>
      </w:r>
      <w:r>
        <w:rPr>
          <w:rStyle w:val="a8"/>
          <w:i/>
          <w:iCs/>
        </w:rPr>
        <w:t xml:space="preserve">in silico </w:t>
      </w:r>
      <w:r>
        <w:rPr>
          <w:rStyle w:val="Hyperlink0"/>
        </w:rPr>
        <w:t>анализа для поиска новых генов-мишеней для редактирования животного» (на выбор).</w:t>
      </w:r>
    </w:p>
    <w:p w:rsidR="00C25210" w:rsidRDefault="00115263">
      <w:pPr>
        <w:pStyle w:val="a6"/>
        <w:tabs>
          <w:tab w:val="left" w:pos="3385"/>
          <w:tab w:val="left" w:pos="4434"/>
          <w:tab w:val="left" w:pos="5667"/>
          <w:tab w:val="left" w:pos="7234"/>
          <w:tab w:val="left" w:pos="8784"/>
        </w:tabs>
        <w:spacing w:before="1" w:line="312" w:lineRule="auto"/>
        <w:ind w:right="141" w:firstLine="707"/>
      </w:pPr>
      <w:r>
        <w:rPr>
          <w:rStyle w:val="Hyperlink1"/>
        </w:rPr>
        <w:t>Исследовательская</w:t>
      </w:r>
      <w:r>
        <w:rPr>
          <w:rStyle w:val="Hyperlink0"/>
        </w:rPr>
        <w:tab/>
      </w:r>
      <w:r>
        <w:rPr>
          <w:rStyle w:val="Hyperlink1"/>
        </w:rPr>
        <w:t>работа</w:t>
      </w:r>
      <w:r>
        <w:rPr>
          <w:rStyle w:val="Hyperlink0"/>
        </w:rPr>
        <w:tab/>
      </w:r>
      <w:r>
        <w:rPr>
          <w:rStyle w:val="Hyperlink1"/>
        </w:rPr>
        <w:t>«Генная</w:t>
      </w:r>
      <w:r>
        <w:rPr>
          <w:rStyle w:val="Hyperlink0"/>
        </w:rPr>
        <w:tab/>
      </w:r>
      <w:r>
        <w:rPr>
          <w:rStyle w:val="Hyperlink1"/>
        </w:rPr>
        <w:t>инженерия</w:t>
      </w:r>
      <w:r>
        <w:rPr>
          <w:rStyle w:val="Hyperlink0"/>
        </w:rPr>
        <w:tab/>
      </w:r>
      <w:r>
        <w:rPr>
          <w:rStyle w:val="Hyperlink1"/>
        </w:rPr>
        <w:t>животных:</w:t>
      </w:r>
      <w:r>
        <w:rPr>
          <w:rStyle w:val="Hyperlink0"/>
        </w:rPr>
        <w:tab/>
      </w:r>
      <w:r>
        <w:rPr>
          <w:rStyle w:val="Hyperlink1"/>
        </w:rPr>
        <w:t xml:space="preserve">аргументы </w:t>
      </w:r>
      <w:r>
        <w:rPr>
          <w:rStyle w:val="Hyperlink0"/>
        </w:rPr>
        <w:t>за и против».</w:t>
      </w:r>
    </w:p>
    <w:p w:rsidR="00C25210" w:rsidRDefault="00C25210">
      <w:pPr>
        <w:pStyle w:val="a6"/>
        <w:spacing w:line="312" w:lineRule="auto"/>
        <w:sectPr w:rsidR="00C25210">
          <w:headerReference w:type="default" r:id="rId44"/>
          <w:pgSz w:w="11920" w:h="16840"/>
          <w:pgMar w:top="1080" w:right="708" w:bottom="940" w:left="992" w:header="0" w:footer="720" w:gutter="0"/>
          <w:cols w:space="720"/>
        </w:sectPr>
      </w:pPr>
    </w:p>
    <w:p w:rsidR="00C25210" w:rsidRDefault="00115263">
      <w:pPr>
        <w:pStyle w:val="a7"/>
        <w:spacing w:before="62"/>
        <w:jc w:val="left"/>
      </w:pPr>
      <w:r>
        <w:rPr>
          <w:rStyle w:val="Hyperlink0"/>
          <w:noProof/>
        </w:rPr>
        <w:lastRenderedPageBreak/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707388</wp:posOffset>
                </wp:positionH>
                <wp:positionV relativeFrom="line">
                  <wp:posOffset>313409</wp:posOffset>
                </wp:positionV>
                <wp:extent cx="9286875" cy="0"/>
                <wp:effectExtent l="0" t="0" r="0" b="0"/>
                <wp:wrapNone/>
                <wp:docPr id="1073741854" name="officeArt object" descr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8687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visibility:visible;position:absolute;margin-left:55.7pt;margin-top:24.7pt;width:731.2pt;height:0.0pt;z-index:25166745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bookmarkStart w:id="25" w:name="_bookmark23"/>
      <w:bookmarkEnd w:id="25"/>
      <w:r>
        <w:rPr>
          <w:rStyle w:val="Hyperlink0"/>
        </w:rPr>
        <w:t>ТЕМАТИЧЕСКОЕ</w:t>
      </w:r>
      <w:r>
        <w:rPr>
          <w:rStyle w:val="a8"/>
        </w:rPr>
        <w:t xml:space="preserve"> </w:t>
      </w:r>
      <w:r>
        <w:rPr>
          <w:rStyle w:val="Hyperlink1"/>
        </w:rPr>
        <w:t>ПЛАНИРОВАНИЕ</w:t>
      </w:r>
    </w:p>
    <w:p w:rsidR="00C25210" w:rsidRDefault="00C25210">
      <w:pPr>
        <w:pStyle w:val="a6"/>
        <w:rPr>
          <w:rStyle w:val="a8"/>
          <w:b/>
          <w:bCs/>
          <w:sz w:val="20"/>
          <w:szCs w:val="20"/>
        </w:rPr>
      </w:pPr>
    </w:p>
    <w:p w:rsidR="00C25210" w:rsidRDefault="00C25210">
      <w:pPr>
        <w:pStyle w:val="a6"/>
        <w:spacing w:before="56"/>
        <w:rPr>
          <w:rStyle w:val="a8"/>
          <w:b/>
          <w:bCs/>
          <w:sz w:val="20"/>
          <w:szCs w:val="20"/>
        </w:r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6"/>
        <w:gridCol w:w="1144"/>
        <w:gridCol w:w="3086"/>
        <w:gridCol w:w="3089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9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5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</w:trPr>
        <w:tc>
          <w:tcPr>
            <w:tcW w:w="9795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120"/>
              <w:ind w:left="110"/>
            </w:pPr>
            <w:r>
              <w:rPr>
                <w:rStyle w:val="a8"/>
                <w:b/>
                <w:bCs/>
                <w:sz w:val="28"/>
                <w:szCs w:val="28"/>
              </w:rPr>
              <w:t>Модуль</w:t>
            </w:r>
            <w:r>
              <w:rPr>
                <w:rStyle w:val="a8"/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«Агротехнологии</w:t>
            </w:r>
            <w:r>
              <w:rPr>
                <w:rStyle w:val="a8"/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настоящего</w:t>
            </w:r>
            <w:r>
              <w:rPr>
                <w:rStyle w:val="a8"/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и</w:t>
            </w:r>
            <w:r>
              <w:rPr>
                <w:rStyle w:val="a8"/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будущего».</w:t>
            </w:r>
            <w:r>
              <w:rPr>
                <w:rStyle w:val="a8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10</w:t>
            </w:r>
            <w:r>
              <w:rPr>
                <w:rStyle w:val="a8"/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pacing w:val="-2"/>
                <w:sz w:val="28"/>
                <w:szCs w:val="28"/>
              </w:rPr>
              <w:t>класс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"/>
              <w:ind w:left="110"/>
            </w:pPr>
            <w:r>
              <w:rPr>
                <w:rStyle w:val="a8"/>
                <w:sz w:val="28"/>
                <w:szCs w:val="28"/>
              </w:rPr>
              <w:t>1.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Биотехнология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как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наука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spacing w:before="2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4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"/>
            </w:pPr>
            <w:r>
              <w:rPr>
                <w:rStyle w:val="a8"/>
                <w:sz w:val="28"/>
                <w:szCs w:val="28"/>
              </w:rPr>
              <w:t>История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возникновения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науки,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"/>
            </w:pPr>
            <w:r>
              <w:rPr>
                <w:rStyle w:val="a8"/>
                <w:sz w:val="28"/>
                <w:szCs w:val="28"/>
              </w:rPr>
              <w:t>Раскрывать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терминов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основные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разделы,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связь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понятий: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наука,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биотехнология,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биотехнологии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другими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науками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pacing w:val="-2"/>
                <w:sz w:val="28"/>
                <w:szCs w:val="28"/>
              </w:rPr>
              <w:t>агробиотехнологии.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(биологией,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ботаникой,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зоологией,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Описывать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процесс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выполнения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микробиологией,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биохимией,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исследований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прогнозировать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физиологией,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генетикой,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результаты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экспериментов.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медициной)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отраслями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основные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научные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промышленности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(пищевая,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легкая),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школы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области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биотехнологии.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сельского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хозяйства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Различать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разделы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биотехнологии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(животноводство,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растениеводство)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как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науки.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здравоохранением,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известные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связь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биотехнологии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вузы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НИИ,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связанные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с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различными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отраслями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науки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10"/>
                <w:sz w:val="28"/>
                <w:szCs w:val="28"/>
              </w:rPr>
              <w:t>и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Pr="008816BC" w:rsidRDefault="00C25210">
            <w:pPr>
              <w:rPr>
                <w:lang w:val="ru-RU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Pr="008816BC" w:rsidRDefault="00C25210">
            <w:pPr>
              <w:rPr>
                <w:lang w:val="ru-RU"/>
              </w:rPr>
            </w:pP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с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биотехнологией: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pacing w:val="-2"/>
                <w:sz w:val="28"/>
                <w:szCs w:val="28"/>
              </w:rPr>
              <w:t>промышленности.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ФИЦ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Биотехнологии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РАН,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Выявлять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различия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между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ФГБНУ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ВНИИСБ,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разделами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биотехнологии.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24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ФГБНУ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ФИЦ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ВИР,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3"/>
            </w:pPr>
            <w:r>
              <w:rPr>
                <w:rStyle w:val="a8"/>
                <w:sz w:val="28"/>
                <w:szCs w:val="28"/>
              </w:rPr>
              <w:t>Формулировать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объяснять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24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ФГБНУ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ВНИИСХМ,</w:t>
            </w:r>
          </w:p>
        </w:tc>
        <w:tc>
          <w:tcPr>
            <w:tcW w:w="308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42"/>
            </w:pPr>
            <w:r>
              <w:rPr>
                <w:rStyle w:val="a8"/>
                <w:sz w:val="28"/>
                <w:szCs w:val="28"/>
              </w:rPr>
              <w:t>принцип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развития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науки</w:t>
            </w:r>
          </w:p>
        </w:tc>
      </w:tr>
    </w:tbl>
    <w:p w:rsidR="00C25210" w:rsidRDefault="00C25210">
      <w:pPr>
        <w:pStyle w:val="a6"/>
        <w:spacing w:before="56"/>
        <w:ind w:left="150" w:hanging="150"/>
        <w:rPr>
          <w:rStyle w:val="a8"/>
          <w:b/>
          <w:bCs/>
          <w:sz w:val="20"/>
          <w:szCs w:val="20"/>
        </w:rPr>
      </w:pPr>
    </w:p>
    <w:p w:rsidR="00C25210" w:rsidRDefault="00C25210">
      <w:pPr>
        <w:pStyle w:val="TableParagraph"/>
        <w:rPr>
          <w:rStyle w:val="a8"/>
        </w:rPr>
        <w:sectPr w:rsidR="00C25210">
          <w:headerReference w:type="default" r:id="rId45"/>
          <w:footerReference w:type="default" r:id="rId46"/>
          <w:pgSz w:w="11920" w:h="16840"/>
          <w:pgMar w:top="11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2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1521" w:type="dxa"/>
            </w:tcMar>
          </w:tcPr>
          <w:p w:rsidR="00C25210" w:rsidRDefault="00115263">
            <w:pPr>
              <w:pStyle w:val="TableParagraph"/>
              <w:spacing w:line="312" w:lineRule="auto"/>
              <w:ind w:right="144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ФГБНУ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ИЦиГ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РАН, ФГАОУ </w:t>
            </w:r>
            <w:r>
              <w:rPr>
                <w:rStyle w:val="a8"/>
                <w:sz w:val="28"/>
                <w:szCs w:val="28"/>
              </w:rPr>
              <w:lastRenderedPageBreak/>
              <w:t xml:space="preserve">ВО МФТИ, ФГБОУ ВО МГУ, ФГБОУ ВО СПбГУ, ФГАОУ </w:t>
            </w:r>
            <w:r>
              <w:rPr>
                <w:rStyle w:val="a8"/>
                <w:sz w:val="28"/>
                <w:szCs w:val="28"/>
              </w:rPr>
              <w:lastRenderedPageBreak/>
              <w:t>ВО НГУ,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ФГБОУ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ВО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РГАУ–МСХА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имени</w:t>
            </w:r>
          </w:p>
          <w:p w:rsidR="00C25210" w:rsidRDefault="00115263">
            <w:pPr>
              <w:pStyle w:val="TableParagraph"/>
              <w:spacing w:before="98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К.А.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Тимирязева.</w:t>
            </w:r>
          </w:p>
          <w:p w:rsidR="00C25210" w:rsidRDefault="00115263">
            <w:pPr>
              <w:pStyle w:val="TableParagraph"/>
              <w:spacing w:before="95" w:line="312" w:lineRule="auto"/>
              <w:ind w:left="107"/>
            </w:pPr>
            <w:r>
              <w:rPr>
                <w:rStyle w:val="a8"/>
                <w:sz w:val="28"/>
                <w:szCs w:val="28"/>
              </w:rPr>
              <w:t>Современные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направления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развития агробиотехнологий. Методы </w:t>
            </w:r>
            <w:r>
              <w:rPr>
                <w:rStyle w:val="a8"/>
                <w:sz w:val="28"/>
                <w:szCs w:val="28"/>
              </w:rPr>
              <w:t>биотехнологии в науке и практике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11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11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pacing w:val="-2"/>
                <w:sz w:val="28"/>
                <w:szCs w:val="28"/>
              </w:rPr>
              <w:lastRenderedPageBreak/>
              <w:t xml:space="preserve">биотехнологии. </w:t>
            </w:r>
            <w:r>
              <w:rPr>
                <w:rStyle w:val="a8"/>
                <w:sz w:val="28"/>
                <w:szCs w:val="28"/>
              </w:rPr>
              <w:t>Выполнение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предложенных исследовательских раб</w:t>
            </w:r>
            <w:r>
              <w:rPr>
                <w:rStyle w:val="a8"/>
                <w:sz w:val="28"/>
                <w:szCs w:val="28"/>
              </w:rPr>
              <w:lastRenderedPageBreak/>
              <w:t>от: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«Создание биологически активных добавок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витаминов»,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«Выведение новых сортов растений, пород животных с заданными свойствами», «Создание бактерий, способных п</w:t>
            </w:r>
            <w:r>
              <w:rPr>
                <w:rStyle w:val="a8"/>
                <w:sz w:val="28"/>
                <w:szCs w:val="28"/>
              </w:rPr>
              <w:t>ерерабатывать нефть</w:t>
            </w:r>
          </w:p>
          <w:p w:rsidR="00C25210" w:rsidRDefault="00115263">
            <w:pPr>
              <w:pStyle w:val="TableParagraph"/>
              <w:spacing w:before="1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 устранять последствия ее разливов: плюсы и минусы». Экскурсия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«Биотехнология: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наука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жизнь»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вуз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или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5"/>
                <w:sz w:val="28"/>
                <w:szCs w:val="28"/>
              </w:rPr>
              <w:t>НИИ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0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" w:line="312" w:lineRule="auto"/>
              <w:ind w:left="110"/>
            </w:pPr>
            <w:r>
              <w:rPr>
                <w:rStyle w:val="a8"/>
                <w:sz w:val="28"/>
                <w:szCs w:val="28"/>
              </w:rPr>
              <w:lastRenderedPageBreak/>
              <w:t>2.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Общие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понятия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биотехнологии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spacing w:before="2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2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Понятие биотехнологии. Зачем человеку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биотехнологии,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чём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их преимущество перед химическим </w:t>
            </w:r>
            <w:r>
              <w:rPr>
                <w:rStyle w:val="a8"/>
                <w:sz w:val="28"/>
                <w:szCs w:val="28"/>
              </w:rPr>
              <w:t xml:space="preserve">синтезом. Основные объекты биотехнологии: промышленные микроорганизмы, </w:t>
            </w:r>
            <w:r>
              <w:rPr>
                <w:rStyle w:val="a8"/>
                <w:sz w:val="28"/>
                <w:szCs w:val="28"/>
              </w:rPr>
              <w:lastRenderedPageBreak/>
              <w:t>клетки и ткани растений, животных.</w:t>
            </w:r>
          </w:p>
          <w:p w:rsidR="00C25210" w:rsidRDefault="00115263">
            <w:pPr>
              <w:pStyle w:val="TableParagraph"/>
              <w:spacing w:line="320" w:lineRule="exact"/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«Примеры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Раскрывать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терминов</w:t>
            </w:r>
          </w:p>
          <w:p w:rsidR="00C25210" w:rsidRDefault="00115263">
            <w:pPr>
              <w:pStyle w:val="TableParagraph"/>
              <w:spacing w:before="96" w:line="312" w:lineRule="auto"/>
              <w:ind w:right="107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 понятий: объекты биотехнологии, клетки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животных, </w:t>
            </w:r>
            <w:r>
              <w:rPr>
                <w:rStyle w:val="a8"/>
                <w:spacing w:val="-2"/>
                <w:sz w:val="28"/>
                <w:szCs w:val="28"/>
              </w:rPr>
              <w:t>микроорганизмы.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процесс биотехнологического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производства. Характеризовать различные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lastRenderedPageBreak/>
              <w:t>объекты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биотехнологий.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1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0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7" w:type="dxa"/>
            </w:tcMar>
          </w:tcPr>
          <w:p w:rsidR="00C25210" w:rsidRDefault="00115263">
            <w:pPr>
              <w:pStyle w:val="TableParagraph"/>
              <w:spacing w:line="312" w:lineRule="auto"/>
              <w:ind w:right="177"/>
            </w:pPr>
            <w:r>
              <w:rPr>
                <w:rStyle w:val="a8"/>
                <w:sz w:val="28"/>
                <w:szCs w:val="28"/>
              </w:rPr>
              <w:t>применения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биологических объектов в твоей жизни»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 промышленные микроорганизмы,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клетки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ткани растений, животных как биотехнологические объекты.</w:t>
            </w:r>
          </w:p>
          <w:p w:rsidR="00C25210" w:rsidRDefault="00115263">
            <w:pPr>
              <w:pStyle w:val="TableParagraph"/>
              <w:spacing w:before="1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между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собой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процессы химического синтеза и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биотехнологии.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Выявлять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наиболее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эффективные объекты биотехнологии.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Характеризовать особенности </w:t>
            </w:r>
            <w:r>
              <w:rPr>
                <w:rStyle w:val="a8"/>
                <w:sz w:val="28"/>
                <w:szCs w:val="28"/>
              </w:rPr>
              <w:t>строения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различных биологических объектов.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Формулировать и объяснять принцип работы биотехнологического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производства выбранной группы веществ/</w:t>
            </w:r>
          </w:p>
          <w:p w:rsidR="00C25210" w:rsidRDefault="00115263">
            <w:pPr>
              <w:pStyle w:val="TableParagraph"/>
            </w:pPr>
            <w:r>
              <w:rPr>
                <w:rStyle w:val="a8"/>
                <w:spacing w:val="-2"/>
                <w:sz w:val="28"/>
                <w:szCs w:val="28"/>
              </w:rPr>
              <w:t>материалов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7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ind w:left="110"/>
            </w:pPr>
            <w:r>
              <w:rPr>
                <w:rStyle w:val="a8"/>
                <w:sz w:val="28"/>
                <w:szCs w:val="28"/>
              </w:rPr>
              <w:lastRenderedPageBreak/>
              <w:t xml:space="preserve">3. Особенности </w:t>
            </w:r>
            <w:r>
              <w:rPr>
                <w:rStyle w:val="a8"/>
                <w:spacing w:val="-2"/>
                <w:sz w:val="28"/>
                <w:szCs w:val="28"/>
              </w:rPr>
              <w:t>агробиотехнологии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4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Цели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задачи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агробиотехнологии. Основные объекты </w:t>
            </w:r>
            <w:r>
              <w:rPr>
                <w:rStyle w:val="a8"/>
                <w:spacing w:val="-2"/>
                <w:sz w:val="28"/>
                <w:szCs w:val="28"/>
              </w:rPr>
              <w:t>агробиотехнологии.</w:t>
            </w:r>
          </w:p>
          <w:p w:rsidR="00C25210" w:rsidRDefault="00115263">
            <w:pPr>
              <w:pStyle w:val="TableParagraph"/>
              <w:spacing w:line="321" w:lineRule="exact"/>
              <w:ind w:left="107"/>
            </w:pPr>
            <w:r>
              <w:rPr>
                <w:rStyle w:val="a8"/>
                <w:sz w:val="28"/>
                <w:szCs w:val="28"/>
              </w:rPr>
              <w:t>Биотехнологические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подходы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503" w:type="dxa"/>
            </w:tcMar>
          </w:tcPr>
          <w:p w:rsidR="00C25210" w:rsidRDefault="00115263">
            <w:pPr>
              <w:pStyle w:val="TableParagraph"/>
              <w:spacing w:line="312" w:lineRule="auto"/>
              <w:ind w:right="42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Раскрывать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терминов и понятий: сохранение растений</w:t>
            </w:r>
            <w:r>
              <w:rPr>
                <w:rStyle w:val="a8"/>
                <w:spacing w:val="4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 животных, виды коллекций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генетического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разнообразия.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1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8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7" w:type="dxa"/>
            </w:tcMar>
          </w:tcPr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для надежного сохранения коллекций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генетических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ресурсов растений и животных. Понятия</w:t>
            </w:r>
          </w:p>
          <w:p w:rsidR="00C25210" w:rsidRDefault="00115263">
            <w:pPr>
              <w:pStyle w:val="TableParagraph"/>
              <w:spacing w:line="321" w:lineRule="exact"/>
              <w:ind w:left="107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полевых,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>vitro</w:t>
            </w:r>
          </w:p>
          <w:p w:rsidR="00C25210" w:rsidRDefault="00115263">
            <w:pPr>
              <w:pStyle w:val="TableParagraph"/>
              <w:spacing w:before="98" w:line="312" w:lineRule="auto"/>
              <w:ind w:left="107"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криоколлекциях.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Рост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развитие живого объекта в замкнутой системе в контролируемых условиях: как это возможно.</w:t>
            </w:r>
          </w:p>
          <w:p w:rsidR="00C25210" w:rsidRDefault="00115263">
            <w:pPr>
              <w:pStyle w:val="TableParagraph"/>
              <w:spacing w:line="312" w:lineRule="auto"/>
              <w:ind w:right="144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Основные помещения </w:t>
            </w: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полноценной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работы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лаборатории биотехнологии (ламинарная комната, световая, автоклавная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комнаты,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помещение для приготовления питательных сред, моечная): их функционал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и </w:t>
            </w:r>
            <w:r>
              <w:rPr>
                <w:rStyle w:val="a8"/>
                <w:spacing w:val="-2"/>
                <w:sz w:val="28"/>
                <w:szCs w:val="28"/>
              </w:rPr>
              <w:t>особенности.</w:t>
            </w:r>
          </w:p>
          <w:p w:rsidR="00C25210" w:rsidRDefault="00115263">
            <w:pPr>
              <w:pStyle w:val="TableParagraph"/>
              <w:spacing w:before="9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Основные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приборы</w:t>
            </w:r>
          </w:p>
          <w:p w:rsidR="00C25210" w:rsidRDefault="00115263">
            <w:pPr>
              <w:pStyle w:val="TableParagraph"/>
              <w:spacing w:before="96" w:line="312" w:lineRule="auto"/>
              <w:ind w:right="92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lastRenderedPageBreak/>
              <w:t>организации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лаборатории биотехнологии, их функции</w:t>
            </w:r>
            <w:r>
              <w:rPr>
                <w:rStyle w:val="a8"/>
                <w:spacing w:val="4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 возможности (автоклав,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сухожаровой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шкаф,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дистиллятор,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685" w:type="dxa"/>
            </w:tcMar>
          </w:tcPr>
          <w:p w:rsidR="00C25210" w:rsidRDefault="00115263">
            <w:pPr>
              <w:pStyle w:val="TableParagraph"/>
              <w:spacing w:line="312" w:lineRule="auto"/>
              <w:ind w:right="60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Описывать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процесс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сохранения и размножения растений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контролируемых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условиях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среды.</w:t>
            </w:r>
          </w:p>
          <w:p w:rsidR="00C25210" w:rsidRDefault="00115263">
            <w:pPr>
              <w:pStyle w:val="TableParagraph"/>
              <w:spacing w:before="96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фазы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роста</w:t>
            </w:r>
          </w:p>
          <w:p w:rsidR="00C25210" w:rsidRDefault="00115263">
            <w:pPr>
              <w:pStyle w:val="TableParagraph"/>
              <w:spacing w:before="98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развития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замкнутой </w:t>
            </w:r>
            <w:r>
              <w:rPr>
                <w:rStyle w:val="a8"/>
                <w:spacing w:val="-2"/>
                <w:sz w:val="28"/>
                <w:szCs w:val="28"/>
              </w:rPr>
              <w:t>системе.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преимущества</w:t>
            </w:r>
          </w:p>
          <w:p w:rsidR="00C25210" w:rsidRDefault="00115263">
            <w:pPr>
              <w:pStyle w:val="TableParagraph"/>
              <w:spacing w:before="96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недостатки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различных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типов </w:t>
            </w:r>
            <w:r>
              <w:rPr>
                <w:rStyle w:val="a8"/>
                <w:spacing w:val="-2"/>
                <w:sz w:val="28"/>
                <w:szCs w:val="28"/>
              </w:rPr>
              <w:t>коллекций.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этапы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работы</w:t>
            </w:r>
          </w:p>
          <w:p w:rsidR="00C25210" w:rsidRDefault="00115263">
            <w:pPr>
              <w:pStyle w:val="TableParagraph"/>
              <w:spacing w:before="96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 лаборатории биотехнологии. Выявлять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наиболее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эффективные приёмы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сохранения</w:t>
            </w:r>
            <w:r>
              <w:rPr>
                <w:rStyle w:val="a8"/>
                <w:spacing w:val="-1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образцов растений и животных.</w:t>
            </w:r>
          </w:p>
          <w:p w:rsidR="00C25210" w:rsidRDefault="00115263">
            <w:pPr>
              <w:pStyle w:val="TableParagraph"/>
              <w:spacing w:before="1" w:line="312" w:lineRule="auto"/>
              <w:ind w:right="871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особенности строения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lastRenderedPageBreak/>
              <w:t>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образцов </w:t>
            </w:r>
            <w:r>
              <w:rPr>
                <w:rStyle w:val="a8"/>
                <w:spacing w:val="-2"/>
                <w:sz w:val="28"/>
                <w:szCs w:val="28"/>
              </w:rPr>
              <w:t>растений.</w:t>
            </w:r>
          </w:p>
          <w:p w:rsidR="00C25210" w:rsidRDefault="00115263">
            <w:pPr>
              <w:pStyle w:val="TableParagraph"/>
              <w:spacing w:line="312" w:lineRule="auto"/>
              <w:ind w:right="65"/>
            </w:pPr>
            <w:r>
              <w:rPr>
                <w:rStyle w:val="a8"/>
                <w:sz w:val="28"/>
                <w:szCs w:val="28"/>
              </w:rPr>
              <w:t>Формулировать и объяснять принцип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крио</w:t>
            </w:r>
            <w:r>
              <w:rPr>
                <w:rStyle w:val="a8"/>
                <w:sz w:val="28"/>
                <w:szCs w:val="28"/>
              </w:rPr>
              <w:t>консервации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12" w:lineRule="auto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9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7" w:type="dxa"/>
            </w:tcMar>
          </w:tcPr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рН-метр, весы, ламинар-бокс, стерилизатор инструментов, световая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установка,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климатическая камера, УФ-ионизатор, холодильники для </w:t>
            </w:r>
            <w:r>
              <w:rPr>
                <w:rStyle w:val="a8"/>
                <w:sz w:val="28"/>
                <w:szCs w:val="28"/>
              </w:rPr>
              <w:t>хранения питательных сред и др.).</w:t>
            </w:r>
          </w:p>
          <w:p w:rsidR="00C25210" w:rsidRDefault="00115263">
            <w:pPr>
              <w:pStyle w:val="TableParagraph"/>
              <w:spacing w:before="1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Инструменты для применения методов биотехнологии растений (препаровальная игла, скальпель, пинцет,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ножницы).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Основы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техники безопасности при работе</w:t>
            </w:r>
          </w:p>
          <w:p w:rsidR="00C25210" w:rsidRDefault="00115263">
            <w:pPr>
              <w:pStyle w:val="TableParagraph"/>
              <w:spacing w:line="312" w:lineRule="auto"/>
              <w:ind w:left="107" w:right="258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с приборами. Основные приборы для организации лаборатории биотехнологии: </w:t>
            </w:r>
            <w:r>
              <w:rPr>
                <w:rStyle w:val="a8"/>
                <w:sz w:val="28"/>
                <w:szCs w:val="28"/>
              </w:rPr>
              <w:t xml:space="preserve">автоклав, сухожаровой шкаф, дистиллятор, рН-метр, весы, ламинар-бокс, стерилизатор инструментов, </w:t>
            </w:r>
            <w:r>
              <w:rPr>
                <w:rStyle w:val="a8"/>
                <w:sz w:val="28"/>
                <w:szCs w:val="28"/>
              </w:rPr>
              <w:lastRenderedPageBreak/>
              <w:t>световая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установка,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климатическая камера, УФ-ионизатор, холодильники для хранения</w:t>
            </w:r>
          </w:p>
          <w:p w:rsidR="00C25210" w:rsidRDefault="00115263">
            <w:pPr>
              <w:pStyle w:val="TableParagraph"/>
              <w:spacing w:line="320" w:lineRule="exact"/>
              <w:ind w:left="107"/>
            </w:pPr>
            <w:r>
              <w:rPr>
                <w:rStyle w:val="a8"/>
                <w:sz w:val="28"/>
                <w:szCs w:val="28"/>
              </w:rPr>
              <w:t>питательных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5"/>
                <w:sz w:val="28"/>
                <w:szCs w:val="28"/>
              </w:rPr>
              <w:t>др.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4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14"/>
              <w:jc w:val="center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Инструменты для применения методов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биотехнологии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растений: препаровальная игла, скальпель, пинцет, ножницы.</w:t>
            </w:r>
          </w:p>
          <w:p w:rsidR="00C25210" w:rsidRDefault="00115263">
            <w:pPr>
              <w:pStyle w:val="TableParagraph"/>
              <w:spacing w:before="1" w:line="312" w:lineRule="auto"/>
              <w:ind w:right="330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«Культурное растение в культуральном сосуде: опиши растение в пробирке».</w:t>
            </w:r>
          </w:p>
          <w:p w:rsidR="00C25210" w:rsidRDefault="00115263">
            <w:pPr>
              <w:pStyle w:val="TableParagraph"/>
              <w:spacing w:line="312" w:lineRule="auto"/>
              <w:ind w:right="257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Исследовательская работа «Рост черенков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воде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разным</w:t>
            </w:r>
          </w:p>
          <w:p w:rsidR="00C25210" w:rsidRDefault="00115263">
            <w:pPr>
              <w:pStyle w:val="TableParagraph"/>
              <w:jc w:val="both"/>
            </w:pPr>
            <w:r>
              <w:rPr>
                <w:rStyle w:val="a8"/>
                <w:sz w:val="28"/>
                <w:szCs w:val="28"/>
              </w:rPr>
              <w:t>уровнем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5"/>
                <w:sz w:val="28"/>
                <w:szCs w:val="28"/>
              </w:rPr>
              <w:t>рН»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8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</w:pPr>
            <w:r>
              <w:rPr>
                <w:rStyle w:val="a8"/>
                <w:sz w:val="28"/>
                <w:szCs w:val="28"/>
              </w:rPr>
              <w:t>4.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Культура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тканей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8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Методы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культуры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тканей в селекции. Каллусная культура.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Культура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агрегатов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клеток. Культура протопластов. </w:t>
            </w:r>
            <w:r>
              <w:rPr>
                <w:rStyle w:val="a8"/>
                <w:sz w:val="28"/>
                <w:szCs w:val="28"/>
              </w:rPr>
              <w:t xml:space="preserve">Получение соматических гибридов методом слияния изолированных </w:t>
            </w:r>
            <w:r>
              <w:rPr>
                <w:rStyle w:val="a8"/>
                <w:spacing w:val="-2"/>
                <w:sz w:val="28"/>
                <w:szCs w:val="28"/>
              </w:rPr>
              <w:t>протопластов.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Клеточная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lastRenderedPageBreak/>
              <w:t>селекция.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Использование гаплоидии в селекции.</w:t>
            </w:r>
          </w:p>
          <w:p w:rsidR="00C25210" w:rsidRDefault="00115263">
            <w:pPr>
              <w:pStyle w:val="TableParagraph"/>
              <w:spacing w:before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Примеры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применения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культур</w:t>
            </w:r>
          </w:p>
          <w:p w:rsidR="00C25210" w:rsidRDefault="00115263">
            <w:pPr>
              <w:pStyle w:val="TableParagraph"/>
              <w:spacing w:before="95"/>
            </w:pPr>
            <w:r>
              <w:rPr>
                <w:rStyle w:val="a8"/>
                <w:sz w:val="28"/>
                <w:szCs w:val="28"/>
              </w:rPr>
              <w:t>клеток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тканей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научных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Раскрывать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терминов и понятий: каллус, протопласт, </w:t>
            </w:r>
            <w:r>
              <w:rPr>
                <w:rStyle w:val="a8"/>
                <w:sz w:val="28"/>
                <w:szCs w:val="28"/>
              </w:rPr>
              <w:t xml:space="preserve">соматический гибрид, гаплоид, </w:t>
            </w:r>
            <w:r>
              <w:rPr>
                <w:rStyle w:val="a8"/>
                <w:spacing w:val="-2"/>
                <w:sz w:val="28"/>
                <w:szCs w:val="28"/>
              </w:rPr>
              <w:t>штамм.</w:t>
            </w:r>
          </w:p>
          <w:p w:rsidR="00C25210" w:rsidRDefault="00115263">
            <w:pPr>
              <w:pStyle w:val="TableParagraph"/>
              <w:spacing w:before="1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процесс культивирования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тканей растений и животных.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 разные этапы культивирования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lastRenderedPageBreak/>
              <w:t>клеток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тканей растений и животных.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Выявлять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наиболее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эффективные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1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8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1023" w:type="dxa"/>
            </w:tcMar>
          </w:tcPr>
          <w:p w:rsidR="00C25210" w:rsidRDefault="00115263">
            <w:pPr>
              <w:pStyle w:val="TableParagraph"/>
              <w:spacing w:line="312" w:lineRule="auto"/>
              <w:ind w:right="94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исследованиях и в практике различных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НИИ: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знакомство с литературой – научными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публикациями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разным</w:t>
            </w:r>
            <w:r>
              <w:rPr>
                <w:rStyle w:val="a8"/>
                <w:spacing w:val="-1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объектам (микробы, растения, животные).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Характеристика клеток, культивируемых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</w:t>
            </w:r>
            <w:r>
              <w:rPr>
                <w:rStyle w:val="a8"/>
                <w:i/>
                <w:iCs/>
                <w:sz w:val="28"/>
                <w:szCs w:val="28"/>
              </w:rPr>
              <w:t>vitro</w:t>
            </w:r>
            <w:r>
              <w:rPr>
                <w:rStyle w:val="a8"/>
                <w:sz w:val="28"/>
                <w:szCs w:val="28"/>
              </w:rPr>
              <w:t>. Морфогенетические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пути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развития клетки </w:t>
            </w:r>
            <w:r>
              <w:rPr>
                <w:rStyle w:val="a8"/>
                <w:i/>
                <w:iCs/>
                <w:sz w:val="28"/>
                <w:szCs w:val="28"/>
              </w:rPr>
              <w:t>in vitro</w:t>
            </w:r>
            <w:r>
              <w:rPr>
                <w:rStyle w:val="a8"/>
                <w:sz w:val="28"/>
                <w:szCs w:val="28"/>
              </w:rPr>
              <w:t>.</w:t>
            </w:r>
          </w:p>
          <w:p w:rsidR="00C25210" w:rsidRDefault="00115263">
            <w:pPr>
              <w:pStyle w:val="TableParagraph"/>
              <w:spacing w:before="1" w:line="312" w:lineRule="auto"/>
              <w:ind w:right="510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Известные коллекции биотехнологических </w:t>
            </w:r>
            <w:r>
              <w:rPr>
                <w:rStyle w:val="a8"/>
                <w:sz w:val="28"/>
                <w:szCs w:val="28"/>
              </w:rPr>
              <w:lastRenderedPageBreak/>
              <w:t>объектов – их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роль,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задачи,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состав,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примеры (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vitro </w:t>
            </w:r>
            <w:r>
              <w:rPr>
                <w:rStyle w:val="a8"/>
                <w:sz w:val="28"/>
                <w:szCs w:val="28"/>
              </w:rPr>
              <w:t>коллекции растений, коллекции штаммов микроорганизмов. Семинар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по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прочитанной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литературе, доклады </w:t>
            </w:r>
            <w:r>
              <w:rPr>
                <w:rStyle w:val="a8"/>
                <w:sz w:val="28"/>
                <w:szCs w:val="28"/>
              </w:rPr>
              <w:t>обучающихся).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Биотехнология производства культуры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клеток,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тканей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органов</w:t>
            </w:r>
          </w:p>
          <w:p w:rsidR="00C25210" w:rsidRDefault="00115263">
            <w:pPr>
              <w:pStyle w:val="TableParagraph"/>
            </w:pPr>
            <w:r>
              <w:rPr>
                <w:rStyle w:val="a8"/>
                <w:spacing w:val="-2"/>
                <w:sz w:val="28"/>
                <w:szCs w:val="28"/>
              </w:rPr>
              <w:t>растений.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590" w:type="dxa"/>
            </w:tcMar>
          </w:tcPr>
          <w:p w:rsidR="00C25210" w:rsidRDefault="00115263">
            <w:pPr>
              <w:pStyle w:val="TableParagraph"/>
              <w:spacing w:line="312" w:lineRule="auto"/>
              <w:ind w:right="510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методы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культивирования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клеток и тканей растений, животных, </w:t>
            </w:r>
            <w:r>
              <w:rPr>
                <w:rStyle w:val="a8"/>
                <w:spacing w:val="-2"/>
                <w:sz w:val="28"/>
                <w:szCs w:val="28"/>
              </w:rPr>
              <w:t>микроорганизмов.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особенности строения и функции клеток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тканей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растений,</w:t>
            </w:r>
            <w:r>
              <w:rPr>
                <w:rStyle w:val="a8"/>
                <w:spacing w:val="-1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животных, </w:t>
            </w:r>
            <w:r>
              <w:rPr>
                <w:rStyle w:val="a8"/>
                <w:spacing w:val="-2"/>
                <w:sz w:val="28"/>
                <w:szCs w:val="28"/>
              </w:rPr>
              <w:t>микроорганиз</w:t>
            </w:r>
            <w:r>
              <w:rPr>
                <w:rStyle w:val="a8"/>
                <w:spacing w:val="-2"/>
                <w:sz w:val="28"/>
                <w:szCs w:val="28"/>
              </w:rPr>
              <w:t>мов.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Формулировать и объяснять принцип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выживаемости,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роста</w:t>
            </w:r>
          </w:p>
          <w:p w:rsidR="00C25210" w:rsidRDefault="00115263">
            <w:pPr>
              <w:pStyle w:val="TableParagraph"/>
              <w:spacing w:before="1" w:line="312" w:lineRule="auto"/>
              <w:ind w:right="177"/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развития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культивируемых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 и тканей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12" w:lineRule="auto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4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«Протопласты </w:t>
            </w:r>
            <w:r>
              <w:rPr>
                <w:rStyle w:val="a8"/>
                <w:spacing w:val="-2"/>
                <w:sz w:val="28"/>
                <w:szCs w:val="28"/>
              </w:rPr>
              <w:t>клеток».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Исследовательская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работа</w:t>
            </w:r>
          </w:p>
          <w:p w:rsidR="00C25210" w:rsidRDefault="00115263">
            <w:pPr>
              <w:pStyle w:val="TableParagraph"/>
              <w:spacing w:before="96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«Существующие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коллекции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 и штаммов в России и их роль</w:t>
            </w:r>
          </w:p>
          <w:p w:rsidR="00C25210" w:rsidRDefault="00115263">
            <w:pPr>
              <w:pStyle w:val="TableParagraph"/>
              <w:spacing w:line="312" w:lineRule="auto"/>
              <w:ind w:right="144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генетических </w:t>
            </w:r>
            <w:r>
              <w:rPr>
                <w:rStyle w:val="a8"/>
                <w:spacing w:val="-2"/>
                <w:sz w:val="28"/>
                <w:szCs w:val="28"/>
              </w:rPr>
              <w:t>технологий».</w:t>
            </w:r>
          </w:p>
          <w:p w:rsidR="00C25210" w:rsidRDefault="00115263">
            <w:pPr>
              <w:pStyle w:val="TableParagraph"/>
              <w:spacing w:before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Исследовательская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работа</w:t>
            </w:r>
          </w:p>
          <w:p w:rsidR="00C25210" w:rsidRDefault="00115263">
            <w:pPr>
              <w:pStyle w:val="TableParagraph"/>
              <w:spacing w:before="21" w:line="420" w:lineRule="exact"/>
              <w:ind w:right="489"/>
            </w:pPr>
            <w:r>
              <w:rPr>
                <w:rStyle w:val="a8"/>
                <w:sz w:val="28"/>
                <w:szCs w:val="28"/>
              </w:rPr>
              <w:t>«Г.Д. Карпеченко как генетик-экспериментатор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биотехнолог»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Pr="008816BC" w:rsidRDefault="00C25210">
            <w:pPr>
              <w:rPr>
                <w:lang w:val="ru-RU"/>
              </w:rPr>
            </w:pP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5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606" w:type="dxa"/>
            </w:tcMar>
          </w:tcPr>
          <w:p w:rsidR="00C25210" w:rsidRDefault="00115263">
            <w:pPr>
              <w:pStyle w:val="TableParagraph"/>
              <w:spacing w:line="312" w:lineRule="auto"/>
              <w:ind w:left="110" w:right="526"/>
            </w:pPr>
            <w:r>
              <w:rPr>
                <w:rStyle w:val="a8"/>
                <w:sz w:val="28"/>
                <w:szCs w:val="28"/>
              </w:rPr>
              <w:t>5. Питательные среды для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агробиотехнологий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2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7" w:type="dxa"/>
            </w:tcMar>
          </w:tcPr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Макро- и микроэлементы, источники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углеводов,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витамины, желирующие агенты. Типы питательных сред – жидкие</w:t>
            </w:r>
          </w:p>
          <w:p w:rsidR="00C25210" w:rsidRDefault="00115263">
            <w:pPr>
              <w:pStyle w:val="TableParagraph"/>
              <w:spacing w:before="1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и </w:t>
            </w:r>
            <w:r>
              <w:rPr>
                <w:rStyle w:val="a8"/>
                <w:spacing w:val="-2"/>
                <w:sz w:val="28"/>
                <w:szCs w:val="28"/>
              </w:rPr>
              <w:t>твердые.</w:t>
            </w:r>
          </w:p>
          <w:p w:rsidR="00C25210" w:rsidRDefault="00115263">
            <w:pPr>
              <w:pStyle w:val="TableParagraph"/>
              <w:spacing w:before="9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Питательные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среды</w:t>
            </w:r>
          </w:p>
          <w:p w:rsidR="00C25210" w:rsidRDefault="00115263">
            <w:pPr>
              <w:pStyle w:val="TableParagraph"/>
              <w:spacing w:before="98" w:line="312" w:lineRule="auto"/>
              <w:ind w:left="107"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для биотехнологии растений. Разработка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новых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питательных сред,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том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числе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включающих </w:t>
            </w:r>
            <w:r>
              <w:rPr>
                <w:rStyle w:val="a8"/>
                <w:sz w:val="28"/>
                <w:szCs w:val="28"/>
              </w:rPr>
              <w:lastRenderedPageBreak/>
              <w:t>биостимуляторы и другие</w:t>
            </w:r>
          </w:p>
          <w:p w:rsidR="00C25210" w:rsidRDefault="00115263">
            <w:pPr>
              <w:pStyle w:val="TableParagraph"/>
              <w:spacing w:line="320" w:lineRule="exact"/>
              <w:ind w:left="107"/>
            </w:pPr>
            <w:r>
              <w:rPr>
                <w:rStyle w:val="a8"/>
                <w:sz w:val="28"/>
                <w:szCs w:val="28"/>
              </w:rPr>
              <w:t>регуляторы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роста.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Методы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Раскрывать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терминов и понятий: питательная среда, компоненты питательной среды, рН раствора.</w:t>
            </w:r>
          </w:p>
          <w:p w:rsidR="00C25210" w:rsidRDefault="00115263">
            <w:pPr>
              <w:pStyle w:val="TableParagraph"/>
              <w:spacing w:before="1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процесс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приготовления питательных сред для разных </w:t>
            </w:r>
            <w:r>
              <w:rPr>
                <w:rStyle w:val="a8"/>
                <w:spacing w:val="-2"/>
                <w:sz w:val="28"/>
                <w:szCs w:val="28"/>
              </w:rPr>
              <w:t>объектов.</w:t>
            </w:r>
          </w:p>
          <w:p w:rsidR="00C25210" w:rsidRDefault="00115263">
            <w:pPr>
              <w:pStyle w:val="TableParagraph"/>
              <w:spacing w:line="312" w:lineRule="auto"/>
              <w:ind w:right="45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Характеризовать процесс </w:t>
            </w:r>
            <w:r>
              <w:rPr>
                <w:rStyle w:val="a8"/>
                <w:sz w:val="28"/>
                <w:szCs w:val="28"/>
              </w:rPr>
              <w:lastRenderedPageBreak/>
              <w:t>приготовления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питательных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 в зависимости</w:t>
            </w:r>
            <w:r>
              <w:rPr>
                <w:rStyle w:val="a8"/>
                <w:sz w:val="28"/>
                <w:szCs w:val="28"/>
              </w:rPr>
              <w:t xml:space="preserve"> от выбранного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объекта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исследования.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1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0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145" w:type="dxa"/>
            </w:tcMar>
          </w:tcPr>
          <w:p w:rsidR="00C25210" w:rsidRDefault="00115263">
            <w:pPr>
              <w:pStyle w:val="TableParagraph"/>
              <w:spacing w:line="312" w:lineRule="auto"/>
              <w:ind w:right="6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оптимизации питательных сред. Основные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компоненты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питательных сред (макроэлементы, микроэлементы, источники углерода</w:t>
            </w:r>
            <w:r>
              <w:rPr>
                <w:rStyle w:val="a8"/>
                <w:sz w:val="28"/>
                <w:szCs w:val="28"/>
              </w:rPr>
              <w:t>, витамины, желирующие агенты, регуляторы роста).</w:t>
            </w:r>
          </w:p>
          <w:p w:rsidR="00C25210" w:rsidRDefault="00115263">
            <w:pPr>
              <w:pStyle w:val="TableParagraph"/>
              <w:spacing w:before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Уровень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рН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питательной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среды</w:t>
            </w:r>
          </w:p>
          <w:p w:rsidR="00C25210" w:rsidRDefault="00115263">
            <w:pPr>
              <w:pStyle w:val="TableParagraph"/>
              <w:spacing w:before="96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его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влияние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развитие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растений. Весы, рН-метр.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Лабораторная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«Питательные среды и условия культивирования, культуры растительных клеток</w:t>
            </w:r>
          </w:p>
          <w:p w:rsidR="00C25210" w:rsidRDefault="00115263">
            <w:pPr>
              <w:pStyle w:val="TableParagraph"/>
              <w:spacing w:line="312" w:lineRule="auto"/>
              <w:ind w:right="179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 тканей». Практическая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«Приготовление стоковых (маточных) растворов макро- и микроэлементов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питательной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среды по прописи Мурасиге и Скуга».</w:t>
            </w:r>
          </w:p>
          <w:p w:rsidR="00C25210" w:rsidRDefault="00115263">
            <w:pPr>
              <w:pStyle w:val="TableParagraph"/>
              <w:spacing w:line="320" w:lineRule="exact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работа</w:t>
            </w:r>
          </w:p>
          <w:p w:rsidR="00C25210" w:rsidRDefault="00115263">
            <w:pPr>
              <w:pStyle w:val="TableParagraph"/>
              <w:spacing w:before="10" w:line="410" w:lineRule="atLeast"/>
              <w:ind w:left="107"/>
            </w:pPr>
            <w:r>
              <w:rPr>
                <w:rStyle w:val="a8"/>
                <w:sz w:val="28"/>
                <w:szCs w:val="28"/>
              </w:rPr>
              <w:lastRenderedPageBreak/>
              <w:t>«Приготовление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питательных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сред для введения в культуру </w:t>
            </w:r>
            <w:r>
              <w:rPr>
                <w:rStyle w:val="a8"/>
                <w:i/>
                <w:iCs/>
                <w:sz w:val="28"/>
                <w:szCs w:val="28"/>
              </w:rPr>
              <w:t>in vitro</w:t>
            </w:r>
            <w:r>
              <w:rPr>
                <w:rStyle w:val="a8"/>
                <w:sz w:val="28"/>
                <w:szCs w:val="28"/>
              </w:rPr>
              <w:t>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Различать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типы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питательных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 в зависимости от зада</w:t>
            </w:r>
            <w:r>
              <w:rPr>
                <w:rStyle w:val="a8"/>
                <w:sz w:val="28"/>
                <w:szCs w:val="28"/>
              </w:rPr>
              <w:t xml:space="preserve">чи </w:t>
            </w:r>
            <w:r>
              <w:rPr>
                <w:rStyle w:val="a8"/>
                <w:spacing w:val="-2"/>
                <w:sz w:val="28"/>
                <w:szCs w:val="28"/>
              </w:rPr>
              <w:t>культивирования.</w:t>
            </w:r>
          </w:p>
          <w:p w:rsidR="00C25210" w:rsidRDefault="00115263">
            <w:pPr>
              <w:pStyle w:val="TableParagraph"/>
              <w:spacing w:line="312" w:lineRule="auto"/>
              <w:ind w:right="6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Сравнивать растворимость веществ во время приготовления питательных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сред.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типы питательных сред в зависимости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от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их </w:t>
            </w:r>
            <w:r>
              <w:rPr>
                <w:rStyle w:val="a8"/>
                <w:spacing w:val="-2"/>
                <w:sz w:val="28"/>
                <w:szCs w:val="28"/>
              </w:rPr>
              <w:t>состава.</w:t>
            </w:r>
          </w:p>
          <w:p w:rsidR="00C25210" w:rsidRDefault="00115263">
            <w:pPr>
              <w:pStyle w:val="TableParagraph"/>
              <w:spacing w:before="96" w:line="312" w:lineRule="auto"/>
              <w:ind w:right="60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Выявлять наиболее важные компоненты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питательной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среды и прогнозировать эффект</w:t>
            </w:r>
          </w:p>
          <w:p w:rsidR="00C25210" w:rsidRDefault="00115263">
            <w:pPr>
              <w:pStyle w:val="TableParagraph"/>
              <w:spacing w:before="2" w:line="312" w:lineRule="auto"/>
              <w:ind w:right="179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от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нехватки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каждого из</w:t>
            </w:r>
            <w:r>
              <w:rPr>
                <w:rStyle w:val="a8"/>
                <w:sz w:val="28"/>
                <w:szCs w:val="28"/>
              </w:rPr>
              <w:t xml:space="preserve"> компонентов.</w:t>
            </w:r>
          </w:p>
          <w:p w:rsidR="00C25210" w:rsidRDefault="00115263">
            <w:pPr>
              <w:pStyle w:val="TableParagraph"/>
              <w:spacing w:line="312" w:lineRule="auto"/>
              <w:ind w:right="65"/>
            </w:pPr>
            <w:r>
              <w:rPr>
                <w:rStyle w:val="a8"/>
                <w:sz w:val="28"/>
                <w:szCs w:val="28"/>
              </w:rPr>
              <w:t xml:space="preserve">Характеризовать функции компонентов </w:t>
            </w:r>
            <w:r>
              <w:rPr>
                <w:rStyle w:val="a8"/>
                <w:sz w:val="28"/>
                <w:szCs w:val="28"/>
              </w:rPr>
              <w:lastRenderedPageBreak/>
              <w:t>питательных сред. Формулировать и объяснять принцип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культивирования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растений на питательных средах различного </w:t>
            </w:r>
            <w:r>
              <w:rPr>
                <w:rStyle w:val="a8"/>
                <w:spacing w:val="-2"/>
                <w:sz w:val="28"/>
                <w:szCs w:val="28"/>
              </w:rPr>
              <w:t>состава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12" w:lineRule="auto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0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ind w:left="110"/>
            </w:pPr>
            <w:r>
              <w:rPr>
                <w:rStyle w:val="a8"/>
                <w:sz w:val="28"/>
                <w:szCs w:val="28"/>
              </w:rPr>
              <w:lastRenderedPageBreak/>
              <w:t>6. Регуляторы роста как факторы успеха биотехнологии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4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7" w:type="dxa"/>
            </w:tcMar>
          </w:tcPr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Рост и развитие растений. Остальные этапы онтогенеза. Общие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закономерности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роста </w:t>
            </w:r>
            <w:r>
              <w:rPr>
                <w:rStyle w:val="a8"/>
                <w:spacing w:val="-2"/>
                <w:sz w:val="28"/>
                <w:szCs w:val="28"/>
              </w:rPr>
              <w:t>растений.</w:t>
            </w:r>
          </w:p>
          <w:p w:rsidR="00C25210" w:rsidRDefault="00115263">
            <w:pPr>
              <w:pStyle w:val="TableParagraph"/>
              <w:spacing w:before="1"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Основные классы фитогормонов (ауксины, цитокинины, гиббереллины,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АБК,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этилен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др.) и их</w:t>
            </w:r>
            <w:r>
              <w:rPr>
                <w:rStyle w:val="a8"/>
                <w:sz w:val="28"/>
                <w:szCs w:val="28"/>
              </w:rPr>
              <w:t xml:space="preserve"> функции на разных этапах развития растения.</w:t>
            </w:r>
          </w:p>
          <w:p w:rsidR="00C25210" w:rsidRDefault="00115263">
            <w:pPr>
              <w:pStyle w:val="TableParagraph"/>
              <w:spacing w:line="312" w:lineRule="auto"/>
              <w:ind w:right="258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Известные генетические механизмы,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контролирующие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рост и развитие растений.</w:t>
            </w:r>
          </w:p>
          <w:p w:rsidR="00C25210" w:rsidRDefault="00115263">
            <w:pPr>
              <w:pStyle w:val="TableParagraph"/>
              <w:spacing w:line="312" w:lineRule="auto"/>
              <w:ind w:right="1142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Эндогенные и экзогенные регуляторы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роста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 в пробирке.</w:t>
            </w:r>
          </w:p>
          <w:p w:rsidR="00C25210" w:rsidRDefault="00115263">
            <w:pPr>
              <w:pStyle w:val="TableParagraph"/>
              <w:spacing w:line="321" w:lineRule="exact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Лабораторная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работа</w:t>
            </w:r>
          </w:p>
          <w:p w:rsidR="00C25210" w:rsidRDefault="00115263">
            <w:pPr>
              <w:pStyle w:val="TableParagraph"/>
              <w:spacing w:before="9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«Фенотипическая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оценка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роста</w:t>
            </w:r>
          </w:p>
          <w:p w:rsidR="00C25210" w:rsidRDefault="00115263">
            <w:pPr>
              <w:pStyle w:val="TableParagraph"/>
              <w:spacing w:before="96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развития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зависимости от наличия фитогормонов</w:t>
            </w:r>
          </w:p>
          <w:p w:rsidR="00C25210" w:rsidRDefault="00115263">
            <w:pPr>
              <w:pStyle w:val="TableParagraph"/>
            </w:pPr>
            <w:r>
              <w:rPr>
                <w:rStyle w:val="a8"/>
                <w:sz w:val="28"/>
                <w:szCs w:val="28"/>
              </w:rPr>
              <w:lastRenderedPageBreak/>
              <w:t>в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питательной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среде»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Раскрывать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терминов и понятий: фитогормоны, регуляторы роста растений.</w:t>
            </w:r>
          </w:p>
          <w:p w:rsidR="00C25210" w:rsidRDefault="00115263">
            <w:pPr>
              <w:pStyle w:val="TableParagraph"/>
              <w:spacing w:line="312" w:lineRule="auto"/>
              <w:ind w:right="131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процесс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роста и развития растений.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процесс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4"/>
                <w:sz w:val="28"/>
                <w:szCs w:val="28"/>
              </w:rPr>
              <w:t>роста</w:t>
            </w:r>
          </w:p>
          <w:p w:rsidR="00C25210" w:rsidRDefault="00115263">
            <w:pPr>
              <w:pStyle w:val="TableParagraph"/>
              <w:spacing w:before="98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развития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зависимости от генотипа и окружающих </w:t>
            </w:r>
            <w:r>
              <w:rPr>
                <w:rStyle w:val="a8"/>
                <w:spacing w:val="-2"/>
                <w:sz w:val="28"/>
                <w:szCs w:val="28"/>
              </w:rPr>
              <w:t>условий.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регуляторов </w:t>
            </w:r>
            <w:r>
              <w:rPr>
                <w:rStyle w:val="a8"/>
                <w:spacing w:val="-2"/>
                <w:sz w:val="28"/>
                <w:szCs w:val="28"/>
              </w:rPr>
              <w:t>роста.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регуляторов </w:t>
            </w:r>
            <w:r>
              <w:rPr>
                <w:rStyle w:val="a8"/>
                <w:spacing w:val="-2"/>
                <w:sz w:val="28"/>
                <w:szCs w:val="28"/>
              </w:rPr>
              <w:t>роста.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Выявлять функции регуляторов роста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предложенным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эффектам. Характеризовать особенности строения и функции различных </w:t>
            </w:r>
            <w:r>
              <w:rPr>
                <w:rStyle w:val="a8"/>
                <w:spacing w:val="-2"/>
                <w:sz w:val="28"/>
                <w:szCs w:val="28"/>
              </w:rPr>
              <w:lastRenderedPageBreak/>
              <w:t>фитогормонов.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Фор</w:t>
            </w:r>
            <w:r>
              <w:rPr>
                <w:rStyle w:val="a8"/>
                <w:sz w:val="28"/>
                <w:szCs w:val="28"/>
              </w:rPr>
              <w:t>мулировать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объяснять</w:t>
            </w:r>
          </w:p>
          <w:p w:rsidR="00C25210" w:rsidRDefault="00115263">
            <w:pPr>
              <w:pStyle w:val="TableParagraph"/>
              <w:spacing w:before="8" w:line="410" w:lineRule="atLeast"/>
            </w:pPr>
            <w:r>
              <w:rPr>
                <w:rStyle w:val="a8"/>
                <w:sz w:val="28"/>
                <w:szCs w:val="28"/>
              </w:rPr>
              <w:t>принцип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воздействия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фитогормонов на рост и развитие растений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410" w:lineRule="atLeas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5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</w:pPr>
            <w:r>
              <w:rPr>
                <w:rStyle w:val="a8"/>
                <w:sz w:val="28"/>
                <w:szCs w:val="28"/>
              </w:rPr>
              <w:lastRenderedPageBreak/>
              <w:t>7.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Биотехнология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растений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1" w:type="dxa"/>
            </w:tcMar>
          </w:tcPr>
          <w:p w:rsidR="00C25210" w:rsidRDefault="00115263">
            <w:pPr>
              <w:pStyle w:val="TableParagraph"/>
              <w:ind w:left="11" w:right="1"/>
              <w:jc w:val="center"/>
            </w:pPr>
            <w:r>
              <w:rPr>
                <w:rStyle w:val="a8"/>
                <w:spacing w:val="-5"/>
                <w:sz w:val="28"/>
                <w:szCs w:val="28"/>
              </w:rPr>
              <w:t>10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Возможности применения агробиотехнологий в</w:t>
            </w:r>
            <w:r>
              <w:rPr>
                <w:rStyle w:val="a8"/>
                <w:sz w:val="28"/>
                <w:szCs w:val="28"/>
              </w:rPr>
              <w:t xml:space="preserve"> селекции, семеноводстве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питомниководстве. Болезни и иммунитет растений:</w:t>
            </w:r>
          </w:p>
          <w:p w:rsidR="00C25210" w:rsidRDefault="00115263">
            <w:pPr>
              <w:pStyle w:val="TableParagraph"/>
              <w:spacing w:before="1" w:line="312" w:lineRule="auto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от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Н.И.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Вавилова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до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современности. Ускоренная и традиционная селекция: сокращаем сроки получения новых сортов. Основные методы селекции. Гибридизация.</w:t>
            </w:r>
          </w:p>
          <w:p w:rsidR="00C25210" w:rsidRDefault="00115263">
            <w:pPr>
              <w:pStyle w:val="TableParagraph"/>
              <w:spacing w:line="312" w:lineRule="auto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Формы отбора. Основные </w:t>
            </w:r>
            <w:r>
              <w:rPr>
                <w:rStyle w:val="a8"/>
                <w:sz w:val="28"/>
                <w:szCs w:val="28"/>
              </w:rPr>
              <w:t>направления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селекции: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улучшение урожайности, устойчивости</w:t>
            </w:r>
          </w:p>
          <w:p w:rsidR="00C25210" w:rsidRDefault="00115263">
            <w:pPr>
              <w:pStyle w:val="TableParagraph"/>
              <w:spacing w:line="312" w:lineRule="auto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к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биотическим</w:t>
            </w:r>
            <w:r>
              <w:rPr>
                <w:rStyle w:val="a8"/>
                <w:spacing w:val="-1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абиотическим </w:t>
            </w:r>
            <w:r>
              <w:rPr>
                <w:rStyle w:val="a8"/>
                <w:spacing w:val="-2"/>
                <w:sz w:val="28"/>
                <w:szCs w:val="28"/>
              </w:rPr>
              <w:t>факторам.</w:t>
            </w:r>
          </w:p>
          <w:p w:rsidR="00C25210" w:rsidRDefault="00115263">
            <w:pPr>
              <w:pStyle w:val="TableParagraph"/>
              <w:spacing w:line="312" w:lineRule="auto"/>
              <w:ind w:right="11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Оздоровление растений от вирусов с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помощью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методов</w:t>
            </w:r>
            <w:r>
              <w:rPr>
                <w:rStyle w:val="a8"/>
                <w:spacing w:val="-1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биотехнологии: методы культуры апикальных меристем, термотерапии, хемотерапии, </w:t>
            </w:r>
            <w:r>
              <w:rPr>
                <w:rStyle w:val="a8"/>
                <w:sz w:val="28"/>
                <w:szCs w:val="28"/>
              </w:rPr>
              <w:lastRenderedPageBreak/>
              <w:t>криотерапии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комплексной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тер</w:t>
            </w:r>
            <w:r>
              <w:rPr>
                <w:rStyle w:val="a8"/>
                <w:sz w:val="28"/>
                <w:szCs w:val="28"/>
              </w:rPr>
              <w:t>апии.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Получение</w:t>
            </w:r>
          </w:p>
          <w:p w:rsidR="00C25210" w:rsidRDefault="00115263">
            <w:pPr>
              <w:pStyle w:val="TableParagraph"/>
              <w:spacing w:before="95"/>
            </w:pPr>
            <w:r>
              <w:rPr>
                <w:rStyle w:val="a8"/>
                <w:sz w:val="28"/>
                <w:szCs w:val="28"/>
              </w:rPr>
              <w:t>оздоровленного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посадочного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15" w:type="dxa"/>
            </w:tcMar>
          </w:tcPr>
          <w:p w:rsidR="00C25210" w:rsidRDefault="00115263">
            <w:pPr>
              <w:pStyle w:val="TableParagraph"/>
              <w:spacing w:line="312" w:lineRule="auto"/>
              <w:ind w:right="23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Раскрывать содержание терминов и понятий: селекция, семеноводство,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питомниководство, микроразмножение растений, оздоровление растений.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процесс микроразмножения растений, создания нового исходного материа</w:t>
            </w:r>
            <w:r>
              <w:rPr>
                <w:rStyle w:val="a8"/>
                <w:sz w:val="28"/>
                <w:szCs w:val="28"/>
              </w:rPr>
              <w:t>ла для селекции, отбора, оздоровления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получения оздоровленного посадочного </w:t>
            </w:r>
            <w:r>
              <w:rPr>
                <w:rStyle w:val="a8"/>
                <w:spacing w:val="-2"/>
                <w:sz w:val="28"/>
                <w:szCs w:val="28"/>
              </w:rPr>
              <w:t>материала.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 процесс ускоренной и традиционной селекции,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микроразмножения, оздоровления растений.</w:t>
            </w:r>
          </w:p>
          <w:p w:rsidR="00C25210" w:rsidRDefault="00115263">
            <w:pPr>
              <w:pStyle w:val="TableParagraph"/>
              <w:spacing w:before="1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 методы селекции, способы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оздоровления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растений. </w:t>
            </w:r>
            <w:r>
              <w:rPr>
                <w:rStyle w:val="a8"/>
                <w:sz w:val="28"/>
                <w:szCs w:val="28"/>
              </w:rPr>
              <w:lastRenderedPageBreak/>
              <w:t>Сравнивать методы селекции, способы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оздоровления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растений.</w:t>
            </w:r>
          </w:p>
          <w:p w:rsidR="00C25210" w:rsidRDefault="00115263">
            <w:pPr>
              <w:pStyle w:val="TableParagraph"/>
              <w:spacing w:line="320" w:lineRule="exact"/>
            </w:pPr>
            <w:r>
              <w:rPr>
                <w:rStyle w:val="a8"/>
                <w:sz w:val="28"/>
                <w:szCs w:val="28"/>
              </w:rPr>
              <w:t>Выявлять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наиболее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наименее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0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2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651" w:type="dxa"/>
            </w:tcMar>
          </w:tcPr>
          <w:p w:rsidR="00C25210" w:rsidRDefault="00115263">
            <w:pPr>
              <w:pStyle w:val="TableParagraph"/>
              <w:spacing w:line="312" w:lineRule="auto"/>
              <w:ind w:right="57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материала – клубней картофеля и саженцев плодовых культур. </w:t>
            </w:r>
            <w:r>
              <w:rPr>
                <w:rStyle w:val="a8"/>
                <w:sz w:val="28"/>
                <w:szCs w:val="28"/>
              </w:rPr>
              <w:t>Культивирование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растительного материала в культуре </w:t>
            </w:r>
            <w:r>
              <w:rPr>
                <w:rStyle w:val="a8"/>
                <w:i/>
                <w:iCs/>
                <w:sz w:val="28"/>
                <w:szCs w:val="28"/>
              </w:rPr>
              <w:t>in vitro</w:t>
            </w:r>
            <w:r>
              <w:rPr>
                <w:rStyle w:val="a8"/>
                <w:sz w:val="28"/>
                <w:szCs w:val="28"/>
              </w:rPr>
              <w:t>: основные принципы и модели культивирования.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Каллусогенез,</w:t>
            </w:r>
          </w:p>
          <w:p w:rsidR="00C25210" w:rsidRDefault="00115263">
            <w:pPr>
              <w:pStyle w:val="TableParagraph"/>
              <w:spacing w:before="1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суспензионные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культуры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растений. Микроразмножение растений.</w:t>
            </w:r>
          </w:p>
          <w:p w:rsidR="00C25210" w:rsidRDefault="00115263">
            <w:pPr>
              <w:pStyle w:val="TableParagraph"/>
              <w:spacing w:line="312" w:lineRule="auto"/>
              <w:ind w:right="144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Экономический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эффект от внедрения методов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биотехнологии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растениеводство. </w:t>
            </w:r>
            <w:r>
              <w:rPr>
                <w:rStyle w:val="a8"/>
                <w:sz w:val="28"/>
                <w:szCs w:val="28"/>
              </w:rPr>
              <w:t xml:space="preserve">Криохранение </w:t>
            </w:r>
            <w:r>
              <w:rPr>
                <w:rStyle w:val="a8"/>
                <w:sz w:val="28"/>
                <w:szCs w:val="28"/>
              </w:rPr>
              <w:lastRenderedPageBreak/>
              <w:t>растений.</w:t>
            </w:r>
          </w:p>
          <w:p w:rsidR="00C25210" w:rsidRDefault="00115263">
            <w:pPr>
              <w:pStyle w:val="TableParagraph"/>
              <w:spacing w:line="312" w:lineRule="auto"/>
              <w:ind w:right="510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pacing w:val="-2"/>
                <w:sz w:val="28"/>
                <w:szCs w:val="28"/>
              </w:rPr>
              <w:t xml:space="preserve">Криопротекторы. </w:t>
            </w:r>
            <w:r>
              <w:rPr>
                <w:rStyle w:val="a8"/>
                <w:sz w:val="28"/>
                <w:szCs w:val="28"/>
              </w:rPr>
              <w:t>Посткриогенная регенерация. Биологические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средства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защиты растений: преимущества</w:t>
            </w:r>
          </w:p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 перспективы применения. Термос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сосуд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Дьюара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жидким азотом, криопробирки.</w:t>
            </w:r>
          </w:p>
          <w:p w:rsidR="00C25210" w:rsidRDefault="00115263">
            <w:pPr>
              <w:pStyle w:val="TableParagraph"/>
              <w:spacing w:line="321" w:lineRule="exact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«Размножение</w:t>
            </w:r>
          </w:p>
          <w:p w:rsidR="00C25210" w:rsidRDefault="00115263">
            <w:pPr>
              <w:pStyle w:val="TableParagraph"/>
              <w:spacing w:before="96"/>
            </w:pPr>
            <w:r>
              <w:rPr>
                <w:rStyle w:val="a8"/>
                <w:sz w:val="28"/>
                <w:szCs w:val="28"/>
              </w:rPr>
              <w:t>плодовых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черенкованием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эффективные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способы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получения исходного материала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селекции;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оздоровления </w:t>
            </w:r>
            <w:r>
              <w:rPr>
                <w:rStyle w:val="a8"/>
                <w:spacing w:val="-2"/>
                <w:sz w:val="28"/>
                <w:szCs w:val="28"/>
              </w:rPr>
              <w:t>растений.</w:t>
            </w:r>
          </w:p>
          <w:p w:rsidR="00C25210" w:rsidRDefault="00115263">
            <w:pPr>
              <w:pStyle w:val="TableParagraph"/>
              <w:spacing w:before="1" w:line="312" w:lineRule="auto"/>
              <w:ind w:right="76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особенности 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методов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селекции,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способов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оздоровления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растений. Формулировать и объяснять принцип традиционной</w:t>
            </w:r>
          </w:p>
          <w:p w:rsidR="00C25210" w:rsidRDefault="00115263">
            <w:pPr>
              <w:pStyle w:val="TableParagraph"/>
              <w:spacing w:line="312" w:lineRule="auto"/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ускоренной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селекции,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принцип работы того или иного метода оздоровления растений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12" w:lineRule="auto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2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 микроразмножением – пример малины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(или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земляники,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ежевики, </w:t>
            </w:r>
            <w:r>
              <w:rPr>
                <w:rStyle w:val="a8"/>
                <w:spacing w:val="-2"/>
                <w:sz w:val="28"/>
                <w:szCs w:val="28"/>
              </w:rPr>
              <w:t>смородины)».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«Введение растений в культуру </w:t>
            </w:r>
            <w:r>
              <w:rPr>
                <w:rStyle w:val="a8"/>
                <w:i/>
                <w:iCs/>
                <w:sz w:val="28"/>
                <w:szCs w:val="28"/>
              </w:rPr>
              <w:t>in vitro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поддержание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чистой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культуры </w:t>
            </w:r>
            <w:r>
              <w:rPr>
                <w:rStyle w:val="a8"/>
                <w:spacing w:val="-2"/>
                <w:sz w:val="28"/>
                <w:szCs w:val="28"/>
              </w:rPr>
              <w:t>эксплантов».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Практическая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«Размножение картофеля в пробирке».</w:t>
            </w:r>
          </w:p>
          <w:p w:rsidR="00C25210" w:rsidRDefault="00115263">
            <w:pPr>
              <w:pStyle w:val="TableParagraph"/>
              <w:spacing w:before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Исследовательская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работа</w:t>
            </w:r>
          </w:p>
          <w:p w:rsidR="00C25210" w:rsidRDefault="00115263">
            <w:pPr>
              <w:pStyle w:val="TableParagraph"/>
              <w:spacing w:before="95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«Как получают потомство вегетативно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размножаемых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культур если не семенами</w:t>
            </w:r>
            <w:r>
              <w:rPr>
                <w:rStyle w:val="a8"/>
                <w:sz w:val="28"/>
                <w:szCs w:val="28"/>
              </w:rPr>
              <w:t>?» Исследовательская работа</w:t>
            </w:r>
          </w:p>
          <w:p w:rsidR="00C25210" w:rsidRDefault="00115263">
            <w:pPr>
              <w:pStyle w:val="TableParagraph"/>
              <w:spacing w:before="1" w:line="312" w:lineRule="auto"/>
              <w:ind w:right="144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«Выращивание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 в пробирке».</w:t>
            </w:r>
          </w:p>
          <w:p w:rsidR="00C25210" w:rsidRDefault="00115263">
            <w:pPr>
              <w:pStyle w:val="TableParagraph"/>
              <w:spacing w:before="1" w:line="312" w:lineRule="auto"/>
              <w:ind w:right="57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Исследовательская работа «Как божья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коровка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урожай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спасала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– о современных способах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lastRenderedPageBreak/>
              <w:t>биологической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защиты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растений»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</w:pPr>
            <w:r>
              <w:rPr>
                <w:rStyle w:val="a8"/>
                <w:sz w:val="28"/>
                <w:szCs w:val="28"/>
              </w:rPr>
              <w:t>ИТОГО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МОДУЛЮ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1" w:type="dxa"/>
            </w:tcMar>
          </w:tcPr>
          <w:p w:rsidR="00C25210" w:rsidRDefault="00115263">
            <w:pPr>
              <w:pStyle w:val="TableParagraph"/>
              <w:ind w:left="11" w:right="1"/>
              <w:jc w:val="center"/>
            </w:pPr>
            <w:r>
              <w:rPr>
                <w:rStyle w:val="a8"/>
                <w:spacing w:val="-5"/>
                <w:sz w:val="28"/>
                <w:szCs w:val="28"/>
              </w:rPr>
              <w:t>34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6"/>
        <w:gridCol w:w="1144"/>
        <w:gridCol w:w="3086"/>
        <w:gridCol w:w="3089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/>
        </w:trPr>
        <w:tc>
          <w:tcPr>
            <w:tcW w:w="9795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120"/>
              <w:ind w:left="110"/>
            </w:pPr>
            <w:r>
              <w:rPr>
                <w:rStyle w:val="a8"/>
                <w:b/>
                <w:bCs/>
                <w:sz w:val="28"/>
                <w:szCs w:val="28"/>
              </w:rPr>
              <w:t>Модуль</w:t>
            </w:r>
            <w:r>
              <w:rPr>
                <w:rStyle w:val="a8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«Современные</w:t>
            </w:r>
            <w:r>
              <w:rPr>
                <w:rStyle w:val="a8"/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биотехнологии</w:t>
            </w:r>
            <w:r>
              <w:rPr>
                <w:rStyle w:val="a8"/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в</w:t>
            </w:r>
            <w:r>
              <w:rPr>
                <w:rStyle w:val="a8"/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селекции».</w:t>
            </w:r>
            <w:r>
              <w:rPr>
                <w:rStyle w:val="a8"/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11</w:t>
            </w:r>
            <w:r>
              <w:rPr>
                <w:rStyle w:val="a8"/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класс</w:t>
            </w:r>
            <w:r>
              <w:rPr>
                <w:rStyle w:val="a8"/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z w:val="28"/>
                <w:szCs w:val="28"/>
              </w:rPr>
              <w:t>(34</w:t>
            </w:r>
            <w:r>
              <w:rPr>
                <w:rStyle w:val="a8"/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b/>
                <w:bCs/>
                <w:spacing w:val="-5"/>
                <w:sz w:val="28"/>
                <w:szCs w:val="28"/>
              </w:rPr>
              <w:t>ч)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1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ind w:left="110"/>
            </w:pPr>
            <w:r>
              <w:rPr>
                <w:rStyle w:val="a8"/>
                <w:sz w:val="28"/>
                <w:szCs w:val="28"/>
              </w:rPr>
              <w:lastRenderedPageBreak/>
              <w:t>1.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ресурсы </w:t>
            </w:r>
            <w:r>
              <w:rPr>
                <w:rStyle w:val="a8"/>
                <w:spacing w:val="-2"/>
                <w:sz w:val="28"/>
                <w:szCs w:val="28"/>
              </w:rPr>
              <w:t>России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6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Стратегии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сохранения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генетических ресурсов. Сохранение растений</w:t>
            </w:r>
          </w:p>
          <w:p w:rsidR="00C25210" w:rsidRPr="008816BC" w:rsidRDefault="00115263">
            <w:pPr>
              <w:pStyle w:val="TableParagraph"/>
              <w:rPr>
                <w:rStyle w:val="a8"/>
                <w:sz w:val="28"/>
                <w:szCs w:val="28"/>
                <w:lang w:val="en-US"/>
              </w:rPr>
            </w:pPr>
            <w:r w:rsidRPr="008816BC">
              <w:rPr>
                <w:rStyle w:val="a8"/>
                <w:i/>
                <w:iCs/>
                <w:sz w:val="28"/>
                <w:szCs w:val="28"/>
                <w:lang w:val="en-US"/>
              </w:rPr>
              <w:t>in</w:t>
            </w:r>
            <w:r w:rsidRPr="008816BC">
              <w:rPr>
                <w:rStyle w:val="a8"/>
                <w:i/>
                <w:iCs/>
                <w:spacing w:val="-5"/>
                <w:sz w:val="28"/>
                <w:szCs w:val="28"/>
                <w:lang w:val="en-US"/>
              </w:rPr>
              <w:t xml:space="preserve"> </w:t>
            </w:r>
            <w:r w:rsidRPr="008816BC">
              <w:rPr>
                <w:rStyle w:val="a8"/>
                <w:i/>
                <w:iCs/>
                <w:sz w:val="28"/>
                <w:szCs w:val="28"/>
                <w:lang w:val="en-US"/>
              </w:rPr>
              <w:t>situ</w:t>
            </w:r>
            <w:r w:rsidRPr="008816BC">
              <w:rPr>
                <w:rStyle w:val="a8"/>
                <w:i/>
                <w:iCs/>
                <w:spacing w:val="1"/>
                <w:sz w:val="28"/>
                <w:szCs w:val="28"/>
                <w:lang w:val="en-US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 w:rsidRPr="008816BC">
              <w:rPr>
                <w:rStyle w:val="a8"/>
                <w:spacing w:val="-1"/>
                <w:sz w:val="28"/>
                <w:szCs w:val="28"/>
                <w:lang w:val="en-US"/>
              </w:rPr>
              <w:t xml:space="preserve"> </w:t>
            </w:r>
            <w:r w:rsidRPr="008816BC">
              <w:rPr>
                <w:rStyle w:val="a8"/>
                <w:i/>
                <w:iCs/>
                <w:sz w:val="28"/>
                <w:szCs w:val="28"/>
                <w:lang w:val="en-US"/>
              </w:rPr>
              <w:t>ex</w:t>
            </w:r>
            <w:r w:rsidRPr="008816BC">
              <w:rPr>
                <w:rStyle w:val="a8"/>
                <w:i/>
                <w:iCs/>
                <w:spacing w:val="-3"/>
                <w:sz w:val="28"/>
                <w:szCs w:val="28"/>
                <w:lang w:val="en-US"/>
              </w:rPr>
              <w:t xml:space="preserve"> </w:t>
            </w:r>
            <w:r w:rsidRPr="008816BC">
              <w:rPr>
                <w:rStyle w:val="a8"/>
                <w:i/>
                <w:iCs/>
                <w:spacing w:val="-4"/>
                <w:sz w:val="28"/>
                <w:szCs w:val="28"/>
                <w:lang w:val="en-US"/>
              </w:rPr>
              <w:t>situ</w:t>
            </w:r>
            <w:r w:rsidRPr="008816BC">
              <w:rPr>
                <w:rStyle w:val="a8"/>
                <w:spacing w:val="-4"/>
                <w:sz w:val="28"/>
                <w:szCs w:val="28"/>
                <w:lang w:val="en-US"/>
              </w:rPr>
              <w:t>.</w:t>
            </w:r>
          </w:p>
          <w:p w:rsidR="00C25210" w:rsidRDefault="00115263">
            <w:pPr>
              <w:pStyle w:val="TableParagraph"/>
              <w:spacing w:before="96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Биоресурсные коллекции </w:t>
            </w:r>
            <w:r>
              <w:rPr>
                <w:rStyle w:val="a8"/>
                <w:sz w:val="28"/>
                <w:szCs w:val="28"/>
              </w:rPr>
              <w:t>России. Коллекция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генетических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ресурсов растений ВИР. Гербарий БИН. Коллекция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генетических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ресурсов животных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ВНИИГРЖ.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Коллекции клеток и штаммов ВНИИСХМ. Исследовательская работа</w:t>
            </w:r>
          </w:p>
          <w:p w:rsidR="00C25210" w:rsidRDefault="00115263">
            <w:pPr>
              <w:pStyle w:val="TableParagraph"/>
              <w:ind w:left="10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«По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материалам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форума</w:t>
            </w:r>
          </w:p>
          <w:p w:rsidR="00C25210" w:rsidRDefault="00115263">
            <w:pPr>
              <w:pStyle w:val="TableParagraph"/>
              <w:spacing w:before="96"/>
              <w:ind w:left="107"/>
            </w:pPr>
            <w:r>
              <w:rPr>
                <w:rStyle w:val="a8"/>
                <w:sz w:val="28"/>
                <w:szCs w:val="28"/>
              </w:rPr>
              <w:t>«Генетические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ресурсы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России»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475" w:type="dxa"/>
            </w:tcMar>
          </w:tcPr>
          <w:p w:rsidR="00C25210" w:rsidRDefault="00115263">
            <w:pPr>
              <w:pStyle w:val="TableParagraph"/>
              <w:spacing w:line="312" w:lineRule="auto"/>
              <w:ind w:right="39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Раскрывать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терминов и понятий: сохранение растений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situ </w:t>
            </w:r>
            <w:r>
              <w:rPr>
                <w:rStyle w:val="a8"/>
                <w:sz w:val="28"/>
                <w:szCs w:val="28"/>
              </w:rPr>
              <w:t xml:space="preserve">и </w:t>
            </w:r>
            <w:r>
              <w:rPr>
                <w:rStyle w:val="a8"/>
                <w:i/>
                <w:iCs/>
                <w:sz w:val="28"/>
                <w:szCs w:val="28"/>
              </w:rPr>
              <w:t>ex situ</w:t>
            </w:r>
            <w:r>
              <w:rPr>
                <w:rStyle w:val="a8"/>
                <w:sz w:val="28"/>
                <w:szCs w:val="28"/>
              </w:rPr>
              <w:t>.</w:t>
            </w:r>
          </w:p>
          <w:p w:rsidR="00C25210" w:rsidRDefault="00115263">
            <w:pPr>
              <w:pStyle w:val="TableParagraph"/>
              <w:spacing w:line="312" w:lineRule="auto"/>
              <w:ind w:right="6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процесс сохранения растений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условиях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situ</w:t>
            </w:r>
            <w:r>
              <w:rPr>
                <w:rStyle w:val="a8"/>
                <w:i/>
                <w:i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ex</w:t>
            </w:r>
            <w:r>
              <w:rPr>
                <w:rStyle w:val="a8"/>
                <w:i/>
                <w:i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situ</w:t>
            </w:r>
            <w:r>
              <w:rPr>
                <w:rStyle w:val="a8"/>
                <w:sz w:val="28"/>
                <w:szCs w:val="28"/>
              </w:rPr>
              <w:t>. Характеризовать способы сохранения растений в условиях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situ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ex</w:t>
            </w:r>
            <w:r>
              <w:rPr>
                <w:rStyle w:val="a8"/>
                <w:i/>
                <w:iCs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>situ</w:t>
            </w:r>
            <w:r>
              <w:rPr>
                <w:rStyle w:val="a8"/>
                <w:spacing w:val="-4"/>
                <w:sz w:val="28"/>
                <w:szCs w:val="28"/>
              </w:rPr>
              <w:t>.</w:t>
            </w:r>
          </w:p>
          <w:p w:rsidR="00C25210" w:rsidRDefault="00115263">
            <w:pPr>
              <w:pStyle w:val="TableParagraph"/>
              <w:spacing w:before="96" w:line="312" w:lineRule="auto"/>
              <w:ind w:left="105" w:right="16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 способы сохранения растений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условиях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situ</w:t>
            </w:r>
            <w:r>
              <w:rPr>
                <w:rStyle w:val="a8"/>
                <w:i/>
                <w:iCs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ex</w:t>
            </w:r>
            <w:r>
              <w:rPr>
                <w:rStyle w:val="a8"/>
                <w:i/>
                <w:i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situ</w:t>
            </w:r>
            <w:r>
              <w:rPr>
                <w:rStyle w:val="a8"/>
                <w:sz w:val="28"/>
                <w:szCs w:val="28"/>
              </w:rPr>
              <w:t>. Сравнивать особенности сохранения растений в условиях</w:t>
            </w:r>
          </w:p>
          <w:p w:rsidR="00C25210" w:rsidRDefault="00115263">
            <w:pPr>
              <w:pStyle w:val="TableParagraph"/>
              <w:spacing w:before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situ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ex</w:t>
            </w:r>
            <w:r>
              <w:rPr>
                <w:rStyle w:val="a8"/>
                <w:i/>
                <w:iCs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>situ</w:t>
            </w:r>
            <w:r>
              <w:rPr>
                <w:rStyle w:val="a8"/>
                <w:spacing w:val="-4"/>
                <w:sz w:val="28"/>
                <w:szCs w:val="28"/>
              </w:rPr>
              <w:t>.</w:t>
            </w:r>
          </w:p>
          <w:p w:rsidR="00C25210" w:rsidRDefault="00115263">
            <w:pPr>
              <w:pStyle w:val="TableParagraph"/>
              <w:spacing w:before="95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Выявлять наиболее эффективный приём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сохранения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конкретного </w:t>
            </w:r>
            <w:r>
              <w:rPr>
                <w:rStyle w:val="a8"/>
                <w:sz w:val="28"/>
                <w:szCs w:val="28"/>
              </w:rPr>
              <w:lastRenderedPageBreak/>
              <w:t>образца растений.</w:t>
            </w:r>
          </w:p>
          <w:p w:rsidR="00C25210" w:rsidRDefault="00115263">
            <w:pPr>
              <w:pStyle w:val="TableParagraph"/>
              <w:spacing w:line="312" w:lineRule="auto"/>
              <w:ind w:right="76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особенности и функции.</w:t>
            </w:r>
          </w:p>
          <w:p w:rsidR="00C25210" w:rsidRDefault="00115263">
            <w:pPr>
              <w:pStyle w:val="TableParagraph"/>
            </w:pPr>
            <w:r>
              <w:rPr>
                <w:rStyle w:val="a8"/>
                <w:sz w:val="28"/>
                <w:szCs w:val="28"/>
              </w:rPr>
              <w:t>Формулировать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объяснять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принцип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situ</w:t>
            </w:r>
            <w:r>
              <w:rPr>
                <w:rStyle w:val="a8"/>
                <w:i/>
                <w:iCs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ex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situ</w:t>
            </w:r>
            <w:r>
              <w:rPr>
                <w:rStyle w:val="a8"/>
                <w:i/>
                <w:iCs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сохранения</w:t>
            </w:r>
          </w:p>
          <w:p w:rsidR="00C25210" w:rsidRDefault="00115263">
            <w:pPr>
              <w:pStyle w:val="TableParagraph"/>
              <w:spacing w:before="98"/>
            </w:pPr>
            <w:r>
              <w:rPr>
                <w:rStyle w:val="a8"/>
                <w:sz w:val="28"/>
                <w:szCs w:val="28"/>
              </w:rPr>
              <w:t>генетических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ресурсов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растений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4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1189" w:type="dxa"/>
            </w:tcMar>
          </w:tcPr>
          <w:p w:rsidR="00C25210" w:rsidRDefault="00115263">
            <w:pPr>
              <w:pStyle w:val="TableParagraph"/>
              <w:spacing w:line="312" w:lineRule="auto"/>
              <w:ind w:left="110" w:right="1109"/>
            </w:pPr>
            <w:r>
              <w:rPr>
                <w:rStyle w:val="a8"/>
                <w:sz w:val="28"/>
                <w:szCs w:val="28"/>
              </w:rPr>
              <w:lastRenderedPageBreak/>
              <w:t>2.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Основы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генетики и селекции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8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25" w:type="dxa"/>
            </w:tcMar>
          </w:tcPr>
          <w:p w:rsidR="00C25210" w:rsidRDefault="00115263">
            <w:pPr>
              <w:pStyle w:val="TableParagraph"/>
              <w:spacing w:line="312" w:lineRule="auto"/>
              <w:ind w:right="14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Наследственность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изменчивость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– основные свойства живых организмов. </w:t>
            </w:r>
            <w:r>
              <w:rPr>
                <w:rStyle w:val="a8"/>
                <w:sz w:val="28"/>
                <w:szCs w:val="28"/>
              </w:rPr>
              <w:t>Изменчивость мутационная и модификационная.</w:t>
            </w:r>
          </w:p>
          <w:p w:rsidR="00C25210" w:rsidRDefault="00115263">
            <w:pPr>
              <w:pStyle w:val="TableParagraph"/>
              <w:spacing w:before="1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Ген – материальный носитель наследственности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изменчивости. Нуклеиновые кислоты.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Локализация генетического материала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клетке.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Деление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клеток. Репликация ДНК. Основная догма молекулярной биологии.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Транскрипция.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Трансляция. </w:t>
            </w:r>
            <w:r>
              <w:rPr>
                <w:rStyle w:val="a8"/>
                <w:spacing w:val="-2"/>
                <w:sz w:val="28"/>
                <w:szCs w:val="28"/>
              </w:rPr>
              <w:t>Мутации.</w:t>
            </w:r>
          </w:p>
          <w:p w:rsidR="00C25210" w:rsidRDefault="00115263">
            <w:pPr>
              <w:pStyle w:val="TableParagraph"/>
              <w:spacing w:line="320" w:lineRule="exact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Закон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гомологических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рядов</w:t>
            </w:r>
          </w:p>
          <w:p w:rsidR="00C25210" w:rsidRDefault="00115263">
            <w:pPr>
              <w:pStyle w:val="TableParagraph"/>
              <w:spacing w:before="98" w:line="312" w:lineRule="auto"/>
              <w:ind w:right="626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наследственной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изменчивости Н.И. Вавилова в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1920 и 2020 гг. Практическая работа</w:t>
            </w:r>
          </w:p>
          <w:p w:rsidR="00C25210" w:rsidRDefault="00115263">
            <w:pPr>
              <w:pStyle w:val="TableParagraph"/>
              <w:spacing w:line="321" w:lineRule="exact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pacing w:val="-2"/>
                <w:sz w:val="28"/>
                <w:szCs w:val="28"/>
              </w:rPr>
              <w:t>«Модификационная</w:t>
            </w:r>
            <w:r>
              <w:rPr>
                <w:rStyle w:val="a8"/>
                <w:spacing w:val="1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изменчивость</w:t>
            </w:r>
          </w:p>
          <w:p w:rsidR="00C25210" w:rsidRDefault="00115263">
            <w:pPr>
              <w:pStyle w:val="TableParagraph"/>
              <w:spacing w:before="96"/>
              <w:jc w:val="both"/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природе»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(собрать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lastRenderedPageBreak/>
              <w:t>сравнить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19" w:type="dxa"/>
            </w:tcMar>
          </w:tcPr>
          <w:p w:rsidR="00C25210" w:rsidRDefault="00115263">
            <w:pPr>
              <w:pStyle w:val="TableParagraph"/>
              <w:spacing w:line="312" w:lineRule="auto"/>
              <w:ind w:right="239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>Раскрывать содержание терминов</w:t>
            </w:r>
            <w:r>
              <w:rPr>
                <w:rStyle w:val="a8"/>
                <w:spacing w:val="4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и понятий: наследственность, </w:t>
            </w:r>
            <w:r>
              <w:rPr>
                <w:rStyle w:val="a8"/>
                <w:sz w:val="28"/>
                <w:szCs w:val="28"/>
              </w:rPr>
              <w:t>изменчивость, ген, ДНК, РНК, белок,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закон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гомологических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рядов в наследственной изменчивости.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проявления модификационной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мутационной изменчивости, строение ДНК</w:t>
            </w:r>
          </w:p>
          <w:p w:rsidR="00C25210" w:rsidRDefault="00115263">
            <w:pPr>
              <w:pStyle w:val="TableParagraph"/>
              <w:spacing w:line="321" w:lineRule="exact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РНК,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белков.</w:t>
            </w:r>
          </w:p>
          <w:p w:rsidR="00C25210" w:rsidRDefault="00115263">
            <w:pPr>
              <w:pStyle w:val="TableParagraph"/>
              <w:spacing w:before="98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строение</w:t>
            </w:r>
          </w:p>
          <w:p w:rsidR="00C25210" w:rsidRDefault="00115263">
            <w:pPr>
              <w:pStyle w:val="TableParagraph"/>
              <w:spacing w:before="95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нуклеиновых</w:t>
            </w:r>
            <w:r>
              <w:rPr>
                <w:rStyle w:val="a8"/>
                <w:spacing w:val="-11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кислот, </w:t>
            </w:r>
            <w:r>
              <w:rPr>
                <w:rStyle w:val="a8"/>
                <w:spacing w:val="-2"/>
                <w:sz w:val="28"/>
                <w:szCs w:val="28"/>
              </w:rPr>
              <w:t>белков.</w:t>
            </w:r>
          </w:p>
          <w:p w:rsidR="00C25210" w:rsidRDefault="00115263">
            <w:pPr>
              <w:pStyle w:val="TableParagraph"/>
              <w:spacing w:before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типы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изменчивости.</w:t>
            </w:r>
          </w:p>
          <w:p w:rsidR="00C25210" w:rsidRDefault="00115263">
            <w:pPr>
              <w:pStyle w:val="TableParagraph"/>
              <w:spacing w:before="9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мутационную</w:t>
            </w:r>
          </w:p>
          <w:p w:rsidR="00C25210" w:rsidRDefault="00115263">
            <w:pPr>
              <w:pStyle w:val="TableParagraph"/>
              <w:spacing w:before="99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модификационную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изменчивость. Выявлять модификации и мутации.</w:t>
            </w:r>
          </w:p>
          <w:p w:rsidR="00C25210" w:rsidRDefault="00115263">
            <w:pPr>
              <w:pStyle w:val="TableParagraph"/>
              <w:spacing w:line="312" w:lineRule="auto"/>
              <w:ind w:right="76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Характеризовать особенности </w:t>
            </w:r>
            <w:r>
              <w:rPr>
                <w:rStyle w:val="a8"/>
                <w:sz w:val="28"/>
                <w:szCs w:val="28"/>
              </w:rPr>
              <w:lastRenderedPageBreak/>
              <w:t>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функции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ДНК,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РНК,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белков.</w:t>
            </w:r>
          </w:p>
          <w:p w:rsidR="00C25210" w:rsidRDefault="00115263">
            <w:pPr>
              <w:pStyle w:val="TableParagraph"/>
              <w:spacing w:line="320" w:lineRule="exact"/>
            </w:pPr>
            <w:r>
              <w:rPr>
                <w:rStyle w:val="a8"/>
                <w:sz w:val="28"/>
                <w:szCs w:val="28"/>
              </w:rPr>
              <w:t>Формулировать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объяснять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0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листья,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цветки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одного</w:t>
            </w:r>
            <w:r>
              <w:rPr>
                <w:rStyle w:val="a8"/>
                <w:spacing w:val="-1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растения и/или с разных).</w:t>
            </w:r>
          </w:p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Исследовательская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«ГМО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10"/>
                <w:sz w:val="28"/>
                <w:szCs w:val="28"/>
              </w:rPr>
              <w:t>–</w:t>
            </w:r>
          </w:p>
          <w:p w:rsidR="00C25210" w:rsidRDefault="00115263">
            <w:pPr>
              <w:pStyle w:val="TableParagraph"/>
              <w:spacing w:before="96"/>
            </w:pPr>
            <w:r>
              <w:rPr>
                <w:rStyle w:val="a8"/>
                <w:sz w:val="28"/>
                <w:szCs w:val="28"/>
              </w:rPr>
              <w:t>это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мутации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или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модификации?»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принцип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действия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закона гомологических рядов</w:t>
            </w:r>
          </w:p>
          <w:p w:rsidR="00C25210" w:rsidRDefault="00115263">
            <w:pPr>
              <w:pStyle w:val="TableParagraph"/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наследственной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изменчивости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5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 xml:space="preserve">3. </w:t>
            </w:r>
            <w:r>
              <w:rPr>
                <w:rStyle w:val="a8"/>
                <w:spacing w:val="-2"/>
                <w:sz w:val="28"/>
                <w:szCs w:val="28"/>
              </w:rPr>
              <w:t>Инженерия</w:t>
            </w:r>
          </w:p>
          <w:p w:rsidR="00C25210" w:rsidRDefault="00115263">
            <w:pPr>
              <w:pStyle w:val="TableParagraph"/>
              <w:spacing w:before="95"/>
              <w:ind w:left="110"/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биологии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растений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1" w:type="dxa"/>
            </w:tcMar>
          </w:tcPr>
          <w:p w:rsidR="00C25210" w:rsidRDefault="00115263">
            <w:pPr>
              <w:pStyle w:val="TableParagraph"/>
              <w:ind w:left="11" w:right="1"/>
              <w:jc w:val="center"/>
            </w:pPr>
            <w:r>
              <w:rPr>
                <w:rStyle w:val="a8"/>
                <w:spacing w:val="-5"/>
                <w:sz w:val="28"/>
                <w:szCs w:val="28"/>
              </w:rPr>
              <w:t>15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534" w:type="dxa"/>
            </w:tcMar>
          </w:tcPr>
          <w:p w:rsidR="00C25210" w:rsidRDefault="00115263">
            <w:pPr>
              <w:pStyle w:val="TableParagraph"/>
              <w:spacing w:line="312" w:lineRule="auto"/>
              <w:ind w:right="45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Клеточная и генная инженерия растений для развития селекции. Природно-трансгенные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растения. </w:t>
            </w:r>
            <w:r>
              <w:rPr>
                <w:rStyle w:val="a8"/>
                <w:spacing w:val="-2"/>
                <w:sz w:val="28"/>
                <w:szCs w:val="28"/>
              </w:rPr>
              <w:t>Растения-биофабрики.</w:t>
            </w:r>
          </w:p>
          <w:p w:rsidR="00C25210" w:rsidRDefault="00115263">
            <w:pPr>
              <w:pStyle w:val="TableParagraph"/>
              <w:spacing w:before="1" w:line="312" w:lineRule="auto"/>
              <w:ind w:right="94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Биотехнологические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методы в селекции растений.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Генетическое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редактирование культурных растений. </w:t>
            </w:r>
            <w:r>
              <w:rPr>
                <w:rStyle w:val="a8"/>
                <w:sz w:val="28"/>
                <w:szCs w:val="28"/>
              </w:rPr>
              <w:t xml:space="preserve">Чем генетическое редактирование отличается от генетической </w:t>
            </w:r>
            <w:r>
              <w:rPr>
                <w:rStyle w:val="a8"/>
                <w:spacing w:val="-2"/>
                <w:sz w:val="28"/>
                <w:szCs w:val="28"/>
              </w:rPr>
              <w:t>модификации.</w:t>
            </w:r>
          </w:p>
          <w:p w:rsidR="00C25210" w:rsidRDefault="00115263">
            <w:pPr>
              <w:pStyle w:val="TableParagraph"/>
              <w:spacing w:line="312" w:lineRule="auto"/>
              <w:ind w:hanging="1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Поиск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новых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генов-мишеней: существующие методики.</w:t>
            </w:r>
          </w:p>
          <w:p w:rsidR="00C25210" w:rsidRDefault="00115263">
            <w:pPr>
              <w:pStyle w:val="TableParagraph"/>
              <w:spacing w:line="312" w:lineRule="auto"/>
              <w:ind w:right="1011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Проведение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in</w:t>
            </w:r>
            <w:r>
              <w:rPr>
                <w:rStyle w:val="a8"/>
                <w:i/>
                <w:iCs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silico</w:t>
            </w:r>
            <w:r>
              <w:rPr>
                <w:rStyle w:val="a8"/>
                <w:i/>
                <w:iCs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анализа. Генная инженерия зерновых </w:t>
            </w:r>
            <w:r>
              <w:rPr>
                <w:rStyle w:val="a8"/>
                <w:sz w:val="28"/>
                <w:szCs w:val="28"/>
              </w:rPr>
              <w:lastRenderedPageBreak/>
              <w:t>культур. Генная инженерия</w:t>
            </w:r>
          </w:p>
          <w:p w:rsidR="00C25210" w:rsidRDefault="00115263">
            <w:pPr>
              <w:pStyle w:val="TableParagraph"/>
              <w:spacing w:line="321" w:lineRule="exact"/>
              <w:jc w:val="both"/>
            </w:pPr>
            <w:r>
              <w:rPr>
                <w:rStyle w:val="a8"/>
                <w:sz w:val="28"/>
                <w:szCs w:val="28"/>
              </w:rPr>
              <w:t>хлопчатника.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Генная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инженерия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59" w:type="dxa"/>
            </w:tcMar>
          </w:tcPr>
          <w:p w:rsidR="00C25210" w:rsidRDefault="00115263">
            <w:pPr>
              <w:pStyle w:val="TableParagraph"/>
              <w:spacing w:line="312" w:lineRule="auto"/>
              <w:ind w:right="279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 xml:space="preserve">Раскрывать содержание </w:t>
            </w:r>
            <w:r>
              <w:rPr>
                <w:rStyle w:val="a8"/>
                <w:sz w:val="28"/>
                <w:szCs w:val="28"/>
              </w:rPr>
              <w:t>терминов и понятий: клеточная и генная инженерия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растений,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генетическое редактирование, ГМО,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silico </w:t>
            </w:r>
            <w:r>
              <w:rPr>
                <w:rStyle w:val="a8"/>
                <w:spacing w:val="-2"/>
                <w:sz w:val="28"/>
                <w:szCs w:val="28"/>
              </w:rPr>
              <w:t>анализ.</w:t>
            </w:r>
          </w:p>
          <w:p w:rsidR="00C25210" w:rsidRDefault="00115263">
            <w:pPr>
              <w:pStyle w:val="TableParagraph"/>
              <w:spacing w:line="312" w:lineRule="auto"/>
              <w:ind w:right="605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процесс клеточной</w:t>
            </w:r>
            <w:r>
              <w:rPr>
                <w:rStyle w:val="a8"/>
                <w:spacing w:val="4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 генной инженерии растений, принципы генетического редактирования,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создание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ГМО, этапы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silico </w:t>
            </w:r>
            <w:r>
              <w:rPr>
                <w:rStyle w:val="a8"/>
                <w:sz w:val="28"/>
                <w:szCs w:val="28"/>
              </w:rPr>
              <w:t>анализа.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</w:t>
            </w:r>
            <w:r>
              <w:rPr>
                <w:rStyle w:val="a8"/>
                <w:sz w:val="28"/>
                <w:szCs w:val="28"/>
              </w:rPr>
              <w:t>овать современные достижения генной и клеточной инженерии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разных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видов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растений, проведение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silico </w:t>
            </w:r>
            <w:r>
              <w:rPr>
                <w:rStyle w:val="a8"/>
                <w:sz w:val="28"/>
                <w:szCs w:val="28"/>
              </w:rPr>
              <w:t>анализа.</w:t>
            </w:r>
          </w:p>
          <w:p w:rsidR="00C25210" w:rsidRDefault="00115263">
            <w:pPr>
              <w:pStyle w:val="TableParagraph"/>
              <w:spacing w:before="1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генную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клеточную </w:t>
            </w:r>
            <w:r>
              <w:rPr>
                <w:rStyle w:val="a8"/>
                <w:spacing w:val="-2"/>
                <w:sz w:val="28"/>
                <w:szCs w:val="28"/>
              </w:rPr>
              <w:t>инженерию.</w:t>
            </w:r>
          </w:p>
          <w:p w:rsidR="00C25210" w:rsidRDefault="00115263">
            <w:pPr>
              <w:pStyle w:val="TableParagraph"/>
              <w:spacing w:line="320" w:lineRule="exact"/>
            </w:pPr>
            <w:r>
              <w:rPr>
                <w:rStyle w:val="a8"/>
                <w:sz w:val="28"/>
                <w:szCs w:val="28"/>
              </w:rPr>
              <w:t>Сравнивать</w:t>
            </w:r>
            <w:r>
              <w:rPr>
                <w:rStyle w:val="a8"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биотехнологические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pacing w:line="320" w:lineRule="exact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4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257" w:type="dxa"/>
            </w:tcMar>
          </w:tcPr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томата.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Генная</w:t>
            </w:r>
            <w:r>
              <w:rPr>
                <w:rStyle w:val="a8"/>
                <w:spacing w:val="-1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инженерия</w:t>
            </w:r>
            <w:r>
              <w:rPr>
                <w:rStyle w:val="a8"/>
                <w:spacing w:val="-12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сои. Генная инженерия плодовых культур. Генная инженерия </w:t>
            </w:r>
            <w:r>
              <w:rPr>
                <w:rStyle w:val="a8"/>
                <w:spacing w:val="-2"/>
                <w:sz w:val="28"/>
                <w:szCs w:val="28"/>
              </w:rPr>
              <w:t>картофеля.</w:t>
            </w:r>
          </w:p>
          <w:p w:rsidR="00C25210" w:rsidRDefault="00115263">
            <w:pPr>
              <w:pStyle w:val="TableParagraph"/>
              <w:spacing w:before="1" w:line="312" w:lineRule="auto"/>
              <w:ind w:right="167"/>
            </w:pPr>
            <w:r>
              <w:rPr>
                <w:rStyle w:val="a8"/>
                <w:sz w:val="28"/>
                <w:szCs w:val="28"/>
              </w:rPr>
              <w:t xml:space="preserve">Практическая работа «Проведение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silico </w:t>
            </w:r>
            <w:r>
              <w:rPr>
                <w:rStyle w:val="a8"/>
                <w:sz w:val="28"/>
                <w:szCs w:val="28"/>
              </w:rPr>
              <w:t>анализа для поиска новых генов-мишеней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редактирования культурного растения (на выбор)»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766" w:type="dxa"/>
            </w:tcMar>
          </w:tcPr>
          <w:p w:rsidR="00C25210" w:rsidRDefault="00115263">
            <w:pPr>
              <w:pStyle w:val="TableParagraph"/>
              <w:spacing w:line="312" w:lineRule="auto"/>
              <w:ind w:right="686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методы в селекции растений. Выявлять различия между генетическим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редактированием и генетической модификацией. Характеризовать особенности</w:t>
            </w:r>
            <w:r>
              <w:rPr>
                <w:rStyle w:val="a8"/>
                <w:spacing w:val="40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 функции.</w:t>
            </w:r>
          </w:p>
          <w:p w:rsidR="00C25210" w:rsidRDefault="00115263">
            <w:pPr>
              <w:pStyle w:val="TableParagraph"/>
              <w:spacing w:before="1"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Формулировать и объяснять принцип клеточной и генной инженерии, генетического редактирования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генетической</w:t>
            </w:r>
          </w:p>
          <w:p w:rsidR="00C25210" w:rsidRDefault="00115263">
            <w:pPr>
              <w:pStyle w:val="TableParagraph"/>
              <w:spacing w:line="320" w:lineRule="exact"/>
            </w:pPr>
            <w:r>
              <w:rPr>
                <w:rStyle w:val="a8"/>
                <w:spacing w:val="-2"/>
                <w:sz w:val="28"/>
                <w:szCs w:val="28"/>
              </w:rPr>
              <w:t>модификации</w:t>
            </w:r>
          </w:p>
        </w:tc>
      </w:tr>
      <w:tr w:rsidR="00C25210" w:rsidRPr="00881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7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lastRenderedPageBreak/>
              <w:t xml:space="preserve">4. </w:t>
            </w:r>
            <w:r>
              <w:rPr>
                <w:rStyle w:val="a8"/>
                <w:spacing w:val="-2"/>
                <w:sz w:val="28"/>
                <w:szCs w:val="28"/>
              </w:rPr>
              <w:t>Инженерия</w:t>
            </w:r>
          </w:p>
          <w:p w:rsidR="00C25210" w:rsidRDefault="00115263">
            <w:pPr>
              <w:pStyle w:val="TableParagraph"/>
              <w:spacing w:before="95"/>
              <w:ind w:left="110"/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биологии</w:t>
            </w:r>
            <w:r>
              <w:rPr>
                <w:rStyle w:val="a8"/>
                <w:spacing w:val="-3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животных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</w:pPr>
            <w:r>
              <w:rPr>
                <w:rStyle w:val="a8"/>
                <w:spacing w:val="-10"/>
                <w:sz w:val="28"/>
                <w:szCs w:val="28"/>
              </w:rPr>
              <w:t>5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Современные</w:t>
            </w:r>
            <w:r>
              <w:rPr>
                <w:rStyle w:val="a8"/>
                <w:spacing w:val="-9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методы</w:t>
            </w:r>
          </w:p>
          <w:p w:rsidR="00C25210" w:rsidRDefault="00115263">
            <w:pPr>
              <w:pStyle w:val="TableParagraph"/>
              <w:spacing w:before="95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в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животноводстве: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трансплантация эмбрионов, химерные животные, </w:t>
            </w:r>
            <w:r>
              <w:rPr>
                <w:rStyle w:val="a8"/>
                <w:spacing w:val="-2"/>
                <w:sz w:val="28"/>
                <w:szCs w:val="28"/>
              </w:rPr>
              <w:t>клонирование.</w:t>
            </w:r>
          </w:p>
          <w:p w:rsidR="00C25210" w:rsidRDefault="00115263">
            <w:pPr>
              <w:pStyle w:val="TableParagraph"/>
              <w:spacing w:line="312" w:lineRule="auto"/>
              <w:ind w:right="2159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Генная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инженерия в</w:t>
            </w:r>
            <w:r>
              <w:rPr>
                <w:rStyle w:val="a8"/>
                <w:spacing w:val="-1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животноводстве.</w:t>
            </w:r>
          </w:p>
          <w:p w:rsidR="00C25210" w:rsidRDefault="00115263">
            <w:pPr>
              <w:pStyle w:val="TableParagraph"/>
              <w:spacing w:line="312" w:lineRule="auto"/>
              <w:ind w:right="16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Практическая работа «Проведение </w:t>
            </w:r>
            <w:r>
              <w:rPr>
                <w:rStyle w:val="a8"/>
                <w:i/>
                <w:iCs/>
                <w:sz w:val="28"/>
                <w:szCs w:val="28"/>
              </w:rPr>
              <w:t xml:space="preserve">in silico </w:t>
            </w:r>
            <w:r>
              <w:rPr>
                <w:rStyle w:val="a8"/>
                <w:sz w:val="28"/>
                <w:szCs w:val="28"/>
              </w:rPr>
              <w:t>анализа для поиска новых генов-</w:t>
            </w:r>
            <w:r>
              <w:rPr>
                <w:rStyle w:val="a8"/>
                <w:sz w:val="28"/>
                <w:szCs w:val="28"/>
              </w:rPr>
              <w:t>мишеней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для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редактирования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животного»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(на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выбор).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94" w:type="dxa"/>
            </w:tcMar>
          </w:tcPr>
          <w:p w:rsidR="00C25210" w:rsidRDefault="00115263">
            <w:pPr>
              <w:pStyle w:val="TableParagraph"/>
              <w:spacing w:line="312" w:lineRule="auto"/>
              <w:ind w:right="314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Раскрывать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содержание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терминов и понятий.</w:t>
            </w:r>
          </w:p>
          <w:p w:rsidR="00C25210" w:rsidRDefault="00115263">
            <w:pPr>
              <w:pStyle w:val="TableParagraph"/>
              <w:spacing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Описывать трансплантацию эмбрионов,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химерных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животных, </w:t>
            </w:r>
            <w:r>
              <w:rPr>
                <w:rStyle w:val="a8"/>
                <w:spacing w:val="-2"/>
                <w:sz w:val="28"/>
                <w:szCs w:val="28"/>
              </w:rPr>
              <w:t>клонирование.</w:t>
            </w:r>
          </w:p>
          <w:p w:rsidR="00C25210" w:rsidRDefault="00115263">
            <w:pPr>
              <w:pStyle w:val="TableParagraph"/>
              <w:spacing w:line="312" w:lineRule="auto"/>
              <w:ind w:right="396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трансплантацию эмбрионов, химерных животных, </w:t>
            </w:r>
            <w:r>
              <w:rPr>
                <w:rStyle w:val="a8"/>
                <w:spacing w:val="-2"/>
                <w:sz w:val="28"/>
                <w:szCs w:val="28"/>
              </w:rPr>
              <w:t>клонирование.</w:t>
            </w:r>
          </w:p>
          <w:p w:rsidR="00C25210" w:rsidRDefault="00115263">
            <w:pPr>
              <w:pStyle w:val="TableParagraph"/>
              <w:spacing w:line="321" w:lineRule="exact"/>
              <w:jc w:val="bot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Различать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трансплантацию</w:t>
            </w:r>
          </w:p>
          <w:p w:rsidR="00C25210" w:rsidRDefault="00115263">
            <w:pPr>
              <w:pStyle w:val="TableParagraph"/>
              <w:spacing w:before="95"/>
              <w:jc w:val="both"/>
            </w:pPr>
            <w:r>
              <w:rPr>
                <w:rStyle w:val="a8"/>
                <w:sz w:val="28"/>
                <w:szCs w:val="28"/>
              </w:rPr>
              <w:t>эмбрионов,</w:t>
            </w:r>
            <w:r>
              <w:rPr>
                <w:rStyle w:val="a8"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химерных</w:t>
            </w:r>
            <w:r>
              <w:rPr>
                <w:rStyle w:val="a8"/>
                <w:spacing w:val="-6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животных,</w:t>
            </w:r>
          </w:p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jc w:val="both"/>
        <w:rPr>
          <w:rStyle w:val="a8"/>
        </w:rPr>
        <w:sectPr w:rsidR="00C25210">
          <w:type w:val="continuous"/>
          <w:pgSz w:w="11920" w:h="16840"/>
          <w:pgMar w:top="500" w:right="1133" w:bottom="0" w:left="992" w:header="0" w:footer="720" w:gutter="0"/>
          <w:cols w:space="720"/>
        </w:sectPr>
      </w:pPr>
    </w:p>
    <w:tbl>
      <w:tblPr>
        <w:tblStyle w:val="TableNormal"/>
        <w:tblW w:w="9795" w:type="dxa"/>
        <w:tblInd w:w="2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1144"/>
        <w:gridCol w:w="3087"/>
        <w:gridCol w:w="3087"/>
      </w:tblGrid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63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83"/>
            </w:pPr>
            <w:r>
              <w:rPr>
                <w:rStyle w:val="a8"/>
                <w:i/>
                <w:iCs/>
                <w:sz w:val="28"/>
                <w:szCs w:val="28"/>
              </w:rPr>
              <w:t>Темы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4" w:type="dxa"/>
            </w:tcMar>
          </w:tcPr>
          <w:p w:rsidR="00C25210" w:rsidRDefault="00115263">
            <w:pPr>
              <w:pStyle w:val="TableParagraph"/>
              <w:ind w:left="11" w:right="4"/>
              <w:jc w:val="center"/>
              <w:rPr>
                <w:rStyle w:val="a8"/>
                <w:i/>
                <w:iCs/>
                <w:sz w:val="28"/>
                <w:szCs w:val="28"/>
              </w:rPr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8"/>
              <w:ind w:left="11"/>
              <w:jc w:val="center"/>
            </w:pP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03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956"/>
            </w:pPr>
            <w:r>
              <w:rPr>
                <w:rStyle w:val="a8"/>
                <w:i/>
                <w:iCs/>
                <w:sz w:val="28"/>
                <w:szCs w:val="28"/>
              </w:rPr>
              <w:t>Основное</w:t>
            </w:r>
            <w:r>
              <w:rPr>
                <w:rStyle w:val="a8"/>
                <w:i/>
                <w:iCs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321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spacing w:before="208"/>
              <w:ind w:left="241"/>
            </w:pPr>
            <w:r>
              <w:rPr>
                <w:rStyle w:val="a8"/>
                <w:i/>
                <w:iCs/>
                <w:sz w:val="28"/>
                <w:szCs w:val="28"/>
              </w:rPr>
              <w:t>Виды</w:t>
            </w:r>
            <w:r>
              <w:rPr>
                <w:rStyle w:val="a8"/>
                <w:i/>
                <w:iCs/>
                <w:spacing w:val="-8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z w:val="28"/>
                <w:szCs w:val="28"/>
              </w:rPr>
              <w:t>деятельности</w:t>
            </w:r>
            <w:r>
              <w:rPr>
                <w:rStyle w:val="a8"/>
                <w:i/>
                <w:iCs/>
                <w:spacing w:val="-7"/>
                <w:sz w:val="28"/>
                <w:szCs w:val="28"/>
              </w:rPr>
              <w:t xml:space="preserve"> </w:t>
            </w:r>
            <w:r>
              <w:rPr>
                <w:rStyle w:val="a8"/>
                <w:i/>
                <w:iCs/>
                <w:spacing w:val="-2"/>
                <w:sz w:val="28"/>
                <w:szCs w:val="28"/>
              </w:rPr>
              <w:t>обучающихся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5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338" w:type="dxa"/>
            </w:tcMar>
          </w:tcPr>
          <w:p w:rsidR="00C25210" w:rsidRDefault="00115263">
            <w:pPr>
              <w:pStyle w:val="TableParagraph"/>
              <w:spacing w:line="312" w:lineRule="auto"/>
              <w:ind w:right="258"/>
            </w:pPr>
            <w:r>
              <w:rPr>
                <w:rStyle w:val="a8"/>
                <w:sz w:val="28"/>
                <w:szCs w:val="28"/>
              </w:rPr>
              <w:t>Исследовательская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работа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«Генная инженерия животных: аргументы за и против»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86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pacing w:val="-2"/>
                <w:sz w:val="28"/>
                <w:szCs w:val="28"/>
              </w:rPr>
              <w:t>клонирование.</w:t>
            </w:r>
          </w:p>
          <w:p w:rsidR="00C25210" w:rsidRDefault="00115263">
            <w:pPr>
              <w:pStyle w:val="TableParagraph"/>
              <w:spacing w:before="98" w:line="312" w:lineRule="auto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 xml:space="preserve">Сравнивать </w:t>
            </w:r>
            <w:r>
              <w:rPr>
                <w:rStyle w:val="a8"/>
                <w:sz w:val="28"/>
                <w:szCs w:val="28"/>
              </w:rPr>
              <w:t>трансплантацию эмбрионов,</w:t>
            </w:r>
            <w:r>
              <w:rPr>
                <w:rStyle w:val="a8"/>
                <w:spacing w:val="-17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химерных</w:t>
            </w:r>
            <w:r>
              <w:rPr>
                <w:rStyle w:val="a8"/>
                <w:spacing w:val="-16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 xml:space="preserve">животных, </w:t>
            </w:r>
            <w:r>
              <w:rPr>
                <w:rStyle w:val="a8"/>
                <w:spacing w:val="-2"/>
                <w:sz w:val="28"/>
                <w:szCs w:val="28"/>
              </w:rPr>
              <w:t>клонирование.</w:t>
            </w:r>
          </w:p>
          <w:p w:rsidR="00C25210" w:rsidRDefault="00115263">
            <w:pPr>
              <w:pStyle w:val="TableParagraph"/>
              <w:spacing w:line="312" w:lineRule="auto"/>
              <w:ind w:right="763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Характеризовать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особенности и функции.</w:t>
            </w:r>
          </w:p>
          <w:p w:rsidR="00C25210" w:rsidRDefault="00115263">
            <w:pPr>
              <w:pStyle w:val="TableParagraph"/>
              <w:spacing w:line="312" w:lineRule="auto"/>
              <w:ind w:right="177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Формулировать и объяснять принцип генной инженерии, генетического</w:t>
            </w:r>
            <w:r>
              <w:rPr>
                <w:rStyle w:val="a8"/>
                <w:spacing w:val="-18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редактирования</w:t>
            </w:r>
          </w:p>
          <w:p w:rsidR="00C25210" w:rsidRDefault="00115263">
            <w:pPr>
              <w:pStyle w:val="TableParagraph"/>
              <w:spacing w:line="321" w:lineRule="exact"/>
            </w:pPr>
            <w:r>
              <w:rPr>
                <w:rStyle w:val="a8"/>
                <w:sz w:val="28"/>
                <w:szCs w:val="28"/>
              </w:rPr>
              <w:t>и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генетической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модификации</w:t>
            </w:r>
          </w:p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</w:pPr>
            <w:r>
              <w:rPr>
                <w:rStyle w:val="a8"/>
                <w:sz w:val="28"/>
                <w:szCs w:val="28"/>
              </w:rPr>
              <w:t>ИТОГО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МОДУЛЮ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1" w:type="dxa"/>
            </w:tcMar>
          </w:tcPr>
          <w:p w:rsidR="00C25210" w:rsidRDefault="00115263">
            <w:pPr>
              <w:pStyle w:val="TableParagraph"/>
              <w:ind w:left="11" w:right="1"/>
              <w:jc w:val="center"/>
            </w:pPr>
            <w:r>
              <w:rPr>
                <w:rStyle w:val="a8"/>
                <w:spacing w:val="-5"/>
                <w:sz w:val="28"/>
                <w:szCs w:val="28"/>
              </w:rPr>
              <w:t>34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</w:tr>
      <w:tr w:rsidR="00C25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/>
        </w:trPr>
        <w:tc>
          <w:tcPr>
            <w:tcW w:w="24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C25210" w:rsidRDefault="00115263">
            <w:pPr>
              <w:pStyle w:val="TableParagraph"/>
              <w:ind w:left="110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ОБЩЕЕ</w:t>
            </w:r>
            <w:r>
              <w:rPr>
                <w:rStyle w:val="a8"/>
                <w:spacing w:val="-5"/>
                <w:sz w:val="28"/>
                <w:szCs w:val="28"/>
              </w:rPr>
              <w:t xml:space="preserve"> </w:t>
            </w:r>
            <w:r>
              <w:rPr>
                <w:rStyle w:val="a8"/>
                <w:spacing w:val="-2"/>
                <w:sz w:val="28"/>
                <w:szCs w:val="28"/>
              </w:rPr>
              <w:t>КОЛИЧЕСТВО</w:t>
            </w:r>
          </w:p>
          <w:p w:rsidR="00C25210" w:rsidRDefault="00115263">
            <w:pPr>
              <w:pStyle w:val="TableParagraph"/>
              <w:spacing w:before="95"/>
              <w:ind w:left="110"/>
            </w:pPr>
            <w:r>
              <w:rPr>
                <w:rStyle w:val="a8"/>
                <w:sz w:val="28"/>
                <w:szCs w:val="28"/>
              </w:rPr>
              <w:t>ЧАСОВ</w:t>
            </w:r>
            <w:r>
              <w:rPr>
                <w:rStyle w:val="a8"/>
                <w:spacing w:val="-4"/>
                <w:sz w:val="28"/>
                <w:szCs w:val="28"/>
              </w:rPr>
              <w:t xml:space="preserve"> </w:t>
            </w:r>
            <w:r>
              <w:rPr>
                <w:rStyle w:val="a8"/>
                <w:sz w:val="28"/>
                <w:szCs w:val="28"/>
              </w:rPr>
              <w:t>ПО</w:t>
            </w:r>
            <w:r>
              <w:rPr>
                <w:rStyle w:val="a8"/>
                <w:spacing w:val="-2"/>
                <w:sz w:val="28"/>
                <w:szCs w:val="28"/>
              </w:rPr>
              <w:t xml:space="preserve"> ПРОГРАММЕ</w:t>
            </w: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1" w:type="dxa"/>
            </w:tcMar>
          </w:tcPr>
          <w:p w:rsidR="00C25210" w:rsidRDefault="00115263">
            <w:pPr>
              <w:pStyle w:val="TableParagraph"/>
              <w:ind w:left="11" w:right="1"/>
              <w:jc w:val="center"/>
            </w:pPr>
            <w:r>
              <w:rPr>
                <w:rStyle w:val="a8"/>
                <w:spacing w:val="-5"/>
                <w:sz w:val="28"/>
                <w:szCs w:val="28"/>
              </w:rPr>
              <w:t>68</w:t>
            </w:r>
          </w:p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  <w:tc>
          <w:tcPr>
            <w:tcW w:w="30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5210" w:rsidRDefault="00C25210"/>
        </w:tc>
      </w:tr>
    </w:tbl>
    <w:p w:rsidR="00C25210" w:rsidRDefault="00C25210">
      <w:pPr>
        <w:pStyle w:val="TableParagraph"/>
        <w:ind w:left="150" w:hanging="150"/>
        <w:rPr>
          <w:rStyle w:val="a8"/>
        </w:rPr>
      </w:pPr>
    </w:p>
    <w:p w:rsidR="00C25210" w:rsidRDefault="00C25210">
      <w:pPr>
        <w:pStyle w:val="TableParagraph"/>
        <w:sectPr w:rsidR="00C25210">
          <w:type w:val="continuous"/>
          <w:pgSz w:w="11920" w:h="16840"/>
          <w:pgMar w:top="500" w:right="1133" w:bottom="940" w:left="992" w:header="0" w:footer="720" w:gutter="0"/>
          <w:cols w:space="720"/>
        </w:sectPr>
      </w:pPr>
    </w:p>
    <w:p w:rsidR="00C25210" w:rsidRDefault="00115263">
      <w:pPr>
        <w:pStyle w:val="a7"/>
        <w:jc w:val="left"/>
      </w:pPr>
      <w:r>
        <w:rPr>
          <w:rStyle w:val="Hyperlink0"/>
          <w:noProof/>
        </w:rPr>
        <w:lastRenderedPageBreak/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726438</wp:posOffset>
                </wp:positionH>
                <wp:positionV relativeFrom="line">
                  <wp:posOffset>403939</wp:posOffset>
                </wp:positionV>
                <wp:extent cx="6353175" cy="0"/>
                <wp:effectExtent l="0" t="0" r="0" b="0"/>
                <wp:wrapNone/>
                <wp:docPr id="1073741856" name="officeArt object" descr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visibility:visible;position:absolute;margin-left:57.2pt;margin-top:31.8pt;width:500.2pt;height:0.0pt;z-index:25166848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bookmarkStart w:id="26" w:name="_bookmark26"/>
      <w:bookmarkEnd w:id="26"/>
      <w:r>
        <w:rPr>
          <w:rStyle w:val="Hyperlink0"/>
        </w:rPr>
        <w:t>ПРИЛОЖЕНИЕ.</w:t>
      </w:r>
      <w:r>
        <w:rPr>
          <w:rStyle w:val="a8"/>
        </w:rPr>
        <w:t xml:space="preserve"> </w:t>
      </w:r>
      <w:r>
        <w:rPr>
          <w:rStyle w:val="Hyperlink0"/>
        </w:rPr>
        <w:t>ФИЛЬМЫ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ЗАПИСИ</w:t>
      </w:r>
      <w:r>
        <w:rPr>
          <w:rStyle w:val="a8"/>
        </w:rPr>
        <w:t xml:space="preserve"> </w:t>
      </w:r>
      <w:r>
        <w:rPr>
          <w:rStyle w:val="Hyperlink0"/>
        </w:rPr>
        <w:t>ТЕЛЕВИЗИОННЫХ</w:t>
      </w:r>
      <w:r>
        <w:rPr>
          <w:rStyle w:val="a8"/>
        </w:rPr>
        <w:t xml:space="preserve"> </w:t>
      </w:r>
      <w:r>
        <w:rPr>
          <w:rStyle w:val="Hyperlink1"/>
        </w:rPr>
        <w:t>ПРОГРАММ</w:t>
      </w:r>
    </w:p>
    <w:p w:rsidR="00C25210" w:rsidRDefault="00C25210">
      <w:pPr>
        <w:pStyle w:val="a6"/>
        <w:rPr>
          <w:rStyle w:val="a8"/>
          <w:b/>
          <w:bCs/>
        </w:rPr>
      </w:pPr>
    </w:p>
    <w:p w:rsidR="00C25210" w:rsidRDefault="00C25210">
      <w:pPr>
        <w:pStyle w:val="a6"/>
        <w:spacing w:before="52"/>
        <w:rPr>
          <w:rStyle w:val="a8"/>
          <w:b/>
          <w:bCs/>
        </w:rPr>
      </w:pPr>
    </w:p>
    <w:p w:rsidR="00C25210" w:rsidRDefault="00115263">
      <w:pPr>
        <w:pStyle w:val="21"/>
        <w:ind w:left="848" w:firstLine="0"/>
        <w:jc w:val="left"/>
      </w:pPr>
      <w:r>
        <w:rPr>
          <w:rStyle w:val="Hyperlink0"/>
        </w:rPr>
        <w:t>Модуль</w:t>
      </w:r>
      <w:r>
        <w:rPr>
          <w:rStyle w:val="a8"/>
        </w:rPr>
        <w:t xml:space="preserve"> </w:t>
      </w:r>
      <w:r>
        <w:rPr>
          <w:rStyle w:val="Hyperlink0"/>
        </w:rPr>
        <w:t>«Агротехнологии</w:t>
      </w:r>
      <w:r>
        <w:rPr>
          <w:rStyle w:val="a8"/>
        </w:rPr>
        <w:t xml:space="preserve"> </w:t>
      </w:r>
      <w:r>
        <w:rPr>
          <w:rStyle w:val="Hyperlink0"/>
        </w:rPr>
        <w:t>настоящего</w:t>
      </w:r>
      <w:r>
        <w:rPr>
          <w:rStyle w:val="a8"/>
        </w:rPr>
        <w:t xml:space="preserve"> </w:t>
      </w:r>
      <w:r>
        <w:rPr>
          <w:rStyle w:val="Hyperlink0"/>
        </w:rPr>
        <w:t>и</w:t>
      </w:r>
      <w:r>
        <w:rPr>
          <w:rStyle w:val="a8"/>
        </w:rPr>
        <w:t xml:space="preserve"> </w:t>
      </w:r>
      <w:r>
        <w:rPr>
          <w:rStyle w:val="Hyperlink0"/>
        </w:rPr>
        <w:t>будущего»</w:t>
      </w:r>
      <w:r>
        <w:rPr>
          <w:rStyle w:val="Hyperlink0"/>
        </w:rPr>
        <w:t>.</w:t>
      </w:r>
      <w:r>
        <w:rPr>
          <w:rStyle w:val="a8"/>
        </w:rPr>
        <w:t xml:space="preserve"> </w:t>
      </w:r>
      <w:r>
        <w:rPr>
          <w:rStyle w:val="Hyperlink0"/>
        </w:rPr>
        <w:t>10</w:t>
      </w:r>
      <w:r>
        <w:rPr>
          <w:rStyle w:val="a8"/>
        </w:rPr>
        <w:t xml:space="preserve"> </w:t>
      </w:r>
      <w:r>
        <w:rPr>
          <w:rStyle w:val="Hyperlink1"/>
        </w:rPr>
        <w:t>класс</w:t>
      </w:r>
    </w:p>
    <w:p w:rsidR="00C25210" w:rsidRDefault="00115263">
      <w:pPr>
        <w:pStyle w:val="30"/>
        <w:spacing w:before="96"/>
      </w:pPr>
      <w:r>
        <w:rPr>
          <w:rStyle w:val="Hyperlink0"/>
        </w:rPr>
        <w:t>Тема</w:t>
      </w:r>
      <w:r>
        <w:rPr>
          <w:rStyle w:val="a8"/>
        </w:rPr>
        <w:t xml:space="preserve"> </w:t>
      </w:r>
      <w:r>
        <w:rPr>
          <w:rStyle w:val="Hyperlink0"/>
        </w:rPr>
        <w:t>1.</w:t>
      </w:r>
      <w:r>
        <w:rPr>
          <w:rStyle w:val="a8"/>
        </w:rPr>
        <w:t xml:space="preserve"> </w:t>
      </w:r>
      <w:r>
        <w:rPr>
          <w:rStyle w:val="Hyperlink0"/>
        </w:rPr>
        <w:t>Биотехнология</w:t>
      </w:r>
      <w:r>
        <w:rPr>
          <w:rStyle w:val="a8"/>
        </w:rPr>
        <w:t xml:space="preserve"> </w:t>
      </w:r>
      <w:r>
        <w:rPr>
          <w:rStyle w:val="Hyperlink0"/>
        </w:rPr>
        <w:t>как</w:t>
      </w:r>
      <w:r>
        <w:rPr>
          <w:rStyle w:val="a8"/>
        </w:rPr>
        <w:t xml:space="preserve"> наука</w:t>
      </w:r>
    </w:p>
    <w:p w:rsidR="00C25210" w:rsidRDefault="00115263">
      <w:pPr>
        <w:pStyle w:val="a6"/>
        <w:spacing w:before="95" w:line="312" w:lineRule="auto"/>
        <w:ind w:firstLine="708"/>
      </w:pPr>
      <w:r>
        <w:rPr>
          <w:rStyle w:val="Hyperlink0"/>
        </w:rPr>
        <w:t xml:space="preserve">Документальный фильм Сергея Брилева «Новый свет. Николай Вавилов». – URL: </w:t>
      </w:r>
      <w:hyperlink r:id="rId47" w:history="1">
        <w:r>
          <w:rPr>
            <w:rStyle w:val="Hyperlink0"/>
          </w:rPr>
          <w:t>https://smotrim.ru/video/2618068</w:t>
        </w:r>
      </w:hyperlink>
    </w:p>
    <w:p w:rsidR="00C25210" w:rsidRDefault="00115263">
      <w:pPr>
        <w:pStyle w:val="a6"/>
        <w:spacing w:before="1" w:line="312" w:lineRule="auto"/>
        <w:ind w:firstLine="708"/>
      </w:pPr>
      <w:r>
        <w:rPr>
          <w:rStyle w:val="Hyperlink0"/>
        </w:rPr>
        <w:t>Документальный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фильм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«Семена,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которые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спасут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человечество».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–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 xml:space="preserve">URL: </w:t>
      </w:r>
      <w:hyperlink r:id="rId48" w:history="1">
        <w:r>
          <w:rPr>
            <w:rStyle w:val="Hyperlink1"/>
          </w:rPr>
          <w:t>https://smotrim.ru/br</w:t>
        </w:r>
        <w:r>
          <w:rPr>
            <w:rStyle w:val="Hyperlink1"/>
          </w:rPr>
          <w:t>and/69345?utm_source=search&amp;utm_campaign=autocomplete</w:t>
        </w:r>
      </w:hyperlink>
    </w:p>
    <w:p w:rsidR="00C25210" w:rsidRDefault="00C25210">
      <w:pPr>
        <w:pStyle w:val="a6"/>
        <w:spacing w:before="96"/>
      </w:pPr>
    </w:p>
    <w:p w:rsidR="00C25210" w:rsidRDefault="00115263">
      <w:pPr>
        <w:pStyle w:val="21"/>
        <w:ind w:left="848" w:firstLine="0"/>
        <w:jc w:val="left"/>
      </w:pPr>
      <w:r>
        <w:rPr>
          <w:rStyle w:val="Hyperlink0"/>
        </w:rPr>
        <w:t>Модуль</w:t>
      </w:r>
      <w:r>
        <w:rPr>
          <w:rStyle w:val="a8"/>
        </w:rPr>
        <w:t xml:space="preserve"> </w:t>
      </w:r>
      <w:r>
        <w:rPr>
          <w:rStyle w:val="Hyperlink0"/>
        </w:rPr>
        <w:t>«Современные</w:t>
      </w:r>
      <w:r>
        <w:rPr>
          <w:rStyle w:val="a8"/>
        </w:rPr>
        <w:t xml:space="preserve"> </w:t>
      </w:r>
      <w:r>
        <w:rPr>
          <w:rStyle w:val="Hyperlink0"/>
        </w:rPr>
        <w:t>биотехнологии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селекции»</w:t>
      </w:r>
      <w:r>
        <w:rPr>
          <w:rStyle w:val="Hyperlink0"/>
        </w:rPr>
        <w:t>.</w:t>
      </w:r>
      <w:r>
        <w:rPr>
          <w:rStyle w:val="a8"/>
        </w:rPr>
        <w:t xml:space="preserve"> </w:t>
      </w:r>
      <w:r>
        <w:rPr>
          <w:rStyle w:val="Hyperlink0"/>
        </w:rPr>
        <w:t>11</w:t>
      </w:r>
      <w:r>
        <w:rPr>
          <w:rStyle w:val="a8"/>
        </w:rPr>
        <w:t xml:space="preserve"> </w:t>
      </w:r>
      <w:r>
        <w:rPr>
          <w:rStyle w:val="Hyperlink1"/>
        </w:rPr>
        <w:t>класс</w:t>
      </w:r>
    </w:p>
    <w:p w:rsidR="00C25210" w:rsidRDefault="00115263">
      <w:pPr>
        <w:pStyle w:val="30"/>
        <w:spacing w:before="98"/>
      </w:pPr>
      <w:r>
        <w:rPr>
          <w:rStyle w:val="Hyperlink0"/>
        </w:rPr>
        <w:t>Тема</w:t>
      </w:r>
      <w:r>
        <w:rPr>
          <w:rStyle w:val="a8"/>
        </w:rPr>
        <w:t xml:space="preserve"> </w:t>
      </w:r>
      <w:r>
        <w:rPr>
          <w:rStyle w:val="Hyperlink0"/>
        </w:rPr>
        <w:t>1.</w:t>
      </w:r>
      <w:r>
        <w:rPr>
          <w:rStyle w:val="a8"/>
        </w:rPr>
        <w:t xml:space="preserve"> </w:t>
      </w:r>
      <w:r>
        <w:rPr>
          <w:rStyle w:val="Hyperlink0"/>
        </w:rPr>
        <w:t>Генетические</w:t>
      </w:r>
      <w:r>
        <w:rPr>
          <w:rStyle w:val="a8"/>
        </w:rPr>
        <w:t xml:space="preserve"> </w:t>
      </w:r>
      <w:r>
        <w:rPr>
          <w:rStyle w:val="Hyperlink0"/>
        </w:rPr>
        <w:t>ресурсы</w:t>
      </w:r>
      <w:r>
        <w:rPr>
          <w:rStyle w:val="a8"/>
        </w:rPr>
        <w:t xml:space="preserve"> </w:t>
      </w:r>
      <w:r>
        <w:rPr>
          <w:rStyle w:val="Hyperlink1"/>
        </w:rPr>
        <w:t>России</w:t>
      </w:r>
    </w:p>
    <w:p w:rsidR="00C25210" w:rsidRDefault="00115263">
      <w:pPr>
        <w:pStyle w:val="a6"/>
        <w:spacing w:before="95" w:line="312" w:lineRule="auto"/>
        <w:ind w:firstLine="708"/>
      </w:pPr>
      <w:r>
        <w:rPr>
          <w:rStyle w:val="Hyperlink0"/>
        </w:rPr>
        <w:t>Документальный фильм «Золотой зеленый запас». 15 апреля 2023. – URL:</w:t>
      </w:r>
      <w:r>
        <w:rPr>
          <w:rStyle w:val="a8"/>
          <w:spacing w:val="-1"/>
        </w:rPr>
        <w:t xml:space="preserve"> </w:t>
      </w:r>
      <w:hyperlink r:id="rId49" w:history="1">
        <w:r>
          <w:rPr>
            <w:rStyle w:val="Hyperlink1"/>
          </w:rPr>
          <w:t>https://smotrim.ru/video/2594704</w:t>
        </w:r>
      </w:hyperlink>
    </w:p>
    <w:p w:rsidR="00C25210" w:rsidRDefault="00115263">
      <w:pPr>
        <w:pStyle w:val="30"/>
      </w:pPr>
      <w:r>
        <w:rPr>
          <w:rStyle w:val="Hyperlink0"/>
        </w:rPr>
        <w:t>Тема</w:t>
      </w:r>
      <w:r>
        <w:rPr>
          <w:rStyle w:val="Hyperlink1"/>
        </w:rPr>
        <w:t xml:space="preserve"> </w:t>
      </w:r>
      <w:r>
        <w:rPr>
          <w:rStyle w:val="Hyperlink0"/>
        </w:rPr>
        <w:t>2.</w:t>
      </w:r>
      <w:r>
        <w:rPr>
          <w:rStyle w:val="a8"/>
          <w:spacing w:val="-6"/>
        </w:rPr>
        <w:t xml:space="preserve"> </w:t>
      </w:r>
      <w:r>
        <w:rPr>
          <w:rStyle w:val="Hyperlink0"/>
        </w:rPr>
        <w:t>Основы</w:t>
      </w:r>
      <w:r>
        <w:rPr>
          <w:rStyle w:val="a8"/>
          <w:spacing w:val="-3"/>
        </w:rPr>
        <w:t xml:space="preserve"> </w:t>
      </w:r>
      <w:r>
        <w:rPr>
          <w:rStyle w:val="Hyperlink0"/>
        </w:rPr>
        <w:t>генетики</w:t>
      </w:r>
      <w:r>
        <w:rPr>
          <w:rStyle w:val="a8"/>
          <w:spacing w:val="-3"/>
        </w:rPr>
        <w:t xml:space="preserve"> </w:t>
      </w:r>
      <w:r>
        <w:rPr>
          <w:rStyle w:val="Hyperlink0"/>
        </w:rPr>
        <w:t>и</w:t>
      </w:r>
      <w:r>
        <w:rPr>
          <w:rStyle w:val="Hyperlink1"/>
        </w:rPr>
        <w:t xml:space="preserve"> селекции</w:t>
      </w:r>
    </w:p>
    <w:p w:rsidR="00C25210" w:rsidRPr="008816BC" w:rsidRDefault="00115263">
      <w:pPr>
        <w:pStyle w:val="a6"/>
        <w:spacing w:before="96"/>
        <w:ind w:left="848"/>
        <w:rPr>
          <w:lang w:val="en-US"/>
        </w:rPr>
      </w:pPr>
      <w:r>
        <w:rPr>
          <w:rStyle w:val="Hyperlink0"/>
        </w:rPr>
        <w:t>Фильмы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из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цикла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«Матрица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науки».</w:t>
      </w:r>
      <w:r>
        <w:rPr>
          <w:rStyle w:val="a8"/>
          <w:spacing w:val="-1"/>
        </w:rPr>
        <w:t xml:space="preserve"> </w:t>
      </w:r>
      <w:r w:rsidRPr="008816BC">
        <w:rPr>
          <w:rStyle w:val="Hyperlink0"/>
          <w:lang w:val="en-US"/>
        </w:rPr>
        <w:t>Science</w:t>
      </w:r>
      <w:r w:rsidRPr="008816BC">
        <w:rPr>
          <w:rStyle w:val="a8"/>
          <w:spacing w:val="-1"/>
          <w:lang w:val="en-US"/>
        </w:rPr>
        <w:t xml:space="preserve"> </w:t>
      </w:r>
      <w:r w:rsidRPr="008816BC">
        <w:rPr>
          <w:rStyle w:val="Hyperlink0"/>
          <w:lang w:val="en-US"/>
        </w:rPr>
        <w:t>and</w:t>
      </w:r>
      <w:r w:rsidRPr="008816BC">
        <w:rPr>
          <w:rStyle w:val="a8"/>
          <w:spacing w:val="-1"/>
          <w:lang w:val="en-US"/>
        </w:rPr>
        <w:t xml:space="preserve"> </w:t>
      </w:r>
      <w:r w:rsidRPr="008816BC">
        <w:rPr>
          <w:rStyle w:val="Hyperlink0"/>
          <w:lang w:val="en-US"/>
        </w:rPr>
        <w:t>plants.</w:t>
      </w:r>
      <w:r w:rsidRPr="008816BC">
        <w:rPr>
          <w:rStyle w:val="a8"/>
          <w:spacing w:val="-1"/>
          <w:lang w:val="en-US"/>
        </w:rPr>
        <w:t xml:space="preserve"> </w:t>
      </w:r>
      <w:r>
        <w:rPr>
          <w:rStyle w:val="Hyperlink0"/>
        </w:rPr>
        <w:t>Наука</w:t>
      </w:r>
      <w:r w:rsidRPr="008816BC">
        <w:rPr>
          <w:rStyle w:val="a8"/>
          <w:spacing w:val="-1"/>
          <w:lang w:val="en-US"/>
        </w:rPr>
        <w:t xml:space="preserve"> </w:t>
      </w:r>
      <w:r>
        <w:rPr>
          <w:rStyle w:val="Hyperlink0"/>
        </w:rPr>
        <w:t>и</w:t>
      </w:r>
      <w:r w:rsidRPr="008816BC">
        <w:rPr>
          <w:rStyle w:val="a8"/>
          <w:spacing w:val="-1"/>
          <w:lang w:val="en-US"/>
        </w:rPr>
        <w:t xml:space="preserve"> </w:t>
      </w:r>
      <w:r>
        <w:rPr>
          <w:rStyle w:val="Hyperlink1"/>
        </w:rPr>
        <w:t>растения</w:t>
      </w:r>
      <w:r w:rsidRPr="008816BC">
        <w:rPr>
          <w:rStyle w:val="Hyperlink1"/>
          <w:lang w:val="en-US"/>
        </w:rPr>
        <w:t>.</w:t>
      </w:r>
    </w:p>
    <w:p w:rsidR="00C25210" w:rsidRDefault="00115263">
      <w:pPr>
        <w:pStyle w:val="a6"/>
        <w:spacing w:before="98"/>
      </w:pPr>
      <w:r>
        <w:rPr>
          <w:rStyle w:val="Hyperlink0"/>
        </w:rPr>
        <w:t>Зернобобовые.</w:t>
      </w:r>
      <w:r>
        <w:rPr>
          <w:rStyle w:val="a8"/>
        </w:rPr>
        <w:t xml:space="preserve"> </w:t>
      </w:r>
      <w:r>
        <w:rPr>
          <w:rStyle w:val="Hyperlink0"/>
        </w:rPr>
        <w:t>–</w:t>
      </w:r>
      <w:r>
        <w:rPr>
          <w:rStyle w:val="a8"/>
        </w:rPr>
        <w:t xml:space="preserve"> </w:t>
      </w:r>
      <w:r>
        <w:rPr>
          <w:rStyle w:val="Hyperlink0"/>
        </w:rPr>
        <w:t>URL:</w:t>
      </w:r>
      <w:r>
        <w:rPr>
          <w:rStyle w:val="a8"/>
        </w:rPr>
        <w:t xml:space="preserve"> </w:t>
      </w:r>
      <w:hyperlink r:id="rId50" w:history="1">
        <w:r>
          <w:rPr>
            <w:rStyle w:val="Hyperlink1"/>
          </w:rPr>
          <w:t>https://www.youtube.com/watch?v=nCf9dl1Fpa8</w:t>
        </w:r>
      </w:hyperlink>
    </w:p>
    <w:p w:rsidR="00C25210" w:rsidRDefault="00115263">
      <w:pPr>
        <w:pStyle w:val="30"/>
        <w:spacing w:before="95"/>
      </w:pPr>
      <w:r>
        <w:rPr>
          <w:rStyle w:val="Hyperlink0"/>
        </w:rPr>
        <w:t>Тема</w:t>
      </w:r>
      <w:r>
        <w:rPr>
          <w:rStyle w:val="a8"/>
        </w:rPr>
        <w:t xml:space="preserve"> </w:t>
      </w:r>
      <w:r>
        <w:rPr>
          <w:rStyle w:val="Hyperlink0"/>
        </w:rPr>
        <w:t>3.</w:t>
      </w:r>
      <w:r>
        <w:rPr>
          <w:rStyle w:val="a8"/>
        </w:rPr>
        <w:t xml:space="preserve"> </w:t>
      </w:r>
      <w:r>
        <w:rPr>
          <w:rStyle w:val="Hyperlink0"/>
        </w:rPr>
        <w:t>Инженерия</w:t>
      </w:r>
      <w:r>
        <w:rPr>
          <w:rStyle w:val="a8"/>
        </w:rPr>
        <w:t xml:space="preserve"> </w:t>
      </w:r>
      <w:r>
        <w:rPr>
          <w:rStyle w:val="Hyperlink0"/>
        </w:rPr>
        <w:t>в</w:t>
      </w:r>
      <w:r>
        <w:rPr>
          <w:rStyle w:val="a8"/>
        </w:rPr>
        <w:t xml:space="preserve"> </w:t>
      </w:r>
      <w:r>
        <w:rPr>
          <w:rStyle w:val="Hyperlink0"/>
        </w:rPr>
        <w:t>биологии</w:t>
      </w:r>
      <w:r>
        <w:rPr>
          <w:rStyle w:val="a8"/>
        </w:rPr>
        <w:t xml:space="preserve"> </w:t>
      </w:r>
      <w:r>
        <w:rPr>
          <w:rStyle w:val="Hyperlink1"/>
        </w:rPr>
        <w:t>растений</w:t>
      </w:r>
    </w:p>
    <w:p w:rsidR="00C25210" w:rsidRPr="008816BC" w:rsidRDefault="00115263">
      <w:pPr>
        <w:pStyle w:val="a6"/>
        <w:spacing w:before="98"/>
        <w:ind w:left="848"/>
        <w:rPr>
          <w:lang w:val="en-US"/>
        </w:rPr>
      </w:pPr>
      <w:r>
        <w:rPr>
          <w:rStyle w:val="Hyperlink0"/>
        </w:rPr>
        <w:t>Фильмы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из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цикла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«Матрица</w:t>
      </w:r>
      <w:r>
        <w:rPr>
          <w:rStyle w:val="a8"/>
          <w:spacing w:val="-1"/>
        </w:rPr>
        <w:t xml:space="preserve"> </w:t>
      </w:r>
      <w:r>
        <w:rPr>
          <w:rStyle w:val="Hyperlink0"/>
        </w:rPr>
        <w:t>науки».</w:t>
      </w:r>
      <w:r>
        <w:rPr>
          <w:rStyle w:val="a8"/>
          <w:spacing w:val="-1"/>
        </w:rPr>
        <w:t xml:space="preserve"> </w:t>
      </w:r>
      <w:r w:rsidRPr="008816BC">
        <w:rPr>
          <w:rStyle w:val="Hyperlink0"/>
          <w:lang w:val="en-US"/>
        </w:rPr>
        <w:t>Science</w:t>
      </w:r>
      <w:r w:rsidRPr="008816BC">
        <w:rPr>
          <w:rStyle w:val="a8"/>
          <w:spacing w:val="-1"/>
          <w:lang w:val="en-US"/>
        </w:rPr>
        <w:t xml:space="preserve"> </w:t>
      </w:r>
      <w:r w:rsidRPr="008816BC">
        <w:rPr>
          <w:rStyle w:val="Hyperlink0"/>
          <w:lang w:val="en-US"/>
        </w:rPr>
        <w:t>and</w:t>
      </w:r>
      <w:r w:rsidRPr="008816BC">
        <w:rPr>
          <w:rStyle w:val="a8"/>
          <w:spacing w:val="-1"/>
          <w:lang w:val="en-US"/>
        </w:rPr>
        <w:t xml:space="preserve"> </w:t>
      </w:r>
      <w:r w:rsidRPr="008816BC">
        <w:rPr>
          <w:rStyle w:val="Hyperlink0"/>
          <w:lang w:val="en-US"/>
        </w:rPr>
        <w:t>plants.</w:t>
      </w:r>
      <w:r w:rsidRPr="008816BC">
        <w:rPr>
          <w:rStyle w:val="a8"/>
          <w:spacing w:val="-1"/>
          <w:lang w:val="en-US"/>
        </w:rPr>
        <w:t xml:space="preserve"> </w:t>
      </w:r>
      <w:r>
        <w:rPr>
          <w:rStyle w:val="Hyperlink0"/>
        </w:rPr>
        <w:t>Наука</w:t>
      </w:r>
      <w:r w:rsidRPr="008816BC">
        <w:rPr>
          <w:rStyle w:val="a8"/>
          <w:spacing w:val="-1"/>
          <w:lang w:val="en-US"/>
        </w:rPr>
        <w:t xml:space="preserve"> </w:t>
      </w:r>
      <w:r>
        <w:rPr>
          <w:rStyle w:val="Hyperlink0"/>
        </w:rPr>
        <w:t>и</w:t>
      </w:r>
      <w:r w:rsidRPr="008816BC">
        <w:rPr>
          <w:rStyle w:val="a8"/>
          <w:spacing w:val="-1"/>
          <w:lang w:val="en-US"/>
        </w:rPr>
        <w:t xml:space="preserve"> </w:t>
      </w:r>
      <w:r>
        <w:rPr>
          <w:rStyle w:val="Hyperlink1"/>
        </w:rPr>
        <w:t>растения</w:t>
      </w:r>
      <w:r w:rsidRPr="008816BC">
        <w:rPr>
          <w:rStyle w:val="Hyperlink1"/>
          <w:lang w:val="en-US"/>
        </w:rPr>
        <w:t>.</w:t>
      </w:r>
    </w:p>
    <w:p w:rsidR="00C25210" w:rsidRDefault="00115263">
      <w:pPr>
        <w:pStyle w:val="a6"/>
        <w:spacing w:before="96"/>
      </w:pPr>
      <w:r>
        <w:rPr>
          <w:rStyle w:val="Hyperlink0"/>
        </w:rPr>
        <w:t>Генетическое</w:t>
      </w:r>
      <w:r>
        <w:rPr>
          <w:rStyle w:val="a8"/>
        </w:rPr>
        <w:t xml:space="preserve"> </w:t>
      </w:r>
      <w:r>
        <w:rPr>
          <w:rStyle w:val="Hyperlink0"/>
        </w:rPr>
        <w:t>редактирование.</w:t>
      </w:r>
      <w:r>
        <w:rPr>
          <w:rStyle w:val="a8"/>
        </w:rPr>
        <w:t xml:space="preserve"> </w:t>
      </w:r>
      <w:r>
        <w:rPr>
          <w:rStyle w:val="Hyperlink0"/>
        </w:rPr>
        <w:t>–</w:t>
      </w:r>
      <w:r>
        <w:rPr>
          <w:rStyle w:val="a8"/>
        </w:rPr>
        <w:t xml:space="preserve"> </w:t>
      </w:r>
      <w:r>
        <w:rPr>
          <w:rStyle w:val="Hyperlink0"/>
        </w:rPr>
        <w:t>URL:</w:t>
      </w:r>
      <w:r>
        <w:rPr>
          <w:rStyle w:val="a8"/>
        </w:rPr>
        <w:t xml:space="preserve"> </w:t>
      </w:r>
      <w:hyperlink r:id="rId51" w:history="1">
        <w:r>
          <w:rPr>
            <w:rStyle w:val="Hyperlink1"/>
          </w:rPr>
          <w:t>https://tvspb.ru/programs/releases/107337/</w:t>
        </w:r>
      </w:hyperlink>
    </w:p>
    <w:sectPr w:rsidR="00C25210">
      <w:headerReference w:type="default" r:id="rId52"/>
      <w:footerReference w:type="default" r:id="rId53"/>
      <w:pgSz w:w="11920" w:h="16840"/>
      <w:pgMar w:top="1080" w:right="850" w:bottom="940" w:left="992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263" w:rsidRDefault="00115263">
      <w:r>
        <w:separator/>
      </w:r>
    </w:p>
  </w:endnote>
  <w:endnote w:type="continuationSeparator" w:id="0">
    <w:p w:rsidR="00115263" w:rsidRDefault="0011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C2521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C25210">
    <w:pPr>
      <w:pStyle w:val="a6"/>
      <w:spacing w:line="2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C25210">
    <w:pPr>
      <w:pStyle w:val="a6"/>
      <w:spacing w:line="24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C25210">
    <w:pPr>
      <w:pStyle w:val="a6"/>
      <w:spacing w:line="2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263" w:rsidRDefault="00115263">
      <w:r>
        <w:separator/>
      </w:r>
    </w:p>
  </w:footnote>
  <w:footnote w:type="continuationSeparator" w:id="0">
    <w:p w:rsidR="00115263" w:rsidRDefault="00115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C252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C2521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47488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27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3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Textbox 6" style="position:absolute;margin-left:540.7pt;margin-top:793.15pt;width:16.05pt;height:14.25pt;z-index:-2516689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3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48512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29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4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extbox 6" style="position:absolute;margin-left:540.7pt;margin-top:793.15pt;width:16.05pt;height:14.25pt;z-index:-2516679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ItRkdj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4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49536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0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5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Textbox 6" style="position:absolute;margin-left:540.7pt;margin-top:793.15pt;width:16.05pt;height:14.25pt;z-index:-2516669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AuBoR/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5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0560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1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6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Textbox 6" style="position:absolute;margin-left:540.7pt;margin-top:793.15pt;width:16.05pt;height:14.25pt;z-index:-2516659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Dmby3j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6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1584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2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7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extbox 6" style="position:absolute;margin-left:540.7pt;margin-top:793.15pt;width:16.05pt;height:14.25pt;z-index:-25166489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HE16yD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7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2608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4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8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extbox 6" style="position:absolute;margin-left:540.7pt;margin-top:793.15pt;width:16.05pt;height:14.25pt;z-index:-2516638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8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3632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5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9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extbox 6" style="position:absolute;margin-left:540.7pt;margin-top:793.15pt;width:16.05pt;height:14.25pt;z-index:-25166284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JfWze/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9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4656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6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10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extbox 6" style="position:absolute;margin-left:540.7pt;margin-top:793.15pt;width:16.05pt;height:14.25pt;z-index:-2516618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M64vD7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10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5680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7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11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extbox 6" style="position:absolute;margin-left:540.7pt;margin-top:793.15pt;width:16.05pt;height:14.25pt;z-index:-25166080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11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704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8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12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extbox 6" style="position:absolute;margin-left:540.7pt;margin-top:793.15pt;width:16.05pt;height:14.25pt;z-index:-25165977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DE/AzvqAQAAtg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12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728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39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13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Textbox 6" style="position:absolute;margin-left:540.7pt;margin-top:793.15pt;width:16.05pt;height:14.25pt;z-index:-25165875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NYaRfzqAQAAtw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13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752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40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14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Textbox 6" style="position:absolute;margin-left:540.7pt;margin-top:793.15pt;width:16.05pt;height:14.25pt;z-index:-2516577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14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776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43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16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Textbox 6" style="position:absolute;margin-left:540.7pt;margin-top:793.15pt;width:16.05pt;height:14.25pt;z-index:-2516567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HF2h0PqAQAAtw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16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0800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45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17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Textbox 6" style="position:absolute;margin-left:540.7pt;margin-top:793.15pt;width:16.05pt;height:14.25pt;z-index:-2516556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17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1824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46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18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Textbox 6" style="position:absolute;margin-left:540.7pt;margin-top:793.15pt;width:16.05pt;height:14.25pt;z-index:-2516546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18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2848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47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19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Textbox 6" style="position:absolute;margin-left:540.7pt;margin-top:793.15pt;width:16.05pt;height:14.25pt;z-index:-25165363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E7U1XXqAQAAtw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19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3872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48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20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alt="Textbox 6" style="position:absolute;margin-left:540.7pt;margin-top:793.15pt;width:16.05pt;height:14.25pt;z-index:-25165260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20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4896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50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21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Textbox 6" style="position:absolute;margin-left:540.7pt;margin-top:793.15pt;width:16.05pt;height:14.25pt;z-index:-25165158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21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5920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203834" cy="180975"/>
              <wp:effectExtent l="0" t="0" r="0" b="0"/>
              <wp:wrapNone/>
              <wp:docPr id="1073741852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22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Textbox 6" style="position:absolute;margin-left:540.7pt;margin-top:793.15pt;width:16.05pt;height:14.25pt;z-index:-2516505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2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22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6944" behindDoc="1" locked="0" layoutInCell="1" allowOverlap="1">
              <wp:simplePos x="0" y="0"/>
              <wp:positionH relativeFrom="page">
                <wp:posOffset>9793223</wp:posOffset>
              </wp:positionH>
              <wp:positionV relativeFrom="page">
                <wp:posOffset>6941339</wp:posOffset>
              </wp:positionV>
              <wp:extent cx="229234" cy="180975"/>
              <wp:effectExtent l="0" t="0" r="0" b="0"/>
              <wp:wrapNone/>
              <wp:docPr id="1073741853" name="officeArt object" descr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4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60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816BC">
                            <w:rPr>
                              <w:rStyle w:val="a8"/>
                              <w:noProof/>
                            </w:rPr>
                            <w:t>57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alt="Textbox 14" style="position:absolute;margin-left:771.1pt;margin-top:546.55pt;width:18.05pt;height:14.25pt;z-index:-2516495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" filled="f" stroked="f" strokeweight="1pt">
              <v:stroke miterlimit="4"/>
              <v:textbox inset="0,0,0,0">
                <w:txbxContent>
                  <w:p w:rsidR="00C25210" w:rsidRDefault="00115263">
                    <w:pPr>
                      <w:pStyle w:val="a6"/>
                      <w:spacing w:before="11"/>
                      <w:ind w:left="60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816BC">
                      <w:rPr>
                        <w:rStyle w:val="a8"/>
                        <w:noProof/>
                      </w:rPr>
                      <w:t>57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210" w:rsidRDefault="0011526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7968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10073158</wp:posOffset>
              </wp:positionV>
              <wp:extent cx="165736" cy="180975"/>
              <wp:effectExtent l="0" t="0" r="0" b="0"/>
              <wp:wrapNone/>
              <wp:docPr id="1073741855" name="officeArt object" descr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6" cy="180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C25210" w:rsidRDefault="00115263">
                          <w:pPr>
                            <w:pStyle w:val="a6"/>
                            <w:spacing w:before="11"/>
                            <w:ind w:left="20"/>
                          </w:pPr>
                          <w:r>
                            <w:rPr>
                              <w:rStyle w:val="a8"/>
                            </w:rPr>
                            <w:t>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57" type="#_x0000_t202" style="visibility:visible;position:absolute;margin-left:540.7pt;margin-top:793.2pt;width:13.1pt;height:14.2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сновной текст"/>
                      <w:spacing w:before="11"/>
                      <w:ind w:left="20" w:firstLine="0"/>
                    </w:pPr>
                    <w:r>
                      <w:rPr>
                        <w:rStyle w:val="Нет"/>
                        <w:spacing w:val="0"/>
                        <w:rtl w:val="0"/>
                      </w:rPr>
                      <w:t>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76665"/>
    <w:multiLevelType w:val="hybridMultilevel"/>
    <w:tmpl w:val="F2DCAD4A"/>
    <w:styleLink w:val="40"/>
    <w:lvl w:ilvl="0" w:tplc="6094817C">
      <w:start w:val="1"/>
      <w:numFmt w:val="bullet"/>
      <w:lvlText w:val="▪"/>
      <w:lvlJc w:val="left"/>
      <w:pPr>
        <w:tabs>
          <w:tab w:val="num" w:pos="1211"/>
        </w:tabs>
        <w:ind w:left="364" w:firstLine="48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6"/>
        <w:szCs w:val="36"/>
        <w:highlight w:val="none"/>
        <w:vertAlign w:val="baseline"/>
      </w:rPr>
    </w:lvl>
    <w:lvl w:ilvl="1" w:tplc="E2963D86">
      <w:start w:val="1"/>
      <w:numFmt w:val="bullet"/>
      <w:lvlText w:val="▪"/>
      <w:lvlJc w:val="left"/>
      <w:pPr>
        <w:tabs>
          <w:tab w:val="num" w:pos="1132"/>
        </w:tabs>
        <w:ind w:left="285" w:firstLine="5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A41858">
      <w:start w:val="1"/>
      <w:numFmt w:val="bullet"/>
      <w:lvlText w:val="•"/>
      <w:lvlJc w:val="left"/>
      <w:pPr>
        <w:tabs>
          <w:tab w:val="left" w:pos="1132"/>
          <w:tab w:val="num" w:pos="2354"/>
        </w:tabs>
        <w:ind w:left="1507" w:firstLine="1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EC3A46">
      <w:start w:val="1"/>
      <w:numFmt w:val="bullet"/>
      <w:lvlText w:val="•"/>
      <w:lvlJc w:val="left"/>
      <w:pPr>
        <w:tabs>
          <w:tab w:val="left" w:pos="1132"/>
          <w:tab w:val="num" w:pos="3441"/>
        </w:tabs>
        <w:ind w:left="2594" w:firstLine="5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4C0C30">
      <w:start w:val="1"/>
      <w:numFmt w:val="bullet"/>
      <w:lvlText w:val="•"/>
      <w:lvlJc w:val="left"/>
      <w:pPr>
        <w:tabs>
          <w:tab w:val="left" w:pos="1132"/>
          <w:tab w:val="num" w:pos="4529"/>
        </w:tabs>
        <w:ind w:left="3682" w:firstLine="1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AB924">
      <w:start w:val="1"/>
      <w:numFmt w:val="bullet"/>
      <w:lvlText w:val="•"/>
      <w:lvlJc w:val="left"/>
      <w:pPr>
        <w:tabs>
          <w:tab w:val="left" w:pos="1132"/>
          <w:tab w:val="num" w:pos="5616"/>
        </w:tabs>
        <w:ind w:left="4769" w:firstLine="5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0C73E">
      <w:start w:val="1"/>
      <w:numFmt w:val="bullet"/>
      <w:lvlText w:val="•"/>
      <w:lvlJc w:val="left"/>
      <w:pPr>
        <w:tabs>
          <w:tab w:val="left" w:pos="1132"/>
          <w:tab w:val="num" w:pos="6703"/>
        </w:tabs>
        <w:ind w:left="5856" w:firstLine="2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CC2C52">
      <w:start w:val="1"/>
      <w:numFmt w:val="bullet"/>
      <w:lvlText w:val="•"/>
      <w:lvlJc w:val="left"/>
      <w:pPr>
        <w:tabs>
          <w:tab w:val="left" w:pos="1132"/>
          <w:tab w:val="num" w:pos="7791"/>
        </w:tabs>
        <w:ind w:left="6944" w:firstLine="5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D28108">
      <w:start w:val="1"/>
      <w:numFmt w:val="bullet"/>
      <w:lvlText w:val="•"/>
      <w:lvlJc w:val="left"/>
      <w:pPr>
        <w:tabs>
          <w:tab w:val="left" w:pos="1132"/>
          <w:tab w:val="num" w:pos="8878"/>
        </w:tabs>
        <w:ind w:left="8031" w:firstLine="2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4493C08"/>
    <w:multiLevelType w:val="hybridMultilevel"/>
    <w:tmpl w:val="67B05202"/>
    <w:numStyleLink w:val="4"/>
  </w:abstractNum>
  <w:abstractNum w:abstractNumId="2" w15:restartNumberingAfterBreak="0">
    <w:nsid w:val="269551C2"/>
    <w:multiLevelType w:val="hybridMultilevel"/>
    <w:tmpl w:val="67B05202"/>
    <w:styleLink w:val="4"/>
    <w:lvl w:ilvl="0" w:tplc="8F3EAF54">
      <w:start w:val="1"/>
      <w:numFmt w:val="decimal"/>
      <w:lvlText w:val="%1."/>
      <w:lvlJc w:val="left"/>
      <w:pPr>
        <w:ind w:left="42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1812FA">
      <w:start w:val="1"/>
      <w:numFmt w:val="decimal"/>
      <w:lvlText w:val="%2."/>
      <w:lvlJc w:val="left"/>
      <w:pPr>
        <w:tabs>
          <w:tab w:val="left" w:pos="420"/>
        </w:tabs>
        <w:ind w:left="100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A03F84">
      <w:start w:val="1"/>
      <w:numFmt w:val="decimal"/>
      <w:lvlText w:val="%3."/>
      <w:lvlJc w:val="left"/>
      <w:pPr>
        <w:tabs>
          <w:tab w:val="left" w:pos="420"/>
        </w:tabs>
        <w:ind w:left="172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2C7EEA">
      <w:start w:val="1"/>
      <w:numFmt w:val="decimal"/>
      <w:lvlText w:val="%4."/>
      <w:lvlJc w:val="left"/>
      <w:pPr>
        <w:tabs>
          <w:tab w:val="left" w:pos="420"/>
        </w:tabs>
        <w:ind w:left="244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D2E242">
      <w:start w:val="1"/>
      <w:numFmt w:val="decimal"/>
      <w:lvlText w:val="%5."/>
      <w:lvlJc w:val="left"/>
      <w:pPr>
        <w:tabs>
          <w:tab w:val="left" w:pos="420"/>
        </w:tabs>
        <w:ind w:left="316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FE9322">
      <w:start w:val="1"/>
      <w:numFmt w:val="decimal"/>
      <w:lvlText w:val="%6."/>
      <w:lvlJc w:val="left"/>
      <w:pPr>
        <w:tabs>
          <w:tab w:val="left" w:pos="420"/>
        </w:tabs>
        <w:ind w:left="388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16F862">
      <w:start w:val="1"/>
      <w:numFmt w:val="decimal"/>
      <w:lvlText w:val="%7."/>
      <w:lvlJc w:val="left"/>
      <w:pPr>
        <w:tabs>
          <w:tab w:val="left" w:pos="420"/>
        </w:tabs>
        <w:ind w:left="460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90D378">
      <w:start w:val="1"/>
      <w:numFmt w:val="decimal"/>
      <w:lvlText w:val="%8."/>
      <w:lvlJc w:val="left"/>
      <w:pPr>
        <w:tabs>
          <w:tab w:val="left" w:pos="420"/>
        </w:tabs>
        <w:ind w:left="532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E4660E">
      <w:start w:val="1"/>
      <w:numFmt w:val="decimal"/>
      <w:lvlText w:val="%9."/>
      <w:lvlJc w:val="left"/>
      <w:pPr>
        <w:tabs>
          <w:tab w:val="left" w:pos="420"/>
        </w:tabs>
        <w:ind w:left="604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95E43CE"/>
    <w:multiLevelType w:val="hybridMultilevel"/>
    <w:tmpl w:val="41D2783A"/>
    <w:numStyleLink w:val="3"/>
  </w:abstractNum>
  <w:abstractNum w:abstractNumId="4" w15:restartNumberingAfterBreak="0">
    <w:nsid w:val="3118227F"/>
    <w:multiLevelType w:val="hybridMultilevel"/>
    <w:tmpl w:val="4EAECD2A"/>
    <w:styleLink w:val="2"/>
    <w:lvl w:ilvl="0" w:tplc="76529DC6">
      <w:start w:val="1"/>
      <w:numFmt w:val="decimal"/>
      <w:lvlText w:val="%1."/>
      <w:lvlJc w:val="left"/>
      <w:pPr>
        <w:ind w:left="1190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061E66">
      <w:start w:val="1"/>
      <w:numFmt w:val="decimal"/>
      <w:lvlText w:val="%2."/>
      <w:lvlJc w:val="left"/>
      <w:pPr>
        <w:tabs>
          <w:tab w:val="left" w:pos="1190"/>
        </w:tabs>
        <w:ind w:left="106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0BD70">
      <w:start w:val="1"/>
      <w:numFmt w:val="decimal"/>
      <w:lvlText w:val="%3."/>
      <w:lvlJc w:val="left"/>
      <w:pPr>
        <w:tabs>
          <w:tab w:val="left" w:pos="1190"/>
        </w:tabs>
        <w:ind w:left="178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AE5760">
      <w:start w:val="1"/>
      <w:numFmt w:val="decimal"/>
      <w:lvlText w:val="%4."/>
      <w:lvlJc w:val="left"/>
      <w:pPr>
        <w:tabs>
          <w:tab w:val="left" w:pos="1190"/>
        </w:tabs>
        <w:ind w:left="250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E024A6">
      <w:start w:val="1"/>
      <w:numFmt w:val="decimal"/>
      <w:lvlText w:val="%5."/>
      <w:lvlJc w:val="left"/>
      <w:pPr>
        <w:tabs>
          <w:tab w:val="left" w:pos="1190"/>
        </w:tabs>
        <w:ind w:left="322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B0BBB0">
      <w:start w:val="1"/>
      <w:numFmt w:val="decimal"/>
      <w:lvlText w:val="%6."/>
      <w:lvlJc w:val="left"/>
      <w:pPr>
        <w:tabs>
          <w:tab w:val="left" w:pos="1190"/>
        </w:tabs>
        <w:ind w:left="394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6E4384">
      <w:start w:val="1"/>
      <w:numFmt w:val="decimal"/>
      <w:lvlText w:val="%7."/>
      <w:lvlJc w:val="left"/>
      <w:pPr>
        <w:tabs>
          <w:tab w:val="left" w:pos="1190"/>
        </w:tabs>
        <w:ind w:left="466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CC7D9C">
      <w:start w:val="1"/>
      <w:numFmt w:val="decimal"/>
      <w:lvlText w:val="%8."/>
      <w:lvlJc w:val="left"/>
      <w:pPr>
        <w:tabs>
          <w:tab w:val="left" w:pos="1190"/>
        </w:tabs>
        <w:ind w:left="538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1ABF2A">
      <w:start w:val="1"/>
      <w:numFmt w:val="decimal"/>
      <w:lvlText w:val="%9."/>
      <w:lvlJc w:val="left"/>
      <w:pPr>
        <w:tabs>
          <w:tab w:val="left" w:pos="1190"/>
        </w:tabs>
        <w:ind w:left="6102" w:hanging="3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01B1FB2"/>
    <w:multiLevelType w:val="hybridMultilevel"/>
    <w:tmpl w:val="696260E4"/>
    <w:numStyleLink w:val="1"/>
  </w:abstractNum>
  <w:abstractNum w:abstractNumId="6" w15:restartNumberingAfterBreak="0">
    <w:nsid w:val="516C6C10"/>
    <w:multiLevelType w:val="hybridMultilevel"/>
    <w:tmpl w:val="F02A09A4"/>
    <w:styleLink w:val="5"/>
    <w:lvl w:ilvl="0" w:tplc="4B243A86">
      <w:start w:val="1"/>
      <w:numFmt w:val="decimal"/>
      <w:lvlText w:val="%1."/>
      <w:lvlJc w:val="left"/>
      <w:pPr>
        <w:ind w:left="42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32B298">
      <w:start w:val="1"/>
      <w:numFmt w:val="decimal"/>
      <w:lvlText w:val="%2."/>
      <w:lvlJc w:val="left"/>
      <w:pPr>
        <w:tabs>
          <w:tab w:val="left" w:pos="420"/>
        </w:tabs>
        <w:ind w:left="100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8C822A">
      <w:start w:val="1"/>
      <w:numFmt w:val="decimal"/>
      <w:lvlText w:val="%3."/>
      <w:lvlJc w:val="left"/>
      <w:pPr>
        <w:tabs>
          <w:tab w:val="left" w:pos="420"/>
        </w:tabs>
        <w:ind w:left="172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1C48F4">
      <w:start w:val="1"/>
      <w:numFmt w:val="decimal"/>
      <w:lvlText w:val="%4."/>
      <w:lvlJc w:val="left"/>
      <w:pPr>
        <w:tabs>
          <w:tab w:val="left" w:pos="420"/>
        </w:tabs>
        <w:ind w:left="244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041622">
      <w:start w:val="1"/>
      <w:numFmt w:val="decimal"/>
      <w:lvlText w:val="%5."/>
      <w:lvlJc w:val="left"/>
      <w:pPr>
        <w:tabs>
          <w:tab w:val="left" w:pos="420"/>
        </w:tabs>
        <w:ind w:left="316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5AB9E4">
      <w:start w:val="1"/>
      <w:numFmt w:val="decimal"/>
      <w:lvlText w:val="%6."/>
      <w:lvlJc w:val="left"/>
      <w:pPr>
        <w:tabs>
          <w:tab w:val="left" w:pos="420"/>
        </w:tabs>
        <w:ind w:left="388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3493EA">
      <w:start w:val="1"/>
      <w:numFmt w:val="decimal"/>
      <w:lvlText w:val="%7."/>
      <w:lvlJc w:val="left"/>
      <w:pPr>
        <w:tabs>
          <w:tab w:val="left" w:pos="420"/>
        </w:tabs>
        <w:ind w:left="460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12C5EC">
      <w:start w:val="1"/>
      <w:numFmt w:val="decimal"/>
      <w:lvlText w:val="%8."/>
      <w:lvlJc w:val="left"/>
      <w:pPr>
        <w:tabs>
          <w:tab w:val="left" w:pos="420"/>
        </w:tabs>
        <w:ind w:left="532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B0CC0C">
      <w:start w:val="1"/>
      <w:numFmt w:val="decimal"/>
      <w:lvlText w:val="%9."/>
      <w:lvlJc w:val="left"/>
      <w:pPr>
        <w:tabs>
          <w:tab w:val="left" w:pos="420"/>
        </w:tabs>
        <w:ind w:left="6040" w:hanging="2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2251717"/>
    <w:multiLevelType w:val="hybridMultilevel"/>
    <w:tmpl w:val="F02A09A4"/>
    <w:numStyleLink w:val="5"/>
  </w:abstractNum>
  <w:abstractNum w:abstractNumId="8" w15:restartNumberingAfterBreak="0">
    <w:nsid w:val="5F71484B"/>
    <w:multiLevelType w:val="hybridMultilevel"/>
    <w:tmpl w:val="696260E4"/>
    <w:styleLink w:val="1"/>
    <w:lvl w:ilvl="0" w:tplc="85E08C0C">
      <w:start w:val="1"/>
      <w:numFmt w:val="bullet"/>
      <w:lvlText w:val="-"/>
      <w:lvlJc w:val="left"/>
      <w:pPr>
        <w:tabs>
          <w:tab w:val="num" w:pos="1132"/>
        </w:tabs>
        <w:ind w:left="285" w:firstLine="56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001872">
      <w:start w:val="1"/>
      <w:numFmt w:val="bullet"/>
      <w:lvlText w:val="·"/>
      <w:lvlJc w:val="left"/>
      <w:pPr>
        <w:tabs>
          <w:tab w:val="left" w:pos="1132"/>
          <w:tab w:val="num" w:pos="1993"/>
        </w:tabs>
        <w:ind w:left="1146" w:firstLine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5E56A4">
      <w:start w:val="1"/>
      <w:numFmt w:val="bullet"/>
      <w:lvlText w:val="·"/>
      <w:lvlJc w:val="left"/>
      <w:pPr>
        <w:tabs>
          <w:tab w:val="left" w:pos="1132"/>
          <w:tab w:val="num" w:pos="3000"/>
        </w:tabs>
        <w:ind w:left="2153" w:firstLine="10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80578">
      <w:start w:val="1"/>
      <w:numFmt w:val="bullet"/>
      <w:lvlText w:val="·"/>
      <w:lvlJc w:val="left"/>
      <w:pPr>
        <w:tabs>
          <w:tab w:val="left" w:pos="1132"/>
          <w:tab w:val="num" w:pos="4006"/>
        </w:tabs>
        <w:ind w:left="3159" w:firstLine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681D1E">
      <w:start w:val="1"/>
      <w:numFmt w:val="bullet"/>
      <w:lvlText w:val="·"/>
      <w:lvlJc w:val="left"/>
      <w:pPr>
        <w:tabs>
          <w:tab w:val="left" w:pos="1132"/>
          <w:tab w:val="num" w:pos="5013"/>
        </w:tabs>
        <w:ind w:left="4166" w:firstLine="6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1AC25C">
      <w:start w:val="1"/>
      <w:numFmt w:val="bullet"/>
      <w:lvlText w:val="·"/>
      <w:lvlJc w:val="left"/>
      <w:pPr>
        <w:tabs>
          <w:tab w:val="left" w:pos="1132"/>
          <w:tab w:val="num" w:pos="6020"/>
        </w:tabs>
        <w:ind w:left="5173" w:firstLine="24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005A4E">
      <w:start w:val="1"/>
      <w:numFmt w:val="bullet"/>
      <w:lvlText w:val="·"/>
      <w:lvlJc w:val="left"/>
      <w:pPr>
        <w:tabs>
          <w:tab w:val="left" w:pos="1132"/>
          <w:tab w:val="num" w:pos="7026"/>
        </w:tabs>
        <w:ind w:left="6179" w:firstLine="5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5A90CE">
      <w:start w:val="1"/>
      <w:numFmt w:val="bullet"/>
      <w:lvlText w:val="·"/>
      <w:lvlJc w:val="left"/>
      <w:pPr>
        <w:tabs>
          <w:tab w:val="left" w:pos="1132"/>
          <w:tab w:val="num" w:pos="8033"/>
        </w:tabs>
        <w:ind w:left="7186" w:firstLine="1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B46CA2">
      <w:start w:val="1"/>
      <w:numFmt w:val="bullet"/>
      <w:lvlText w:val="·"/>
      <w:lvlJc w:val="left"/>
      <w:pPr>
        <w:tabs>
          <w:tab w:val="left" w:pos="1132"/>
          <w:tab w:val="num" w:pos="9040"/>
        </w:tabs>
        <w:ind w:left="8193" w:firstLine="38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F83012F"/>
    <w:multiLevelType w:val="hybridMultilevel"/>
    <w:tmpl w:val="F2DCAD4A"/>
    <w:numStyleLink w:val="40"/>
  </w:abstractNum>
  <w:abstractNum w:abstractNumId="10" w15:restartNumberingAfterBreak="0">
    <w:nsid w:val="6DE9478E"/>
    <w:multiLevelType w:val="hybridMultilevel"/>
    <w:tmpl w:val="4EAECD2A"/>
    <w:numStyleLink w:val="2"/>
  </w:abstractNum>
  <w:abstractNum w:abstractNumId="11" w15:restartNumberingAfterBreak="0">
    <w:nsid w:val="7C745204"/>
    <w:multiLevelType w:val="hybridMultilevel"/>
    <w:tmpl w:val="41D2783A"/>
    <w:styleLink w:val="3"/>
    <w:lvl w:ilvl="0" w:tplc="BB94AA76">
      <w:start w:val="1"/>
      <w:numFmt w:val="bullet"/>
      <w:lvlText w:val="-"/>
      <w:lvlJc w:val="left"/>
      <w:pPr>
        <w:ind w:left="861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3C0DE2">
      <w:start w:val="1"/>
      <w:numFmt w:val="bullet"/>
      <w:lvlText w:val="·"/>
      <w:lvlJc w:val="left"/>
      <w:pPr>
        <w:tabs>
          <w:tab w:val="left" w:pos="861"/>
        </w:tabs>
        <w:ind w:left="1794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283458">
      <w:start w:val="1"/>
      <w:numFmt w:val="bullet"/>
      <w:lvlText w:val="·"/>
      <w:lvlJc w:val="left"/>
      <w:pPr>
        <w:tabs>
          <w:tab w:val="left" w:pos="861"/>
        </w:tabs>
        <w:ind w:left="2729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10F8B4">
      <w:start w:val="1"/>
      <w:numFmt w:val="bullet"/>
      <w:lvlText w:val="·"/>
      <w:lvlJc w:val="left"/>
      <w:pPr>
        <w:tabs>
          <w:tab w:val="left" w:pos="861"/>
        </w:tabs>
        <w:ind w:left="3663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6AB20">
      <w:start w:val="1"/>
      <w:numFmt w:val="bullet"/>
      <w:lvlText w:val="·"/>
      <w:lvlJc w:val="left"/>
      <w:pPr>
        <w:tabs>
          <w:tab w:val="left" w:pos="861"/>
        </w:tabs>
        <w:ind w:left="4598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202AA2">
      <w:start w:val="1"/>
      <w:numFmt w:val="bullet"/>
      <w:lvlText w:val="·"/>
      <w:lvlJc w:val="left"/>
      <w:pPr>
        <w:tabs>
          <w:tab w:val="left" w:pos="861"/>
        </w:tabs>
        <w:ind w:left="5533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808EAA">
      <w:start w:val="1"/>
      <w:numFmt w:val="bullet"/>
      <w:lvlText w:val="·"/>
      <w:lvlJc w:val="left"/>
      <w:pPr>
        <w:tabs>
          <w:tab w:val="left" w:pos="861"/>
        </w:tabs>
        <w:ind w:left="6467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7C68C6">
      <w:start w:val="1"/>
      <w:numFmt w:val="bullet"/>
      <w:lvlText w:val="·"/>
      <w:lvlJc w:val="left"/>
      <w:pPr>
        <w:tabs>
          <w:tab w:val="left" w:pos="861"/>
        </w:tabs>
        <w:ind w:left="7402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C00A2A">
      <w:start w:val="1"/>
      <w:numFmt w:val="bullet"/>
      <w:lvlText w:val="·"/>
      <w:lvlJc w:val="left"/>
      <w:pPr>
        <w:tabs>
          <w:tab w:val="left" w:pos="861"/>
        </w:tabs>
        <w:ind w:left="8337" w:hanging="2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5"/>
  </w:num>
  <w:num w:numId="3">
    <w:abstractNumId w:val="5"/>
    <w:lvlOverride w:ilvl="0">
      <w:lvl w:ilvl="0" w:tplc="207A702A">
        <w:start w:val="1"/>
        <w:numFmt w:val="bullet"/>
        <w:lvlText w:val="-"/>
        <w:lvlJc w:val="left"/>
        <w:pPr>
          <w:tabs>
            <w:tab w:val="num" w:pos="1133"/>
          </w:tabs>
          <w:ind w:left="285" w:firstLine="5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9E3AFC">
        <w:start w:val="1"/>
        <w:numFmt w:val="bullet"/>
        <w:lvlText w:val="·"/>
        <w:lvlJc w:val="left"/>
        <w:pPr>
          <w:tabs>
            <w:tab w:val="left" w:pos="1133"/>
            <w:tab w:val="num" w:pos="1994"/>
          </w:tabs>
          <w:ind w:left="1146" w:firstLine="54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260918">
        <w:start w:val="1"/>
        <w:numFmt w:val="bullet"/>
        <w:lvlText w:val="·"/>
        <w:lvlJc w:val="left"/>
        <w:pPr>
          <w:tabs>
            <w:tab w:val="left" w:pos="1133"/>
            <w:tab w:val="num" w:pos="3001"/>
          </w:tabs>
          <w:ind w:left="2153" w:firstLine="10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6C1EEC">
        <w:start w:val="1"/>
        <w:numFmt w:val="bullet"/>
        <w:lvlText w:val="·"/>
        <w:lvlJc w:val="left"/>
        <w:pPr>
          <w:tabs>
            <w:tab w:val="left" w:pos="1133"/>
            <w:tab w:val="num" w:pos="4007"/>
          </w:tabs>
          <w:ind w:left="3159" w:firstLine="39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FE8F8E">
        <w:start w:val="1"/>
        <w:numFmt w:val="bullet"/>
        <w:lvlText w:val="·"/>
        <w:lvlJc w:val="left"/>
        <w:pPr>
          <w:tabs>
            <w:tab w:val="left" w:pos="1133"/>
            <w:tab w:val="num" w:pos="5014"/>
          </w:tabs>
          <w:ind w:left="4166" w:firstLine="68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BC450A">
        <w:start w:val="1"/>
        <w:numFmt w:val="bullet"/>
        <w:lvlText w:val="·"/>
        <w:lvlJc w:val="left"/>
        <w:pPr>
          <w:tabs>
            <w:tab w:val="left" w:pos="1133"/>
            <w:tab w:val="num" w:pos="6021"/>
          </w:tabs>
          <w:ind w:left="5173" w:firstLine="2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7487BC">
        <w:start w:val="1"/>
        <w:numFmt w:val="bullet"/>
        <w:lvlText w:val="·"/>
        <w:lvlJc w:val="left"/>
        <w:pPr>
          <w:tabs>
            <w:tab w:val="left" w:pos="1133"/>
            <w:tab w:val="num" w:pos="7027"/>
          </w:tabs>
          <w:ind w:left="6179" w:firstLine="53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08481A">
        <w:start w:val="1"/>
        <w:numFmt w:val="bullet"/>
        <w:lvlText w:val="·"/>
        <w:lvlJc w:val="left"/>
        <w:pPr>
          <w:tabs>
            <w:tab w:val="left" w:pos="1133"/>
            <w:tab w:val="num" w:pos="8034"/>
          </w:tabs>
          <w:ind w:left="7186" w:firstLine="10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E4EBAE6">
        <w:start w:val="1"/>
        <w:numFmt w:val="bullet"/>
        <w:lvlText w:val="·"/>
        <w:lvlJc w:val="left"/>
        <w:pPr>
          <w:tabs>
            <w:tab w:val="left" w:pos="1133"/>
            <w:tab w:val="num" w:pos="9041"/>
          </w:tabs>
          <w:ind w:left="8193" w:firstLine="38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207A702A">
        <w:start w:val="1"/>
        <w:numFmt w:val="bullet"/>
        <w:lvlText w:val="-"/>
        <w:lvlJc w:val="left"/>
        <w:pPr>
          <w:ind w:left="1133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9E3AFC">
        <w:start w:val="1"/>
        <w:numFmt w:val="bullet"/>
        <w:lvlText w:val="·"/>
        <w:lvlJc w:val="left"/>
        <w:pPr>
          <w:tabs>
            <w:tab w:val="left" w:pos="1133"/>
          </w:tabs>
          <w:ind w:left="2139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260918">
        <w:start w:val="1"/>
        <w:numFmt w:val="bullet"/>
        <w:lvlText w:val="·"/>
        <w:lvlJc w:val="left"/>
        <w:pPr>
          <w:tabs>
            <w:tab w:val="left" w:pos="1133"/>
          </w:tabs>
          <w:ind w:left="3146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6C1EEC">
        <w:start w:val="1"/>
        <w:numFmt w:val="bullet"/>
        <w:lvlText w:val="·"/>
        <w:lvlJc w:val="left"/>
        <w:pPr>
          <w:tabs>
            <w:tab w:val="left" w:pos="1133"/>
          </w:tabs>
          <w:ind w:left="4152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FE8F8E">
        <w:start w:val="1"/>
        <w:numFmt w:val="bullet"/>
        <w:lvlText w:val="·"/>
        <w:lvlJc w:val="left"/>
        <w:pPr>
          <w:tabs>
            <w:tab w:val="left" w:pos="1133"/>
          </w:tabs>
          <w:ind w:left="5159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BC450A">
        <w:start w:val="1"/>
        <w:numFmt w:val="bullet"/>
        <w:lvlText w:val="·"/>
        <w:lvlJc w:val="left"/>
        <w:pPr>
          <w:tabs>
            <w:tab w:val="left" w:pos="1133"/>
          </w:tabs>
          <w:ind w:left="6166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7487BC">
        <w:start w:val="1"/>
        <w:numFmt w:val="bullet"/>
        <w:lvlText w:val="·"/>
        <w:lvlJc w:val="left"/>
        <w:pPr>
          <w:tabs>
            <w:tab w:val="left" w:pos="1133"/>
          </w:tabs>
          <w:ind w:left="7172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08481A">
        <w:start w:val="1"/>
        <w:numFmt w:val="bullet"/>
        <w:lvlText w:val="·"/>
        <w:lvlJc w:val="left"/>
        <w:pPr>
          <w:tabs>
            <w:tab w:val="left" w:pos="1133"/>
          </w:tabs>
          <w:ind w:left="8179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E4EBAE6">
        <w:start w:val="1"/>
        <w:numFmt w:val="bullet"/>
        <w:lvlText w:val="·"/>
        <w:lvlJc w:val="left"/>
        <w:pPr>
          <w:tabs>
            <w:tab w:val="left" w:pos="1133"/>
          </w:tabs>
          <w:ind w:left="9186" w:hanging="28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4"/>
  </w:num>
  <w:num w:numId="6">
    <w:abstractNumId w:val="10"/>
  </w:num>
  <w:num w:numId="7">
    <w:abstractNumId w:val="10"/>
    <w:lvlOverride w:ilvl="0">
      <w:lvl w:ilvl="0" w:tplc="F300DB70">
        <w:start w:val="1"/>
        <w:numFmt w:val="decimal"/>
        <w:lvlText w:val="%1."/>
        <w:lvlJc w:val="left"/>
        <w:pPr>
          <w:tabs>
            <w:tab w:val="num" w:pos="1189"/>
          </w:tabs>
          <w:ind w:left="34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1A8FD2">
        <w:start w:val="1"/>
        <w:numFmt w:val="decimal"/>
        <w:lvlText w:val="%2."/>
        <w:lvlJc w:val="left"/>
        <w:pPr>
          <w:tabs>
            <w:tab w:val="left" w:pos="1189"/>
            <w:tab w:val="num" w:pos="1909"/>
          </w:tabs>
          <w:ind w:left="106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68EBD10">
        <w:start w:val="1"/>
        <w:numFmt w:val="decimal"/>
        <w:lvlText w:val="%3."/>
        <w:lvlJc w:val="left"/>
        <w:pPr>
          <w:tabs>
            <w:tab w:val="left" w:pos="1189"/>
            <w:tab w:val="num" w:pos="2629"/>
          </w:tabs>
          <w:ind w:left="178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29E6014">
        <w:start w:val="1"/>
        <w:numFmt w:val="decimal"/>
        <w:lvlText w:val="%4."/>
        <w:lvlJc w:val="left"/>
        <w:pPr>
          <w:tabs>
            <w:tab w:val="left" w:pos="1189"/>
            <w:tab w:val="num" w:pos="3349"/>
          </w:tabs>
          <w:ind w:left="250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BCCD96">
        <w:start w:val="1"/>
        <w:numFmt w:val="decimal"/>
        <w:lvlText w:val="%5."/>
        <w:lvlJc w:val="left"/>
        <w:pPr>
          <w:tabs>
            <w:tab w:val="left" w:pos="1189"/>
            <w:tab w:val="num" w:pos="4069"/>
          </w:tabs>
          <w:ind w:left="322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3C897EC">
        <w:start w:val="1"/>
        <w:numFmt w:val="decimal"/>
        <w:lvlText w:val="%6."/>
        <w:lvlJc w:val="left"/>
        <w:pPr>
          <w:tabs>
            <w:tab w:val="left" w:pos="1189"/>
            <w:tab w:val="num" w:pos="4789"/>
          </w:tabs>
          <w:ind w:left="394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DC3936">
        <w:start w:val="1"/>
        <w:numFmt w:val="decimal"/>
        <w:lvlText w:val="%7."/>
        <w:lvlJc w:val="left"/>
        <w:pPr>
          <w:tabs>
            <w:tab w:val="left" w:pos="1189"/>
            <w:tab w:val="num" w:pos="5509"/>
          </w:tabs>
          <w:ind w:left="466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7D0D002">
        <w:start w:val="1"/>
        <w:numFmt w:val="decimal"/>
        <w:lvlText w:val="%8."/>
        <w:lvlJc w:val="left"/>
        <w:pPr>
          <w:tabs>
            <w:tab w:val="left" w:pos="1189"/>
            <w:tab w:val="num" w:pos="6229"/>
          </w:tabs>
          <w:ind w:left="538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ECC3832">
        <w:start w:val="1"/>
        <w:numFmt w:val="decimal"/>
        <w:lvlText w:val="%9."/>
        <w:lvlJc w:val="left"/>
        <w:pPr>
          <w:tabs>
            <w:tab w:val="left" w:pos="1189"/>
            <w:tab w:val="num" w:pos="6949"/>
          </w:tabs>
          <w:ind w:left="6102" w:firstLine="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0"/>
    <w:lvlOverride w:ilvl="0">
      <w:lvl w:ilvl="0" w:tplc="F300DB70">
        <w:start w:val="1"/>
        <w:numFmt w:val="decimal"/>
        <w:lvlText w:val="%1."/>
        <w:lvlJc w:val="left"/>
        <w:pPr>
          <w:tabs>
            <w:tab w:val="num" w:pos="1190"/>
            <w:tab w:val="left" w:pos="2905"/>
            <w:tab w:val="left" w:pos="4933"/>
            <w:tab w:val="left" w:pos="6128"/>
            <w:tab w:val="left" w:pos="6553"/>
            <w:tab w:val="left" w:pos="7928"/>
            <w:tab w:val="left" w:pos="8977"/>
          </w:tabs>
          <w:ind w:left="34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1A8FD2">
        <w:start w:val="1"/>
        <w:numFmt w:val="decimal"/>
        <w:lvlText w:val="%2."/>
        <w:lvlJc w:val="left"/>
        <w:pPr>
          <w:tabs>
            <w:tab w:val="left" w:pos="1190"/>
            <w:tab w:val="num" w:pos="1910"/>
            <w:tab w:val="left" w:pos="2905"/>
            <w:tab w:val="left" w:pos="4933"/>
            <w:tab w:val="left" w:pos="6128"/>
            <w:tab w:val="left" w:pos="6553"/>
            <w:tab w:val="left" w:pos="7928"/>
            <w:tab w:val="left" w:pos="8977"/>
          </w:tabs>
          <w:ind w:left="106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68EBD10">
        <w:start w:val="1"/>
        <w:numFmt w:val="decimal"/>
        <w:lvlText w:val="%3."/>
        <w:lvlJc w:val="left"/>
        <w:pPr>
          <w:tabs>
            <w:tab w:val="left" w:pos="1190"/>
            <w:tab w:val="num" w:pos="2630"/>
            <w:tab w:val="left" w:pos="2905"/>
            <w:tab w:val="left" w:pos="4933"/>
            <w:tab w:val="left" w:pos="6128"/>
            <w:tab w:val="left" w:pos="6553"/>
            <w:tab w:val="left" w:pos="7928"/>
            <w:tab w:val="left" w:pos="8977"/>
          </w:tabs>
          <w:ind w:left="178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29E6014">
        <w:start w:val="1"/>
        <w:numFmt w:val="decimal"/>
        <w:lvlText w:val="%4."/>
        <w:lvlJc w:val="left"/>
        <w:pPr>
          <w:tabs>
            <w:tab w:val="left" w:pos="1190"/>
            <w:tab w:val="left" w:pos="2905"/>
            <w:tab w:val="num" w:pos="3350"/>
            <w:tab w:val="left" w:pos="4933"/>
            <w:tab w:val="left" w:pos="6128"/>
            <w:tab w:val="left" w:pos="6553"/>
            <w:tab w:val="left" w:pos="7928"/>
            <w:tab w:val="left" w:pos="8977"/>
          </w:tabs>
          <w:ind w:left="250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BCCD96">
        <w:start w:val="1"/>
        <w:numFmt w:val="decimal"/>
        <w:lvlText w:val="%5."/>
        <w:lvlJc w:val="left"/>
        <w:pPr>
          <w:tabs>
            <w:tab w:val="left" w:pos="1190"/>
            <w:tab w:val="left" w:pos="2905"/>
            <w:tab w:val="num" w:pos="4070"/>
            <w:tab w:val="left" w:pos="4933"/>
            <w:tab w:val="left" w:pos="6128"/>
            <w:tab w:val="left" w:pos="6553"/>
            <w:tab w:val="left" w:pos="7928"/>
            <w:tab w:val="left" w:pos="8977"/>
          </w:tabs>
          <w:ind w:left="322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3C897EC">
        <w:start w:val="1"/>
        <w:numFmt w:val="decimal"/>
        <w:lvlText w:val="%6."/>
        <w:lvlJc w:val="left"/>
        <w:pPr>
          <w:tabs>
            <w:tab w:val="left" w:pos="1190"/>
            <w:tab w:val="left" w:pos="2905"/>
            <w:tab w:val="num" w:pos="4790"/>
            <w:tab w:val="left" w:pos="4933"/>
            <w:tab w:val="left" w:pos="6128"/>
            <w:tab w:val="left" w:pos="6553"/>
            <w:tab w:val="left" w:pos="7928"/>
            <w:tab w:val="left" w:pos="8977"/>
          </w:tabs>
          <w:ind w:left="394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DC3936">
        <w:start w:val="1"/>
        <w:numFmt w:val="decimal"/>
        <w:lvlText w:val="%7."/>
        <w:lvlJc w:val="left"/>
        <w:pPr>
          <w:tabs>
            <w:tab w:val="left" w:pos="1190"/>
            <w:tab w:val="left" w:pos="2905"/>
            <w:tab w:val="left" w:pos="4933"/>
            <w:tab w:val="num" w:pos="5510"/>
            <w:tab w:val="left" w:pos="6128"/>
            <w:tab w:val="left" w:pos="6553"/>
            <w:tab w:val="left" w:pos="7928"/>
            <w:tab w:val="left" w:pos="8977"/>
          </w:tabs>
          <w:ind w:left="466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7D0D002">
        <w:start w:val="1"/>
        <w:numFmt w:val="decimal"/>
        <w:lvlText w:val="%8."/>
        <w:lvlJc w:val="left"/>
        <w:pPr>
          <w:tabs>
            <w:tab w:val="left" w:pos="1190"/>
            <w:tab w:val="left" w:pos="2905"/>
            <w:tab w:val="left" w:pos="4933"/>
            <w:tab w:val="num" w:pos="6230"/>
            <w:tab w:val="left" w:pos="6553"/>
            <w:tab w:val="left" w:pos="7928"/>
            <w:tab w:val="left" w:pos="8977"/>
          </w:tabs>
          <w:ind w:left="538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ECC3832">
        <w:start w:val="1"/>
        <w:numFmt w:val="decimal"/>
        <w:lvlText w:val="%9."/>
        <w:lvlJc w:val="left"/>
        <w:pPr>
          <w:tabs>
            <w:tab w:val="left" w:pos="1190"/>
            <w:tab w:val="left" w:pos="2905"/>
            <w:tab w:val="left" w:pos="4933"/>
            <w:tab w:val="left" w:pos="6128"/>
            <w:tab w:val="left" w:pos="6553"/>
            <w:tab w:val="num" w:pos="6950"/>
            <w:tab w:val="left" w:pos="7928"/>
            <w:tab w:val="left" w:pos="8977"/>
          </w:tabs>
          <w:ind w:left="6102" w:firstLine="5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11"/>
  </w:num>
  <w:num w:numId="10">
    <w:abstractNumId w:val="3"/>
  </w:num>
  <w:num w:numId="11">
    <w:abstractNumId w:val="3"/>
    <w:lvlOverride w:ilvl="0">
      <w:lvl w:ilvl="0" w:tplc="CE960904">
        <w:start w:val="1"/>
        <w:numFmt w:val="bullet"/>
        <w:lvlText w:val="-"/>
        <w:lvlJc w:val="left"/>
        <w:pPr>
          <w:ind w:left="861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61"/>
          </w:tabs>
          <w:ind w:left="1794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61"/>
          </w:tabs>
          <w:ind w:left="272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61"/>
          </w:tabs>
          <w:ind w:left="366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61"/>
          </w:tabs>
          <w:ind w:left="4598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61"/>
          </w:tabs>
          <w:ind w:left="553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61"/>
          </w:tabs>
          <w:ind w:left="646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61"/>
          </w:tabs>
          <w:ind w:left="7402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61"/>
          </w:tabs>
          <w:ind w:left="833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3"/>
    <w:lvlOverride w:ilvl="0">
      <w:lvl w:ilvl="0" w:tplc="CE960904">
        <w:start w:val="1"/>
        <w:numFmt w:val="bullet"/>
        <w:lvlText w:val="-"/>
        <w:lvlJc w:val="left"/>
        <w:pPr>
          <w:ind w:left="860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60"/>
          </w:tabs>
          <w:ind w:left="1793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60"/>
          </w:tabs>
          <w:ind w:left="2728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60"/>
          </w:tabs>
          <w:ind w:left="3662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60"/>
          </w:tabs>
          <w:ind w:left="4597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60"/>
          </w:tabs>
          <w:ind w:left="5532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60"/>
          </w:tabs>
          <w:ind w:left="6466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60"/>
          </w:tabs>
          <w:ind w:left="7401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60"/>
          </w:tabs>
          <w:ind w:left="8336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3"/>
    <w:lvlOverride w:ilvl="0">
      <w:lvl w:ilvl="0" w:tplc="CE960904">
        <w:start w:val="1"/>
        <w:numFmt w:val="bullet"/>
        <w:lvlText w:val="-"/>
        <w:lvlJc w:val="left"/>
        <w:pPr>
          <w:tabs>
            <w:tab w:val="left" w:pos="861"/>
          </w:tabs>
          <w:ind w:left="861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1796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2731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3665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4600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5535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6469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7404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59"/>
            <w:tab w:val="left" w:pos="861"/>
          </w:tabs>
          <w:ind w:left="8339" w:hanging="3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3"/>
    <w:lvlOverride w:ilvl="0">
      <w:lvl w:ilvl="0" w:tplc="CE960904">
        <w:start w:val="1"/>
        <w:numFmt w:val="bullet"/>
        <w:lvlText w:val="-"/>
        <w:lvlJc w:val="left"/>
        <w:pPr>
          <w:ind w:left="859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59"/>
          </w:tabs>
          <w:ind w:left="1792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59"/>
          </w:tabs>
          <w:ind w:left="2727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59"/>
          </w:tabs>
          <w:ind w:left="3661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59"/>
          </w:tabs>
          <w:ind w:left="4596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59"/>
          </w:tabs>
          <w:ind w:left="5531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59"/>
          </w:tabs>
          <w:ind w:left="6465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59"/>
          </w:tabs>
          <w:ind w:left="7400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59"/>
          </w:tabs>
          <w:ind w:left="8335" w:hanging="35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3"/>
    <w:lvlOverride w:ilvl="0">
      <w:lvl w:ilvl="0" w:tplc="CE960904">
        <w:start w:val="1"/>
        <w:numFmt w:val="bullet"/>
        <w:lvlText w:val="-"/>
        <w:lvlJc w:val="left"/>
        <w:pPr>
          <w:ind w:left="8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60"/>
          </w:tabs>
          <w:ind w:left="179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60"/>
          </w:tabs>
          <w:ind w:left="2728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60"/>
          </w:tabs>
          <w:ind w:left="3662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60"/>
          </w:tabs>
          <w:ind w:left="459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60"/>
          </w:tabs>
          <w:ind w:left="5532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60"/>
          </w:tabs>
          <w:ind w:left="646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60"/>
          </w:tabs>
          <w:ind w:left="7401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60"/>
          </w:tabs>
          <w:ind w:left="833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3"/>
    <w:lvlOverride w:ilvl="0">
      <w:lvl w:ilvl="0" w:tplc="CE960904">
        <w:start w:val="1"/>
        <w:numFmt w:val="bullet"/>
        <w:lvlText w:val="-"/>
        <w:lvlJc w:val="left"/>
        <w:pPr>
          <w:ind w:left="85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59"/>
          </w:tabs>
          <w:ind w:left="1792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59"/>
          </w:tabs>
          <w:ind w:left="272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59"/>
          </w:tabs>
          <w:ind w:left="3661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59"/>
          </w:tabs>
          <w:ind w:left="459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59"/>
          </w:tabs>
          <w:ind w:left="5531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59"/>
          </w:tabs>
          <w:ind w:left="6465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59"/>
          </w:tabs>
          <w:ind w:left="740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59"/>
          </w:tabs>
          <w:ind w:left="8335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3"/>
    <w:lvlOverride w:ilvl="0">
      <w:lvl w:ilvl="0" w:tplc="CE960904">
        <w:start w:val="1"/>
        <w:numFmt w:val="bullet"/>
        <w:lvlText w:val="-"/>
        <w:lvlJc w:val="left"/>
        <w:pPr>
          <w:ind w:left="858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58"/>
          </w:tabs>
          <w:ind w:left="1791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58"/>
          </w:tabs>
          <w:ind w:left="272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58"/>
          </w:tabs>
          <w:ind w:left="36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58"/>
          </w:tabs>
          <w:ind w:left="4595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58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58"/>
          </w:tabs>
          <w:ind w:left="6464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58"/>
          </w:tabs>
          <w:ind w:left="739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58"/>
          </w:tabs>
          <w:ind w:left="8334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3"/>
    <w:lvlOverride w:ilvl="0">
      <w:lvl w:ilvl="0" w:tplc="CE960904">
        <w:start w:val="1"/>
        <w:numFmt w:val="bullet"/>
        <w:lvlText w:val="-"/>
        <w:lvlJc w:val="left"/>
        <w:pPr>
          <w:tabs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861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DA0EF4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1794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00388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272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E07DC8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3621" w:hanging="31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A3C8B2E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4598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56A698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553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38B99A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646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9881A4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7402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2FE06">
        <w:start w:val="1"/>
        <w:numFmt w:val="bullet"/>
        <w:lvlText w:val="·"/>
        <w:lvlJc w:val="left"/>
        <w:pPr>
          <w:tabs>
            <w:tab w:val="left" w:pos="861"/>
            <w:tab w:val="left" w:pos="2433"/>
            <w:tab w:val="left" w:pos="3621"/>
            <w:tab w:val="left" w:pos="4050"/>
            <w:tab w:val="left" w:pos="5610"/>
            <w:tab w:val="left" w:pos="6719"/>
            <w:tab w:val="left" w:pos="7439"/>
            <w:tab w:val="left" w:pos="8642"/>
          </w:tabs>
          <w:ind w:left="833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9"/>
    <w:lvlOverride w:ilvl="0">
      <w:lvl w:ilvl="0" w:tplc="82E03424">
        <w:start w:val="1"/>
        <w:numFmt w:val="bullet"/>
        <w:lvlText w:val="▪"/>
        <w:lvlJc w:val="left"/>
        <w:pPr>
          <w:tabs>
            <w:tab w:val="num" w:pos="1211"/>
          </w:tabs>
          <w:ind w:left="364" w:firstLine="4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6"/>
          <w:szCs w:val="36"/>
          <w:highlight w:val="none"/>
          <w:vertAlign w:val="baseline"/>
        </w:rPr>
      </w:lvl>
    </w:lvlOverride>
    <w:lvlOverride w:ilvl="1">
      <w:lvl w:ilvl="1" w:tplc="B164F4B2">
        <w:start w:val="1"/>
        <w:numFmt w:val="bullet"/>
        <w:lvlText w:val="▪"/>
        <w:lvlJc w:val="left"/>
        <w:pPr>
          <w:ind w:left="1133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E2F956">
        <w:start w:val="1"/>
        <w:numFmt w:val="bullet"/>
        <w:lvlText w:val="•"/>
        <w:lvlJc w:val="left"/>
        <w:pPr>
          <w:tabs>
            <w:tab w:val="left" w:pos="1133"/>
          </w:tabs>
          <w:ind w:left="2500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445544">
        <w:start w:val="1"/>
        <w:numFmt w:val="bullet"/>
        <w:lvlText w:val="•"/>
        <w:lvlJc w:val="left"/>
        <w:pPr>
          <w:tabs>
            <w:tab w:val="left" w:pos="1133"/>
          </w:tabs>
          <w:ind w:left="3587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7E6834">
        <w:start w:val="1"/>
        <w:numFmt w:val="bullet"/>
        <w:lvlText w:val="•"/>
        <w:lvlJc w:val="left"/>
        <w:pPr>
          <w:tabs>
            <w:tab w:val="left" w:pos="1133"/>
          </w:tabs>
          <w:ind w:left="4675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6704F52">
        <w:start w:val="1"/>
        <w:numFmt w:val="bullet"/>
        <w:lvlText w:val="•"/>
        <w:lvlJc w:val="left"/>
        <w:pPr>
          <w:tabs>
            <w:tab w:val="left" w:pos="1133"/>
          </w:tabs>
          <w:ind w:left="5762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062120">
        <w:start w:val="1"/>
        <w:numFmt w:val="bullet"/>
        <w:lvlText w:val="•"/>
        <w:lvlJc w:val="left"/>
        <w:pPr>
          <w:tabs>
            <w:tab w:val="left" w:pos="1133"/>
          </w:tabs>
          <w:ind w:left="6849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D64B00">
        <w:start w:val="1"/>
        <w:numFmt w:val="bullet"/>
        <w:lvlText w:val="•"/>
        <w:lvlJc w:val="left"/>
        <w:pPr>
          <w:tabs>
            <w:tab w:val="left" w:pos="1133"/>
          </w:tabs>
          <w:ind w:left="7937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81836">
        <w:start w:val="1"/>
        <w:numFmt w:val="bullet"/>
        <w:lvlText w:val="•"/>
        <w:lvlJc w:val="left"/>
        <w:pPr>
          <w:tabs>
            <w:tab w:val="left" w:pos="1133"/>
          </w:tabs>
          <w:ind w:left="9024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9"/>
    <w:lvlOverride w:ilvl="0">
      <w:lvl w:ilvl="0" w:tplc="82E03424">
        <w:start w:val="1"/>
        <w:numFmt w:val="bullet"/>
        <w:lvlText w:val="▪"/>
        <w:lvlJc w:val="left"/>
        <w:pPr>
          <w:tabs>
            <w:tab w:val="num" w:pos="1211"/>
          </w:tabs>
          <w:ind w:left="364" w:firstLine="4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6"/>
          <w:szCs w:val="36"/>
          <w:highlight w:val="none"/>
          <w:vertAlign w:val="baseline"/>
        </w:rPr>
      </w:lvl>
    </w:lvlOverride>
    <w:lvlOverride w:ilvl="1">
      <w:lvl w:ilvl="1" w:tplc="B164F4B2">
        <w:start w:val="1"/>
        <w:numFmt w:val="bullet"/>
        <w:lvlText w:val="▪"/>
        <w:lvlJc w:val="left"/>
        <w:pPr>
          <w:tabs>
            <w:tab w:val="left" w:pos="3102"/>
            <w:tab w:val="left" w:pos="5502"/>
            <w:tab w:val="left" w:pos="7259"/>
            <w:tab w:val="left" w:pos="8634"/>
          </w:tabs>
          <w:ind w:left="1133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E2F956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2500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445544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3587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7E6834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4675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6704F52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5762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062120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6849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D64B00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7937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81836">
        <w:start w:val="1"/>
        <w:numFmt w:val="bullet"/>
        <w:lvlText w:val="•"/>
        <w:lvlJc w:val="left"/>
        <w:pPr>
          <w:tabs>
            <w:tab w:val="left" w:pos="1133"/>
            <w:tab w:val="left" w:pos="3102"/>
            <w:tab w:val="left" w:pos="5502"/>
            <w:tab w:val="left" w:pos="7259"/>
            <w:tab w:val="left" w:pos="8634"/>
          </w:tabs>
          <w:ind w:left="9024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9"/>
    <w:lvlOverride w:ilvl="0">
      <w:lvl w:ilvl="0" w:tplc="82E03424">
        <w:start w:val="1"/>
        <w:numFmt w:val="bullet"/>
        <w:lvlText w:val="▪"/>
        <w:lvlJc w:val="left"/>
        <w:pPr>
          <w:tabs>
            <w:tab w:val="num" w:pos="1211"/>
          </w:tabs>
          <w:ind w:left="364" w:firstLine="4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6"/>
          <w:szCs w:val="36"/>
          <w:highlight w:val="none"/>
          <w:vertAlign w:val="baseline"/>
        </w:rPr>
      </w:lvl>
    </w:lvlOverride>
    <w:lvlOverride w:ilvl="1">
      <w:lvl w:ilvl="1" w:tplc="B164F4B2">
        <w:start w:val="1"/>
        <w:numFmt w:val="bullet"/>
        <w:lvlText w:val="▪"/>
        <w:lvlJc w:val="left"/>
        <w:pPr>
          <w:tabs>
            <w:tab w:val="left" w:pos="3102"/>
            <w:tab w:val="left" w:pos="5502"/>
            <w:tab w:val="left" w:pos="7259"/>
            <w:tab w:val="left" w:pos="8634"/>
          </w:tabs>
          <w:ind w:left="1134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E2F956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2501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445544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3588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7E6834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4676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6704F52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5763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062120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6850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D64B00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7938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81836">
        <w:start w:val="1"/>
        <w:numFmt w:val="bullet"/>
        <w:lvlText w:val="•"/>
        <w:lvlJc w:val="left"/>
        <w:pPr>
          <w:tabs>
            <w:tab w:val="left" w:pos="1134"/>
            <w:tab w:val="left" w:pos="3102"/>
            <w:tab w:val="left" w:pos="5502"/>
            <w:tab w:val="left" w:pos="7259"/>
            <w:tab w:val="left" w:pos="8634"/>
          </w:tabs>
          <w:ind w:left="9025" w:hanging="28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9"/>
    <w:lvlOverride w:ilvl="0">
      <w:lvl w:ilvl="0" w:tplc="82E03424">
        <w:start w:val="1"/>
        <w:numFmt w:val="bullet"/>
        <w:lvlText w:val="▪"/>
        <w:lvlJc w:val="left"/>
        <w:pPr>
          <w:tabs>
            <w:tab w:val="num" w:pos="1211"/>
          </w:tabs>
          <w:ind w:left="364" w:firstLine="4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6"/>
          <w:szCs w:val="36"/>
          <w:highlight w:val="none"/>
          <w:vertAlign w:val="baseline"/>
        </w:rPr>
      </w:lvl>
    </w:lvlOverride>
    <w:lvlOverride w:ilvl="1">
      <w:lvl w:ilvl="1" w:tplc="B164F4B2">
        <w:start w:val="1"/>
        <w:numFmt w:val="bullet"/>
        <w:lvlText w:val="▪"/>
        <w:lvlJc w:val="left"/>
        <w:pPr>
          <w:tabs>
            <w:tab w:val="num" w:pos="1133"/>
          </w:tabs>
          <w:ind w:left="285" w:firstLine="56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E2F956">
        <w:start w:val="1"/>
        <w:numFmt w:val="bullet"/>
        <w:lvlText w:val="•"/>
        <w:lvlJc w:val="left"/>
        <w:pPr>
          <w:tabs>
            <w:tab w:val="left" w:pos="1133"/>
            <w:tab w:val="num" w:pos="2355"/>
          </w:tabs>
          <w:ind w:left="1507" w:firstLine="1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445544">
        <w:start w:val="1"/>
        <w:numFmt w:val="bullet"/>
        <w:lvlText w:val="•"/>
        <w:lvlJc w:val="left"/>
        <w:pPr>
          <w:tabs>
            <w:tab w:val="left" w:pos="1133"/>
            <w:tab w:val="num" w:pos="3442"/>
          </w:tabs>
          <w:ind w:left="2594" w:firstLine="55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7E6834">
        <w:start w:val="1"/>
        <w:numFmt w:val="bullet"/>
        <w:lvlText w:val="•"/>
        <w:lvlJc w:val="left"/>
        <w:pPr>
          <w:tabs>
            <w:tab w:val="left" w:pos="1133"/>
            <w:tab w:val="num" w:pos="4530"/>
          </w:tabs>
          <w:ind w:left="3682" w:firstLine="19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6704F52">
        <w:start w:val="1"/>
        <w:numFmt w:val="bullet"/>
        <w:lvlText w:val="•"/>
        <w:lvlJc w:val="left"/>
        <w:pPr>
          <w:tabs>
            <w:tab w:val="left" w:pos="1133"/>
            <w:tab w:val="num" w:pos="5617"/>
          </w:tabs>
          <w:ind w:left="4769" w:firstLine="5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062120">
        <w:start w:val="1"/>
        <w:numFmt w:val="bullet"/>
        <w:lvlText w:val="•"/>
        <w:lvlJc w:val="left"/>
        <w:pPr>
          <w:tabs>
            <w:tab w:val="left" w:pos="1133"/>
            <w:tab w:val="num" w:pos="6704"/>
          </w:tabs>
          <w:ind w:left="5856" w:firstLine="2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D64B00">
        <w:start w:val="1"/>
        <w:numFmt w:val="bullet"/>
        <w:lvlText w:val="•"/>
        <w:lvlJc w:val="left"/>
        <w:pPr>
          <w:tabs>
            <w:tab w:val="left" w:pos="1133"/>
            <w:tab w:val="num" w:pos="7792"/>
          </w:tabs>
          <w:ind w:left="6944" w:firstLine="5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81836">
        <w:start w:val="1"/>
        <w:numFmt w:val="bullet"/>
        <w:lvlText w:val="•"/>
        <w:lvlJc w:val="left"/>
        <w:pPr>
          <w:tabs>
            <w:tab w:val="left" w:pos="1133"/>
            <w:tab w:val="num" w:pos="8879"/>
          </w:tabs>
          <w:ind w:left="8031" w:firstLine="2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9"/>
    <w:lvlOverride w:ilvl="0">
      <w:lvl w:ilvl="0" w:tplc="82E03424">
        <w:start w:val="1"/>
        <w:numFmt w:val="bullet"/>
        <w:lvlText w:val="▪"/>
        <w:lvlJc w:val="left"/>
        <w:pPr>
          <w:tabs>
            <w:tab w:val="num" w:pos="1211"/>
          </w:tabs>
          <w:ind w:left="364" w:firstLine="4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6"/>
          <w:szCs w:val="36"/>
          <w:highlight w:val="none"/>
          <w:vertAlign w:val="baseline"/>
        </w:rPr>
      </w:lvl>
    </w:lvlOverride>
    <w:lvlOverride w:ilvl="1">
      <w:lvl w:ilvl="1" w:tplc="B164F4B2">
        <w:start w:val="1"/>
        <w:numFmt w:val="bullet"/>
        <w:lvlText w:val="▪"/>
        <w:lvlJc w:val="left"/>
        <w:pPr>
          <w:tabs>
            <w:tab w:val="num" w:pos="1133"/>
          </w:tabs>
          <w:ind w:left="285" w:firstLine="56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E2F956">
        <w:start w:val="1"/>
        <w:numFmt w:val="bullet"/>
        <w:lvlText w:val="•"/>
        <w:lvlJc w:val="left"/>
        <w:pPr>
          <w:tabs>
            <w:tab w:val="left" w:pos="1133"/>
            <w:tab w:val="num" w:pos="2356"/>
          </w:tabs>
          <w:ind w:left="1508" w:firstLine="1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445544">
        <w:start w:val="1"/>
        <w:numFmt w:val="bullet"/>
        <w:lvlText w:val="•"/>
        <w:lvlJc w:val="left"/>
        <w:pPr>
          <w:tabs>
            <w:tab w:val="left" w:pos="1133"/>
            <w:tab w:val="num" w:pos="3443"/>
          </w:tabs>
          <w:ind w:left="2595" w:firstLine="55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7E6834">
        <w:start w:val="1"/>
        <w:numFmt w:val="bullet"/>
        <w:lvlText w:val="•"/>
        <w:lvlJc w:val="left"/>
        <w:pPr>
          <w:tabs>
            <w:tab w:val="left" w:pos="1133"/>
            <w:tab w:val="num" w:pos="4531"/>
          </w:tabs>
          <w:ind w:left="3683" w:firstLine="19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6704F52">
        <w:start w:val="1"/>
        <w:numFmt w:val="bullet"/>
        <w:lvlText w:val="•"/>
        <w:lvlJc w:val="left"/>
        <w:pPr>
          <w:tabs>
            <w:tab w:val="left" w:pos="1133"/>
            <w:tab w:val="num" w:pos="5618"/>
          </w:tabs>
          <w:ind w:left="4770" w:firstLine="5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062120">
        <w:start w:val="1"/>
        <w:numFmt w:val="bullet"/>
        <w:lvlText w:val="•"/>
        <w:lvlJc w:val="left"/>
        <w:pPr>
          <w:tabs>
            <w:tab w:val="left" w:pos="1133"/>
            <w:tab w:val="num" w:pos="6705"/>
          </w:tabs>
          <w:ind w:left="5857" w:firstLine="2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D64B00">
        <w:start w:val="1"/>
        <w:numFmt w:val="bullet"/>
        <w:lvlText w:val="•"/>
        <w:lvlJc w:val="left"/>
        <w:pPr>
          <w:tabs>
            <w:tab w:val="left" w:pos="1133"/>
            <w:tab w:val="num" w:pos="7793"/>
          </w:tabs>
          <w:ind w:left="6945" w:firstLine="5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81836">
        <w:start w:val="1"/>
        <w:numFmt w:val="bullet"/>
        <w:lvlText w:val="•"/>
        <w:lvlJc w:val="left"/>
        <w:pPr>
          <w:tabs>
            <w:tab w:val="left" w:pos="1133"/>
            <w:tab w:val="num" w:pos="8880"/>
          </w:tabs>
          <w:ind w:left="8032" w:firstLine="2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"/>
    <w:lvlOverride w:ilvl="0">
      <w:startOverride w:val="2"/>
    </w:lvlOverride>
  </w:num>
  <w:num w:numId="29">
    <w:abstractNumId w:val="1"/>
    <w:lvlOverride w:ilvl="0">
      <w:startOverride w:val="4"/>
    </w:lvlOverride>
  </w:num>
  <w:num w:numId="30">
    <w:abstractNumId w:val="1"/>
    <w:lvlOverride w:ilvl="0">
      <w:startOverride w:val="6"/>
    </w:lvlOverride>
  </w:num>
  <w:num w:numId="31">
    <w:abstractNumId w:val="6"/>
  </w:num>
  <w:num w:numId="32">
    <w:abstractNumId w:val="7"/>
  </w:num>
  <w:num w:numId="33">
    <w:abstractNumId w:val="7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10"/>
    <w:rsid w:val="00115263"/>
    <w:rsid w:val="008816BC"/>
    <w:rsid w:val="00C2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81688-94C5-404C-BF58-1D5FF0B0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pPr>
      <w:widowControl w:val="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Рубрика"/>
    <w:pPr>
      <w:widowControl w:val="0"/>
      <w:spacing w:before="70"/>
      <w:ind w:left="140"/>
      <w:jc w:val="both"/>
      <w:outlineLvl w:val="0"/>
    </w:pPr>
    <w:rPr>
      <w:rFonts w:eastAsia="Times New Roman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8">
    <w:name w:val="Нет"/>
  </w:style>
  <w:style w:type="character" w:customStyle="1" w:styleId="Hyperlink0">
    <w:name w:val="Hyperlink.0"/>
    <w:basedOn w:val="a8"/>
  </w:style>
  <w:style w:type="paragraph" w:styleId="10">
    <w:name w:val="toc 1"/>
    <w:pPr>
      <w:widowControl w:val="0"/>
      <w:spacing w:before="417"/>
      <w:ind w:left="140"/>
    </w:pPr>
    <w:rPr>
      <w:rFonts w:eastAsia="Times New Roman"/>
      <w:color w:val="000000"/>
      <w:sz w:val="28"/>
      <w:szCs w:val="28"/>
      <w:u w:color="000000"/>
    </w:rPr>
  </w:style>
  <w:style w:type="paragraph" w:styleId="20">
    <w:name w:val="toc 2"/>
    <w:pPr>
      <w:widowControl w:val="0"/>
      <w:spacing w:before="196"/>
      <w:ind w:left="567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1">
    <w:name w:val="Hyperlink.1"/>
    <w:basedOn w:val="a8"/>
    <w:rPr>
      <w:spacing w:val="0"/>
    </w:rPr>
  </w:style>
  <w:style w:type="paragraph" w:customStyle="1" w:styleId="21">
    <w:name w:val="Рубрика 2"/>
    <w:pPr>
      <w:widowControl w:val="0"/>
      <w:ind w:left="420" w:hanging="280"/>
      <w:jc w:val="both"/>
      <w:outlineLvl w:val="1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9">
    <w:name w:val="List Paragraph"/>
    <w:pPr>
      <w:widowControl w:val="0"/>
      <w:ind w:left="860" w:hanging="360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5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paragraph" w:customStyle="1" w:styleId="30">
    <w:name w:val="Рубрика 3"/>
    <w:pPr>
      <w:widowControl w:val="0"/>
      <w:spacing w:before="1"/>
      <w:ind w:left="848"/>
      <w:outlineLvl w:val="2"/>
    </w:pPr>
    <w:rPr>
      <w:rFonts w:cs="Arial Unicode MS"/>
      <w:b/>
      <w:bCs/>
      <w:i/>
      <w:i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4">
    <w:name w:val="Импортированный стиль 4"/>
    <w:pPr>
      <w:numPr>
        <w:numId w:val="19"/>
      </w:numPr>
    </w:pPr>
  </w:style>
  <w:style w:type="numbering" w:customStyle="1" w:styleId="40">
    <w:name w:val="Импортированный стиль 4.0"/>
    <w:pPr>
      <w:numPr>
        <w:numId w:val="21"/>
      </w:numPr>
    </w:pPr>
  </w:style>
  <w:style w:type="character" w:customStyle="1" w:styleId="Hyperlink2">
    <w:name w:val="Hyperlink.2"/>
    <w:basedOn w:val="a8"/>
    <w:rPr>
      <w:vertAlign w:val="superscript"/>
    </w:rPr>
  </w:style>
  <w:style w:type="character" w:customStyle="1" w:styleId="Hyperlink3">
    <w:name w:val="Hyperlink.3"/>
    <w:basedOn w:val="a8"/>
    <w:rPr>
      <w:sz w:val="24"/>
      <w:szCs w:val="24"/>
    </w:rPr>
  </w:style>
  <w:style w:type="character" w:customStyle="1" w:styleId="Hyperlink4">
    <w:name w:val="Hyperlink.4"/>
    <w:basedOn w:val="a8"/>
    <w:rPr>
      <w:sz w:val="24"/>
      <w:szCs w:val="24"/>
      <w:vertAlign w:val="baseline"/>
    </w:rPr>
  </w:style>
  <w:style w:type="character" w:customStyle="1" w:styleId="Hyperlink5">
    <w:name w:val="Hyperlink.5"/>
    <w:basedOn w:val="a8"/>
    <w:rPr>
      <w:spacing w:val="-2"/>
      <w:sz w:val="24"/>
      <w:szCs w:val="24"/>
      <w:vertAlign w:val="baseline"/>
    </w:rPr>
  </w:style>
  <w:style w:type="character" w:customStyle="1" w:styleId="Hyperlink6">
    <w:name w:val="Hyperlink.6"/>
    <w:basedOn w:val="a8"/>
    <w:rPr>
      <w:spacing w:val="-2"/>
      <w:sz w:val="24"/>
      <w:szCs w:val="24"/>
    </w:rPr>
  </w:style>
  <w:style w:type="numbering" w:customStyle="1" w:styleId="5">
    <w:name w:val="Импортированный стиль 5"/>
    <w:pPr>
      <w:numPr>
        <w:numId w:val="31"/>
      </w:numPr>
    </w:pPr>
  </w:style>
  <w:style w:type="character" w:customStyle="1" w:styleId="Hyperlink7">
    <w:name w:val="Hyperlink.7"/>
    <w:basedOn w:val="a8"/>
    <w:rPr>
      <w:spacing w:val="0"/>
      <w:vertAlign w:val="superscript"/>
    </w:rPr>
  </w:style>
  <w:style w:type="paragraph" w:customStyle="1" w:styleId="TableParagraph">
    <w:name w:val="Table Paragraph"/>
    <w:pPr>
      <w:widowControl w:val="0"/>
      <w:ind w:left="106"/>
    </w:pPr>
    <w:rPr>
      <w:rFonts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yperlink" Target="http://www.bionet.nsc.ru/" TargetMode="External"/><Relationship Id="rId39" Type="http://schemas.openxmlformats.org/officeDocument/2006/relationships/header" Target="header16.xml"/><Relationship Id="rId21" Type="http://schemas.openxmlformats.org/officeDocument/2006/relationships/header" Target="header13.xml"/><Relationship Id="rId34" Type="http://schemas.openxmlformats.org/officeDocument/2006/relationships/hyperlink" Target="http://www.timacad.ru/" TargetMode="External"/><Relationship Id="rId42" Type="http://schemas.openxmlformats.org/officeDocument/2006/relationships/header" Target="header19.xml"/><Relationship Id="rId47" Type="http://schemas.openxmlformats.org/officeDocument/2006/relationships/hyperlink" Target="https://smotrim.ru/video/2618068" TargetMode="External"/><Relationship Id="rId50" Type="http://schemas.openxmlformats.org/officeDocument/2006/relationships/hyperlink" Target="https://www.youtube.com/watch?v=nCf9dl1Fpa8" TargetMode="External"/><Relationship Id="rId55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9" Type="http://schemas.openxmlformats.org/officeDocument/2006/relationships/hyperlink" Target="https://www.msu.ru/" TargetMode="External"/><Relationship Id="rId11" Type="http://schemas.openxmlformats.org/officeDocument/2006/relationships/footer" Target="footer2.xml"/><Relationship Id="rId24" Type="http://schemas.openxmlformats.org/officeDocument/2006/relationships/hyperlink" Target="http://www.vir.nw.ru/" TargetMode="External"/><Relationship Id="rId32" Type="http://schemas.openxmlformats.org/officeDocument/2006/relationships/hyperlink" Target="http://www.nsu.ru/n" TargetMode="External"/><Relationship Id="rId37" Type="http://schemas.openxmlformats.org/officeDocument/2006/relationships/hyperlink" Target="https://siriusuniversity.ru/" TargetMode="External"/><Relationship Id="rId40" Type="http://schemas.openxmlformats.org/officeDocument/2006/relationships/header" Target="header17.xml"/><Relationship Id="rId45" Type="http://schemas.openxmlformats.org/officeDocument/2006/relationships/header" Target="header22.xml"/><Relationship Id="rId53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19" Type="http://schemas.openxmlformats.org/officeDocument/2006/relationships/header" Target="header11.xml"/><Relationship Id="rId31" Type="http://schemas.openxmlformats.org/officeDocument/2006/relationships/hyperlink" Target="http://spbu.ru/" TargetMode="External"/><Relationship Id="rId44" Type="http://schemas.openxmlformats.org/officeDocument/2006/relationships/header" Target="header21.xml"/><Relationship Id="rId52" Type="http://schemas.openxmlformats.org/officeDocument/2006/relationships/header" Target="header2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yperlink" Target="http://www.fbras.ru/" TargetMode="External"/><Relationship Id="rId27" Type="http://schemas.openxmlformats.org/officeDocument/2006/relationships/header" Target="header14.xml"/><Relationship Id="rId30" Type="http://schemas.openxmlformats.org/officeDocument/2006/relationships/hyperlink" Target="http://www.spbu.ru/" TargetMode="External"/><Relationship Id="rId35" Type="http://schemas.openxmlformats.org/officeDocument/2006/relationships/hyperlink" Target="https://www.timacad.ru/" TargetMode="External"/><Relationship Id="rId43" Type="http://schemas.openxmlformats.org/officeDocument/2006/relationships/header" Target="header20.xml"/><Relationship Id="rId48" Type="http://schemas.openxmlformats.org/officeDocument/2006/relationships/hyperlink" Target="https://smotrim.ru/brand/69345?utm_source=search&amp;utm_campaign=autocomplete" TargetMode="External"/><Relationship Id="rId8" Type="http://schemas.openxmlformats.org/officeDocument/2006/relationships/footer" Target="footer1.xml"/><Relationship Id="rId51" Type="http://schemas.openxmlformats.org/officeDocument/2006/relationships/hyperlink" Target="https://tvspb.ru/programs/releases/107337/" TargetMode="External"/><Relationship Id="rId3" Type="http://schemas.openxmlformats.org/officeDocument/2006/relationships/settings" Target="setting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yperlink" Target="http://www.arriam.ru/" TargetMode="External"/><Relationship Id="rId33" Type="http://schemas.openxmlformats.org/officeDocument/2006/relationships/hyperlink" Target="https://www.nsu.ru/n" TargetMode="External"/><Relationship Id="rId38" Type="http://schemas.openxmlformats.org/officeDocument/2006/relationships/header" Target="header15.xml"/><Relationship Id="rId46" Type="http://schemas.openxmlformats.org/officeDocument/2006/relationships/footer" Target="footer3.xml"/><Relationship Id="rId20" Type="http://schemas.openxmlformats.org/officeDocument/2006/relationships/header" Target="header12.xml"/><Relationship Id="rId41" Type="http://schemas.openxmlformats.org/officeDocument/2006/relationships/header" Target="header18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7.xml"/><Relationship Id="rId23" Type="http://schemas.openxmlformats.org/officeDocument/2006/relationships/hyperlink" Target="http://www.vniisb.ru/" TargetMode="External"/><Relationship Id="rId28" Type="http://schemas.openxmlformats.org/officeDocument/2006/relationships/hyperlink" Target="http://www.mipt.ru/" TargetMode="External"/><Relationship Id="rId36" Type="http://schemas.openxmlformats.org/officeDocument/2006/relationships/hyperlink" Target="http://www.siriusuniversity.ru/" TargetMode="External"/><Relationship Id="rId49" Type="http://schemas.openxmlformats.org/officeDocument/2006/relationships/hyperlink" Target="https://smotrim.ru/video/2594704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7918</Words>
  <Characters>45137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dcterms:created xsi:type="dcterms:W3CDTF">2026-09-29T09:55:00Z</dcterms:created>
  <dcterms:modified xsi:type="dcterms:W3CDTF">2026-09-29T09:55:00Z</dcterms:modified>
</cp:coreProperties>
</file>