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C9" w:rsidRDefault="00390AFC">
      <w:pPr>
        <w:spacing w:after="0" w:line="259" w:lineRule="auto"/>
        <w:ind w:left="5" w:firstLine="0"/>
        <w:jc w:val="center"/>
      </w:pPr>
      <w:bookmarkStart w:id="0" w:name="_GoBack"/>
      <w:bookmarkEnd w:id="0"/>
      <w:r>
        <w:rPr>
          <w:b/>
        </w:rPr>
        <w:t xml:space="preserve">Аннотация к рабочей программе по черчению 8 -9 класс </w:t>
      </w:r>
    </w:p>
    <w:p w:rsidR="007575C9" w:rsidRDefault="00390AFC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7575C9" w:rsidRDefault="0097304E">
      <w:pPr>
        <w:ind w:left="-5"/>
      </w:pPr>
      <w:r>
        <w:rPr>
          <w:b/>
        </w:rPr>
        <w:t xml:space="preserve">   </w:t>
      </w:r>
      <w:r w:rsidR="00390AFC">
        <w:rPr>
          <w:b/>
        </w:rPr>
        <w:t>Настоящая программа по черчению для 8 - 9 классов</w:t>
      </w:r>
      <w:r w:rsidR="00390AFC">
        <w:t xml:space="preserve"> создана на основе федерального</w:t>
      </w:r>
      <w:r>
        <w:t xml:space="preserve"> </w:t>
      </w:r>
      <w:r w:rsidR="00390AFC">
        <w:t xml:space="preserve">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="00390AFC">
        <w:t>Вышнепольский</w:t>
      </w:r>
      <w:proofErr w:type="spellEnd"/>
      <w:r w:rsidR="00390AFC">
        <w:t xml:space="preserve">, В.А. </w:t>
      </w:r>
      <w:proofErr w:type="spellStart"/>
      <w:r w:rsidR="00390AFC">
        <w:t>Гервер</w:t>
      </w:r>
      <w:proofErr w:type="spellEnd"/>
      <w:r w:rsidR="00390AFC">
        <w:t xml:space="preserve">, М. М. </w:t>
      </w:r>
      <w:proofErr w:type="gramStart"/>
      <w:r w:rsidR="00390AFC">
        <w:t>С</w:t>
      </w:r>
      <w:r>
        <w:t>еливерстов.-</w:t>
      </w:r>
      <w:proofErr w:type="gramEnd"/>
      <w:r>
        <w:t xml:space="preserve"> АСТ.: </w:t>
      </w:r>
      <w:proofErr w:type="spellStart"/>
      <w:r>
        <w:t>Астрель</w:t>
      </w:r>
      <w:proofErr w:type="spellEnd"/>
      <w:r w:rsidR="00390AFC">
        <w:t xml:space="preserve">. Программа детализирует и раскрывает содержание стандарта, определяет общую стратегию обучения, </w:t>
      </w:r>
      <w:proofErr w:type="gramStart"/>
      <w:r w:rsidR="00390AFC">
        <w:t>воспитания и развития</w:t>
      </w:r>
      <w:proofErr w:type="gramEnd"/>
      <w:r w:rsidR="00390AFC">
        <w:t xml:space="preserve"> учащихся средствами учебного предмета в соответствии с целями изучения черчения, которые определены стандартом.  </w:t>
      </w:r>
    </w:p>
    <w:p w:rsidR="007575C9" w:rsidRDefault="00390AFC">
      <w:pPr>
        <w:ind w:left="-5"/>
      </w:pPr>
      <w:r>
        <w:t xml:space="preserve">Реализация рабочей программы осуществляется с использованием учебно-методического комплекта: Ботвинников А.Д., Виноградов В.Н., </w:t>
      </w:r>
      <w:proofErr w:type="spellStart"/>
      <w:r>
        <w:t>Вышнепольский</w:t>
      </w:r>
      <w:proofErr w:type="spellEnd"/>
      <w:r>
        <w:t xml:space="preserve"> И.С. Черчение: Учебник для общеобразовательных учрежд</w:t>
      </w:r>
      <w:r w:rsidR="0097304E">
        <w:t xml:space="preserve">ений. – М.: АСТ: </w:t>
      </w:r>
      <w:proofErr w:type="spellStart"/>
      <w:r w:rsidR="0097304E">
        <w:t>Астрель</w:t>
      </w:r>
      <w:proofErr w:type="spellEnd"/>
      <w:r>
        <w:t xml:space="preserve">. Программа рассчитана для общеобразовательных школ. 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  </w:t>
      </w:r>
    </w:p>
    <w:p w:rsidR="007575C9" w:rsidRDefault="00390AFC">
      <w:pPr>
        <w:ind w:left="-5"/>
      </w:pPr>
      <w:r>
        <w:rPr>
          <w:b/>
        </w:rPr>
        <w:t>Основная задача курса черчения</w:t>
      </w:r>
      <w:r>
        <w:t xml:space="preserve">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   </w:t>
      </w:r>
    </w:p>
    <w:p w:rsidR="007575C9" w:rsidRDefault="00390AFC">
      <w:pPr>
        <w:ind w:left="-5"/>
      </w:pPr>
      <w:r>
        <w:t xml:space="preserve">Огромную роль в обучении учащихся ОУ играет развитие образно-пространственного мышления, которое формируется главным образом именно при усвоении знаний и умений на уроках черчения, и нередко именно его недостаточное развитие препятствует полноценному развитию творческих способностей школьников, т.к. основная часть усваиваемого учебного материала школьных предметов представлена в вербальной форме.  </w:t>
      </w:r>
    </w:p>
    <w:p w:rsidR="007575C9" w:rsidRDefault="00390AFC">
      <w:pPr>
        <w:ind w:left="-5"/>
      </w:pPr>
      <w:r>
        <w:t xml:space="preserve">Предлагаемый курс позволит школьникам углубить и расширить свои знания в области графических дисциплин, а также лучше адаптироваться в системе высшего образования и современного производства, быстрее и качественнее освоить более сложную вузовскую программу, повысить творческий потенциал конструкторских решений.  </w:t>
      </w:r>
    </w:p>
    <w:p w:rsidR="007575C9" w:rsidRDefault="00390AFC">
      <w:pPr>
        <w:ind w:left="-5"/>
      </w:pPr>
      <w:r>
        <w:t xml:space="preserve">Новизна данной программы состоит в том, чтобы с целью помочь учащимся лучше освоиться в системе высшего образования и современного производства в программу по черчению вводятся элементы начертательной геометрии, позволяющие более корректно подойти к изучению черчения на теоретической основе. Знание методов построения и </w:t>
      </w:r>
      <w:r>
        <w:lastRenderedPageBreak/>
        <w:t xml:space="preserve">преобразования изображений имеет большое значение для развития пространственного мышления.  </w:t>
      </w:r>
    </w:p>
    <w:p w:rsidR="007575C9" w:rsidRDefault="00390AFC">
      <w:pPr>
        <w:spacing w:after="31" w:line="259" w:lineRule="auto"/>
        <w:ind w:left="0" w:firstLine="0"/>
      </w:pPr>
      <w:r>
        <w:t xml:space="preserve"> </w:t>
      </w:r>
    </w:p>
    <w:p w:rsidR="007575C9" w:rsidRDefault="00390AFC">
      <w:pPr>
        <w:pStyle w:val="1"/>
        <w:ind w:left="-5" w:right="1218"/>
      </w:pPr>
      <w:r>
        <w:t xml:space="preserve">Основные положения </w:t>
      </w:r>
      <w:r>
        <w:rPr>
          <w:b w:val="0"/>
        </w:rPr>
        <w:t xml:space="preserve"> </w:t>
      </w:r>
    </w:p>
    <w:p w:rsidR="007575C9" w:rsidRDefault="00390AFC">
      <w:pPr>
        <w:spacing w:after="0" w:line="259" w:lineRule="auto"/>
        <w:ind w:left="0" w:firstLine="0"/>
      </w:pPr>
      <w:r>
        <w:t xml:space="preserve"> </w:t>
      </w:r>
    </w:p>
    <w:p w:rsidR="007575C9" w:rsidRDefault="00390AFC">
      <w:pPr>
        <w:ind w:left="-5"/>
      </w:pPr>
      <w:r>
        <w:t>1.Преподавание черчения в школе направлено на формирование и развитие графической</w:t>
      </w:r>
      <w:r w:rsidR="0097304E">
        <w:t xml:space="preserve"> </w:t>
      </w:r>
      <w:r>
        <w:t>культуры учащихся, их мышления и творческих качеств личности через решение</w:t>
      </w:r>
      <w:r w:rsidR="0097304E">
        <w:t xml:space="preserve"> </w:t>
      </w:r>
      <w:r>
        <w:t>разнообразных графических задач, направленных на формирование технического, логического,</w:t>
      </w:r>
      <w:r w:rsidR="0097304E">
        <w:t xml:space="preserve"> </w:t>
      </w:r>
      <w:r>
        <w:t xml:space="preserve">абстрактного и образно-пространственного мышления. </w:t>
      </w:r>
    </w:p>
    <w:p w:rsidR="007575C9" w:rsidRDefault="00390AFC">
      <w:pPr>
        <w:spacing w:after="0" w:line="259" w:lineRule="auto"/>
        <w:ind w:left="0" w:firstLine="0"/>
      </w:pPr>
      <w:r>
        <w:t xml:space="preserve"> </w:t>
      </w:r>
    </w:p>
    <w:p w:rsidR="007575C9" w:rsidRDefault="00390AFC">
      <w:pPr>
        <w:ind w:left="-5"/>
      </w:pPr>
      <w:r>
        <w:t>2.В процессе обучения черчению должны быть соблюдены все этапы формирования, развития и</w:t>
      </w:r>
      <w:r w:rsidR="0097304E">
        <w:t xml:space="preserve"> </w:t>
      </w:r>
      <w:r>
        <w:t>применения полученных знаний на практике по правилам решения графических задач как</w:t>
      </w:r>
      <w:r w:rsidR="0097304E">
        <w:t xml:space="preserve"> </w:t>
      </w:r>
      <w:r>
        <w:t xml:space="preserve">репродуктивного, так и творческого характера. Работа по решению творческих </w:t>
      </w:r>
      <w:proofErr w:type="gramStart"/>
      <w:r>
        <w:t>задач(</w:t>
      </w:r>
      <w:proofErr w:type="gramEnd"/>
      <w:r>
        <w:t>требующих применения знаний в нестандартных заданиях) должна быть во всех разделах</w:t>
      </w:r>
      <w:r w:rsidR="0097304E">
        <w:t xml:space="preserve"> </w:t>
      </w:r>
      <w:r>
        <w:t xml:space="preserve">курса. </w:t>
      </w:r>
    </w:p>
    <w:p w:rsidR="007575C9" w:rsidRDefault="00390AFC">
      <w:pPr>
        <w:spacing w:after="23" w:line="259" w:lineRule="auto"/>
        <w:ind w:left="0" w:firstLine="0"/>
      </w:pPr>
      <w:r>
        <w:t xml:space="preserve"> </w:t>
      </w:r>
    </w:p>
    <w:p w:rsidR="007575C9" w:rsidRDefault="00390AFC">
      <w:pPr>
        <w:ind w:left="-5"/>
      </w:pPr>
      <w:r>
        <w:t>3.Для реализации принципа связи с жизнью в преподавании черчения, во-первых, необходимо</w:t>
      </w:r>
      <w:r w:rsidR="0097304E">
        <w:t xml:space="preserve"> </w:t>
      </w:r>
      <w:r>
        <w:t>при подборе учебных заданий стремиться к тому, чтобы их содержание максимально</w:t>
      </w:r>
      <w:r w:rsidR="0097304E">
        <w:t xml:space="preserve"> </w:t>
      </w:r>
      <w:r>
        <w:t>соответствовало реальным деталям и элементам сборочных единиц, которые существуют в</w:t>
      </w:r>
      <w:r w:rsidR="0097304E">
        <w:t xml:space="preserve"> </w:t>
      </w:r>
      <w:r>
        <w:t>технике, во-вторых, осуществлять межпредметные связи с технологией, информатикой и</w:t>
      </w:r>
      <w:r w:rsidR="0097304E">
        <w:t xml:space="preserve"> </w:t>
      </w:r>
      <w:r>
        <w:t xml:space="preserve">другими учебными дисциплинами через интегрированные уроки. </w:t>
      </w:r>
    </w:p>
    <w:p w:rsidR="007575C9" w:rsidRDefault="00390AFC">
      <w:pPr>
        <w:spacing w:after="0" w:line="259" w:lineRule="auto"/>
        <w:ind w:left="0" w:firstLine="0"/>
      </w:pPr>
      <w:r>
        <w:t xml:space="preserve"> </w:t>
      </w:r>
    </w:p>
    <w:p w:rsidR="007575C9" w:rsidRDefault="00390AFC">
      <w:pPr>
        <w:ind w:left="-5"/>
      </w:pPr>
      <w:r>
        <w:t>4.Пространственное мышление у разных учащихся находится на разном уровне развития в силу</w:t>
      </w:r>
      <w:r w:rsidR="0097304E">
        <w:t xml:space="preserve"> </w:t>
      </w:r>
      <w:r>
        <w:t>индивидуальных психологических особенностей, поэтому необходимо учитывать эти</w:t>
      </w:r>
      <w:r w:rsidR="0097304E">
        <w:t xml:space="preserve"> </w:t>
      </w:r>
      <w:r>
        <w:t xml:space="preserve">особенности при обучении черчению. </w:t>
      </w:r>
    </w:p>
    <w:p w:rsidR="007575C9" w:rsidRDefault="00390AFC">
      <w:pPr>
        <w:spacing w:after="23" w:line="259" w:lineRule="auto"/>
        <w:ind w:left="0" w:firstLine="0"/>
      </w:pPr>
      <w:r>
        <w:t xml:space="preserve"> </w:t>
      </w:r>
    </w:p>
    <w:p w:rsidR="007575C9" w:rsidRDefault="00390AFC">
      <w:pPr>
        <w:ind w:left="-5"/>
      </w:pPr>
      <w:r>
        <w:t xml:space="preserve">5.Для преподавания данного предмета </w:t>
      </w:r>
      <w:proofErr w:type="gramStart"/>
      <w:r>
        <w:t>в современных общеобразовательных учреждений</w:t>
      </w:r>
      <w:proofErr w:type="gramEnd"/>
      <w:r>
        <w:t>,</w:t>
      </w:r>
      <w:r w:rsidR="0097304E">
        <w:t xml:space="preserve"> </w:t>
      </w:r>
      <w:r>
        <w:t xml:space="preserve">учителю необходимо владеть ИКТ и использовать данные технологии на уроках. </w:t>
      </w:r>
    </w:p>
    <w:p w:rsidR="007575C9" w:rsidRDefault="00390AFC">
      <w:pPr>
        <w:spacing w:after="0" w:line="259" w:lineRule="auto"/>
        <w:ind w:left="0" w:firstLine="0"/>
      </w:pPr>
      <w:r>
        <w:t xml:space="preserve"> </w:t>
      </w:r>
    </w:p>
    <w:p w:rsidR="007575C9" w:rsidRDefault="00390AFC">
      <w:pPr>
        <w:ind w:left="-5"/>
      </w:pPr>
      <w:r>
        <w:t xml:space="preserve">6.Основная часть учебного времени отводится на освоение учащимися практического материала. </w:t>
      </w:r>
    </w:p>
    <w:p w:rsidR="007575C9" w:rsidRDefault="00390AFC">
      <w:pPr>
        <w:spacing w:after="31" w:line="259" w:lineRule="auto"/>
        <w:ind w:left="0" w:firstLine="0"/>
      </w:pPr>
      <w:r>
        <w:t xml:space="preserve"> </w:t>
      </w:r>
    </w:p>
    <w:p w:rsidR="0097304E" w:rsidRDefault="00390AFC" w:rsidP="0097304E">
      <w:pPr>
        <w:ind w:left="-5" w:right="5235"/>
        <w:rPr>
          <w:b/>
        </w:rPr>
      </w:pPr>
      <w:r>
        <w:rPr>
          <w:b/>
        </w:rPr>
        <w:t xml:space="preserve">Структура программы </w:t>
      </w:r>
    </w:p>
    <w:p w:rsidR="007575C9" w:rsidRDefault="0097304E" w:rsidP="0097304E">
      <w:pPr>
        <w:ind w:left="-5" w:right="5235"/>
      </w:pPr>
      <w:r>
        <w:t xml:space="preserve"> Программа </w:t>
      </w:r>
      <w:r w:rsidR="00390AFC">
        <w:t xml:space="preserve">содержит:  </w:t>
      </w:r>
    </w:p>
    <w:p w:rsidR="007575C9" w:rsidRDefault="00390AFC">
      <w:pPr>
        <w:spacing w:after="23" w:line="259" w:lineRule="auto"/>
        <w:ind w:left="0" w:firstLine="0"/>
      </w:pPr>
      <w:r>
        <w:t xml:space="preserve"> </w:t>
      </w:r>
    </w:p>
    <w:p w:rsidR="007575C9" w:rsidRDefault="0097304E">
      <w:pPr>
        <w:ind w:left="-5"/>
      </w:pPr>
      <w:r>
        <w:t xml:space="preserve">- </w:t>
      </w:r>
      <w:r w:rsidR="00390AFC">
        <w:t xml:space="preserve">перечень объёма обязательных теоретических знаний по предмету;  </w:t>
      </w:r>
    </w:p>
    <w:p w:rsidR="007575C9" w:rsidRDefault="00390AFC">
      <w:pPr>
        <w:spacing w:after="22" w:line="259" w:lineRule="auto"/>
        <w:ind w:left="0" w:firstLine="0"/>
      </w:pPr>
      <w:r>
        <w:t xml:space="preserve"> </w:t>
      </w:r>
    </w:p>
    <w:p w:rsidR="007575C9" w:rsidRDefault="0097304E">
      <w:pPr>
        <w:ind w:left="-5"/>
      </w:pPr>
      <w:r>
        <w:t xml:space="preserve">- </w:t>
      </w:r>
      <w:r w:rsidR="00390AFC">
        <w:t xml:space="preserve">тематическое планирование;  </w:t>
      </w:r>
    </w:p>
    <w:p w:rsidR="007575C9" w:rsidRDefault="00390AFC">
      <w:pPr>
        <w:spacing w:after="23" w:line="259" w:lineRule="auto"/>
        <w:ind w:left="0" w:firstLine="0"/>
      </w:pPr>
      <w:r>
        <w:t xml:space="preserve"> </w:t>
      </w:r>
    </w:p>
    <w:p w:rsidR="007575C9" w:rsidRDefault="0097304E">
      <w:pPr>
        <w:ind w:left="-5"/>
      </w:pPr>
      <w:r>
        <w:t xml:space="preserve">- </w:t>
      </w:r>
      <w:r w:rsidR="00390AFC">
        <w:t xml:space="preserve">список методических материалов для учителя и учебных материалов для учащихся;  </w:t>
      </w:r>
    </w:p>
    <w:p w:rsidR="007575C9" w:rsidRDefault="00390AFC">
      <w:pPr>
        <w:spacing w:after="23" w:line="259" w:lineRule="auto"/>
        <w:ind w:left="0" w:firstLine="0"/>
      </w:pPr>
      <w:r>
        <w:t xml:space="preserve"> </w:t>
      </w:r>
    </w:p>
    <w:p w:rsidR="007575C9" w:rsidRDefault="0097304E">
      <w:pPr>
        <w:ind w:left="-5"/>
      </w:pPr>
      <w:r>
        <w:t xml:space="preserve">- </w:t>
      </w:r>
      <w:r w:rsidR="00390AFC">
        <w:t xml:space="preserve">перечень графических и практических работ.  </w:t>
      </w:r>
    </w:p>
    <w:p w:rsidR="007575C9" w:rsidRDefault="00390AFC">
      <w:pPr>
        <w:spacing w:after="32" w:line="259" w:lineRule="auto"/>
        <w:ind w:left="0" w:firstLine="0"/>
      </w:pPr>
      <w:r>
        <w:t xml:space="preserve"> </w:t>
      </w:r>
    </w:p>
    <w:p w:rsidR="007575C9" w:rsidRDefault="00390AFC">
      <w:pPr>
        <w:pStyle w:val="1"/>
        <w:ind w:left="-5" w:right="1218"/>
      </w:pPr>
      <w:r>
        <w:lastRenderedPageBreak/>
        <w:t xml:space="preserve">Место программы в учебном плане  </w:t>
      </w:r>
    </w:p>
    <w:p w:rsidR="007575C9" w:rsidRDefault="00390AFC">
      <w:pPr>
        <w:ind w:left="-5"/>
      </w:pPr>
      <w:r>
        <w:t xml:space="preserve">Программа рассчитана на 68 учебных часов (34 часа в 8 классе и 34 часа в 9 классе по 1 часу в неделю).  </w:t>
      </w:r>
    </w:p>
    <w:p w:rsidR="007575C9" w:rsidRDefault="00390AFC">
      <w:pPr>
        <w:spacing w:after="30" w:line="259" w:lineRule="auto"/>
        <w:ind w:left="0" w:firstLine="0"/>
      </w:pPr>
      <w:r>
        <w:t xml:space="preserve"> </w:t>
      </w:r>
    </w:p>
    <w:p w:rsidR="007575C9" w:rsidRDefault="00390AFC">
      <w:pPr>
        <w:pStyle w:val="1"/>
        <w:ind w:left="-5" w:right="1218"/>
      </w:pPr>
      <w:r>
        <w:t xml:space="preserve">Цели и задачи курса </w:t>
      </w:r>
      <w:r>
        <w:rPr>
          <w:b w:val="0"/>
        </w:rPr>
        <w:t xml:space="preserve"> </w:t>
      </w:r>
    </w:p>
    <w:p w:rsidR="007575C9" w:rsidRDefault="00390AFC">
      <w:pPr>
        <w:ind w:left="-5"/>
      </w:pPr>
      <w:r>
        <w:rPr>
          <w:b/>
        </w:rPr>
        <w:t xml:space="preserve">Цель: </w:t>
      </w:r>
      <w:r>
        <w:t xml:space="preserve">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  </w:t>
      </w:r>
    </w:p>
    <w:p w:rsidR="0097304E" w:rsidRDefault="00390AFC">
      <w:pPr>
        <w:ind w:left="-5" w:right="1436"/>
      </w:pPr>
      <w:r>
        <w:t>Ц</w:t>
      </w:r>
      <w:r>
        <w:rPr>
          <w:b/>
        </w:rPr>
        <w:t>е</w:t>
      </w:r>
      <w:r>
        <w:t xml:space="preserve">ль обучения предмету реализуется через выполнение следующих </w:t>
      </w:r>
      <w:r>
        <w:rPr>
          <w:b/>
        </w:rPr>
        <w:t>задач</w:t>
      </w:r>
      <w:r>
        <w:t xml:space="preserve">: </w:t>
      </w:r>
    </w:p>
    <w:p w:rsidR="007575C9" w:rsidRDefault="00390AFC">
      <w:pPr>
        <w:ind w:left="-5" w:right="1436"/>
      </w:pPr>
      <w:r>
        <w:t xml:space="preserve"> - ознакомить учащихся с правилами выполнения чертежей установленными государственным стандартом ЕСКД;  </w:t>
      </w:r>
    </w:p>
    <w:p w:rsidR="007575C9" w:rsidRDefault="00390AFC">
      <w:pPr>
        <w:numPr>
          <w:ilvl w:val="0"/>
          <w:numId w:val="1"/>
        </w:numPr>
        <w:ind w:hanging="139"/>
      </w:pPr>
      <w:r>
        <w:t xml:space="preserve">научить выполнять чертежи в системе прямоугольных проекций, а также аксонометрические проекции с преобразованием формы предмета;  </w:t>
      </w:r>
    </w:p>
    <w:p w:rsidR="007575C9" w:rsidRDefault="00390AFC">
      <w:pPr>
        <w:numPr>
          <w:ilvl w:val="0"/>
          <w:numId w:val="1"/>
        </w:numPr>
        <w:ind w:hanging="139"/>
      </w:pPr>
      <w:r>
        <w:t xml:space="preserve">научить школьников читать и анализировать форму предметов и объектов по чертежам, эскизам, аксонометрическим проекциям и техническим рисункам;  </w:t>
      </w:r>
    </w:p>
    <w:p w:rsidR="007575C9" w:rsidRDefault="00390AFC">
      <w:pPr>
        <w:numPr>
          <w:ilvl w:val="0"/>
          <w:numId w:val="1"/>
        </w:numPr>
        <w:ind w:hanging="139"/>
      </w:pPr>
      <w:r>
        <w:t xml:space="preserve">сформировать у учащихся знания об основных способах проецирования;  </w:t>
      </w:r>
    </w:p>
    <w:p w:rsidR="007575C9" w:rsidRDefault="00390AFC">
      <w:pPr>
        <w:numPr>
          <w:ilvl w:val="0"/>
          <w:numId w:val="1"/>
        </w:numPr>
        <w:ind w:hanging="139"/>
      </w:pPr>
      <w:r>
        <w:t xml:space="preserve">формировать умение применять графические знания в новых ситуациях;  </w:t>
      </w:r>
    </w:p>
    <w:p w:rsidR="007575C9" w:rsidRDefault="00390AFC">
      <w:pPr>
        <w:numPr>
          <w:ilvl w:val="0"/>
          <w:numId w:val="1"/>
        </w:numPr>
        <w:ind w:hanging="139"/>
      </w:pPr>
      <w:r>
        <w:t xml:space="preserve">развивать образно - пространственное мышление, умения самостоятельного подхода к решению различных задач, развитие конструкторских, технических способностей учащихся.  </w:t>
      </w:r>
    </w:p>
    <w:p w:rsidR="007575C9" w:rsidRDefault="00390AFC">
      <w:pPr>
        <w:numPr>
          <w:ilvl w:val="0"/>
          <w:numId w:val="1"/>
        </w:numPr>
        <w:ind w:hanging="139"/>
      </w:pPr>
      <w:r>
        <w:t xml:space="preserve">научить самостоятельно, пользоваться учебными материалами. </w:t>
      </w:r>
    </w:p>
    <w:p w:rsidR="007575C9" w:rsidRDefault="00390AFC">
      <w:pPr>
        <w:spacing w:after="31" w:line="259" w:lineRule="auto"/>
        <w:ind w:left="0" w:firstLine="0"/>
      </w:pPr>
      <w:r>
        <w:t xml:space="preserve">  </w:t>
      </w:r>
    </w:p>
    <w:p w:rsidR="0097304E" w:rsidRDefault="00390AFC">
      <w:pPr>
        <w:spacing w:after="4" w:line="271" w:lineRule="auto"/>
        <w:ind w:left="-5" w:right="1218"/>
        <w:rPr>
          <w:b/>
        </w:rPr>
      </w:pPr>
      <w:r>
        <w:rPr>
          <w:b/>
        </w:rPr>
        <w:t>Основные требования к знаниям и умениям учащихся 8 класса</w:t>
      </w:r>
    </w:p>
    <w:p w:rsidR="007575C9" w:rsidRDefault="00390AFC">
      <w:pPr>
        <w:spacing w:after="4" w:line="271" w:lineRule="auto"/>
        <w:ind w:left="-5" w:right="1218"/>
      </w:pPr>
      <w:r>
        <w:rPr>
          <w:b/>
        </w:rPr>
        <w:t xml:space="preserve"> </w:t>
      </w:r>
      <w:r>
        <w:t xml:space="preserve"> </w:t>
      </w:r>
      <w:r>
        <w:rPr>
          <w:b/>
          <w:i/>
        </w:rPr>
        <w:t xml:space="preserve">Учащиеся должны знать: </w:t>
      </w:r>
      <w:r>
        <w:t xml:space="preserve"> </w:t>
      </w:r>
    </w:p>
    <w:p w:rsidR="007575C9" w:rsidRDefault="00390AFC">
      <w:pPr>
        <w:spacing w:after="23" w:line="259" w:lineRule="auto"/>
        <w:ind w:left="0" w:firstLine="0"/>
      </w:pPr>
      <w:r>
        <w:t xml:space="preserve"> </w:t>
      </w:r>
    </w:p>
    <w:p w:rsidR="0097304E" w:rsidRDefault="0097304E" w:rsidP="0097304E">
      <w:pPr>
        <w:ind w:left="-5" w:right="3534"/>
      </w:pPr>
      <w:r>
        <w:t xml:space="preserve">- приемы работы с чертежными </w:t>
      </w:r>
      <w:r w:rsidR="00390AFC">
        <w:t xml:space="preserve">инструментами; </w:t>
      </w:r>
    </w:p>
    <w:p w:rsidR="0097304E" w:rsidRDefault="0097304E" w:rsidP="0097304E">
      <w:pPr>
        <w:ind w:left="0" w:right="4526" w:firstLine="0"/>
      </w:pPr>
      <w:r>
        <w:t>-</w:t>
      </w:r>
      <w:r w:rsidR="00390AFC">
        <w:t xml:space="preserve"> простейшие </w:t>
      </w:r>
      <w:proofErr w:type="gramStart"/>
      <w:r w:rsidR="00390AFC">
        <w:t xml:space="preserve">геометрические </w:t>
      </w:r>
      <w:r>
        <w:t xml:space="preserve"> </w:t>
      </w:r>
      <w:r w:rsidR="00390AFC">
        <w:t>построения</w:t>
      </w:r>
      <w:proofErr w:type="gramEnd"/>
      <w:r w:rsidR="00390AFC">
        <w:t>;</w:t>
      </w:r>
    </w:p>
    <w:p w:rsidR="0097304E" w:rsidRDefault="0097304E" w:rsidP="0097304E">
      <w:pPr>
        <w:ind w:left="0" w:right="4526" w:firstLine="0"/>
      </w:pPr>
      <w:r>
        <w:t xml:space="preserve">- </w:t>
      </w:r>
      <w:r w:rsidR="00390AFC">
        <w:t xml:space="preserve">приемы построения сопряжений;  </w:t>
      </w:r>
    </w:p>
    <w:p w:rsidR="0097304E" w:rsidRDefault="0097304E">
      <w:pPr>
        <w:ind w:left="-5" w:right="4526"/>
      </w:pPr>
      <w:r>
        <w:t xml:space="preserve">- </w:t>
      </w:r>
      <w:r w:rsidR="00390AFC">
        <w:t xml:space="preserve">сведения о шрифте;  </w:t>
      </w:r>
    </w:p>
    <w:p w:rsidR="007575C9" w:rsidRDefault="0097304E">
      <w:pPr>
        <w:ind w:left="-5" w:right="4526"/>
      </w:pPr>
      <w:r>
        <w:t xml:space="preserve">- </w:t>
      </w:r>
      <w:r w:rsidR="00390AFC">
        <w:t xml:space="preserve">правила выполнения чертежей;  </w:t>
      </w:r>
    </w:p>
    <w:p w:rsidR="0097304E" w:rsidRDefault="0097304E">
      <w:pPr>
        <w:ind w:left="-5" w:right="435"/>
      </w:pPr>
      <w:r>
        <w:t xml:space="preserve">- </w:t>
      </w:r>
      <w:r w:rsidR="00390AFC">
        <w:t xml:space="preserve">основы прямоугольного проецирования на </w:t>
      </w:r>
      <w:r>
        <w:t xml:space="preserve">одну, две и три взаимно </w:t>
      </w:r>
      <w:r w:rsidR="00390AFC">
        <w:t xml:space="preserve">перпендикулярные плоскости проекций;  </w:t>
      </w:r>
    </w:p>
    <w:p w:rsidR="007575C9" w:rsidRDefault="0097304E">
      <w:pPr>
        <w:ind w:left="-5" w:right="435"/>
      </w:pPr>
      <w:r>
        <w:t xml:space="preserve">- </w:t>
      </w:r>
      <w:r w:rsidR="00390AFC">
        <w:t xml:space="preserve">принципы построения наглядных изображений.  </w:t>
      </w:r>
    </w:p>
    <w:p w:rsidR="007575C9" w:rsidRDefault="00390AFC">
      <w:pPr>
        <w:spacing w:after="31" w:line="259" w:lineRule="auto"/>
        <w:ind w:left="0" w:firstLine="0"/>
      </w:pPr>
      <w:r>
        <w:t xml:space="preserve"> </w:t>
      </w:r>
    </w:p>
    <w:p w:rsidR="007575C9" w:rsidRDefault="00390AFC">
      <w:pPr>
        <w:spacing w:after="3" w:line="266" w:lineRule="auto"/>
        <w:ind w:left="-5" w:right="1263"/>
      </w:pPr>
      <w:r>
        <w:rPr>
          <w:b/>
          <w:i/>
        </w:rPr>
        <w:t xml:space="preserve">Учащиеся должны уметь: </w:t>
      </w:r>
      <w:r>
        <w:t xml:space="preserve"> </w:t>
      </w:r>
    </w:p>
    <w:p w:rsidR="007575C9" w:rsidRDefault="00390AFC">
      <w:pPr>
        <w:spacing w:after="0" w:line="259" w:lineRule="auto"/>
        <w:ind w:left="0" w:firstLine="0"/>
      </w:pPr>
      <w:r>
        <w:t xml:space="preserve"> </w:t>
      </w:r>
    </w:p>
    <w:p w:rsidR="007575C9" w:rsidRDefault="0097304E">
      <w:pPr>
        <w:ind w:left="-5"/>
      </w:pPr>
      <w:r>
        <w:t xml:space="preserve">- </w:t>
      </w:r>
      <w:r w:rsidR="00390AFC">
        <w:t xml:space="preserve">анализировать форму предмета по чертежу, наглядному изображению, натуре и простейшим разверткам;  </w:t>
      </w:r>
    </w:p>
    <w:p w:rsidR="007575C9" w:rsidRDefault="0097304E">
      <w:pPr>
        <w:ind w:left="-5"/>
      </w:pPr>
      <w:r>
        <w:t xml:space="preserve">- </w:t>
      </w:r>
      <w:r w:rsidR="00390AFC">
        <w:t xml:space="preserve">осуществлять несложные преобразования формы и пространственного положения предметов и их частей;  </w:t>
      </w:r>
    </w:p>
    <w:p w:rsidR="0097304E" w:rsidRDefault="0097304E">
      <w:pPr>
        <w:ind w:left="-5"/>
      </w:pPr>
      <w:r>
        <w:t xml:space="preserve">- </w:t>
      </w:r>
      <w:r w:rsidR="00390AFC">
        <w:t xml:space="preserve">читать и выполнять виды на комплексных чертежах (и эскизах) отдельных предметов; </w:t>
      </w:r>
    </w:p>
    <w:p w:rsidR="007575C9" w:rsidRDefault="0097304E">
      <w:pPr>
        <w:ind w:left="-5"/>
      </w:pPr>
      <w:r>
        <w:t xml:space="preserve">- </w:t>
      </w:r>
      <w:r w:rsidR="00390AFC">
        <w:t xml:space="preserve">анализировать графический состав изображений;  </w:t>
      </w:r>
    </w:p>
    <w:p w:rsidR="007575C9" w:rsidRDefault="0097304E">
      <w:pPr>
        <w:ind w:left="-5"/>
      </w:pPr>
      <w:r>
        <w:t xml:space="preserve">- </w:t>
      </w:r>
      <w:r w:rsidR="00390AFC">
        <w:t xml:space="preserve">выбирать главный вид и оптимальное количество видов на комплексном чертеже (и эскизе) отдельного предмета;  </w:t>
      </w:r>
    </w:p>
    <w:p w:rsidR="007575C9" w:rsidRDefault="0097304E">
      <w:pPr>
        <w:ind w:left="-5"/>
      </w:pPr>
      <w:r>
        <w:lastRenderedPageBreak/>
        <w:t xml:space="preserve">- </w:t>
      </w:r>
      <w:r w:rsidR="00390AFC">
        <w:t xml:space="preserve">читать и выполнять наглядные изображения, аксонометрические проекции, технические рисунки и наброски;  </w:t>
      </w:r>
    </w:p>
    <w:p w:rsidR="007575C9" w:rsidRDefault="0097304E">
      <w:pPr>
        <w:ind w:left="-5"/>
      </w:pPr>
      <w:r>
        <w:t xml:space="preserve">- </w:t>
      </w:r>
      <w:r w:rsidR="00390AFC">
        <w:t xml:space="preserve">проводить самоконтроль правильности и качества выполнения простейших графических работ;  </w:t>
      </w:r>
    </w:p>
    <w:p w:rsidR="007575C9" w:rsidRDefault="0097304E">
      <w:pPr>
        <w:ind w:left="-5"/>
      </w:pPr>
      <w:r>
        <w:t xml:space="preserve">- </w:t>
      </w:r>
      <w:r w:rsidR="00390AFC">
        <w:t xml:space="preserve">приводить примеры использования графики в жизни, быту и профессиональной деятельности человека.  </w:t>
      </w:r>
    </w:p>
    <w:p w:rsidR="007575C9" w:rsidRDefault="00390AFC">
      <w:pPr>
        <w:spacing w:after="31" w:line="259" w:lineRule="auto"/>
        <w:ind w:left="0" w:firstLine="0"/>
      </w:pPr>
      <w:r>
        <w:t xml:space="preserve"> </w:t>
      </w:r>
    </w:p>
    <w:p w:rsidR="007575C9" w:rsidRDefault="00390AFC">
      <w:pPr>
        <w:spacing w:after="4" w:line="271" w:lineRule="auto"/>
        <w:ind w:left="-5" w:right="1218"/>
      </w:pPr>
      <w:r>
        <w:rPr>
          <w:b/>
        </w:rPr>
        <w:t xml:space="preserve">Основные требования к знаниям и умениям учащихся 9 </w:t>
      </w:r>
      <w:proofErr w:type="gramStart"/>
      <w:r>
        <w:rPr>
          <w:b/>
        </w:rPr>
        <w:t xml:space="preserve">класса </w:t>
      </w:r>
      <w:r>
        <w:t xml:space="preserve"> </w:t>
      </w:r>
      <w:r>
        <w:rPr>
          <w:b/>
          <w:i/>
        </w:rPr>
        <w:t>Учащиеся</w:t>
      </w:r>
      <w:proofErr w:type="gramEnd"/>
      <w:r>
        <w:rPr>
          <w:b/>
          <w:i/>
        </w:rPr>
        <w:t xml:space="preserve"> должны знать: </w:t>
      </w:r>
      <w:r>
        <w:t xml:space="preserve"> </w:t>
      </w:r>
    </w:p>
    <w:p w:rsidR="007575C9" w:rsidRDefault="00390AFC">
      <w:pPr>
        <w:spacing w:after="23" w:line="259" w:lineRule="auto"/>
        <w:ind w:left="0" w:firstLine="0"/>
      </w:pPr>
      <w:r>
        <w:t xml:space="preserve"> </w:t>
      </w:r>
    </w:p>
    <w:p w:rsidR="007575C9" w:rsidRDefault="0097304E">
      <w:pPr>
        <w:ind w:left="-5"/>
      </w:pPr>
      <w:r>
        <w:t xml:space="preserve">- </w:t>
      </w:r>
      <w:r w:rsidR="00390AFC">
        <w:t xml:space="preserve">основные правила построения линий пересечения простейших геометрических </w:t>
      </w:r>
      <w:proofErr w:type="gramStart"/>
      <w:r w:rsidR="00390AFC">
        <w:t xml:space="preserve">образов;  </w:t>
      </w:r>
      <w:r>
        <w:t>-</w:t>
      </w:r>
      <w:proofErr w:type="gramEnd"/>
      <w:r>
        <w:t xml:space="preserve"> </w:t>
      </w:r>
      <w:r w:rsidR="00390AFC">
        <w:t xml:space="preserve">основные правила выполнения, чтения и обозначения видов, сечений и разрезов на комплексных чертежах;  </w:t>
      </w:r>
    </w:p>
    <w:p w:rsidR="007575C9" w:rsidRDefault="0097304E">
      <w:pPr>
        <w:ind w:left="-5"/>
      </w:pPr>
      <w:r>
        <w:t xml:space="preserve">- </w:t>
      </w:r>
      <w:r w:rsidR="00390AFC">
        <w:t xml:space="preserve">условные обозначения материалов на чертежах;  </w:t>
      </w:r>
    </w:p>
    <w:p w:rsidR="0097304E" w:rsidRDefault="0097304E">
      <w:pPr>
        <w:ind w:left="-5" w:right="147"/>
      </w:pPr>
      <w:r>
        <w:t xml:space="preserve">- </w:t>
      </w:r>
      <w:r w:rsidR="00390AFC">
        <w:t>основные типы разъемных и неразъемных соед</w:t>
      </w:r>
      <w:r>
        <w:t xml:space="preserve">инений (на уровне знакомства); </w:t>
      </w:r>
    </w:p>
    <w:p w:rsidR="007575C9" w:rsidRDefault="0097304E">
      <w:pPr>
        <w:ind w:left="-5" w:right="147"/>
      </w:pPr>
      <w:r>
        <w:t xml:space="preserve">- </w:t>
      </w:r>
      <w:r w:rsidR="00390AFC">
        <w:t xml:space="preserve">условные изображения и обозначения резьбы на чертежах;  </w:t>
      </w:r>
    </w:p>
    <w:p w:rsidR="0097304E" w:rsidRDefault="0097304E">
      <w:pPr>
        <w:ind w:left="-5" w:right="155"/>
      </w:pPr>
      <w:r>
        <w:t xml:space="preserve">- </w:t>
      </w:r>
      <w:r w:rsidR="00390AFC">
        <w:t xml:space="preserve">особенности выполнения чертежей общего вида и сборочных; </w:t>
      </w:r>
    </w:p>
    <w:p w:rsidR="0097304E" w:rsidRDefault="0097304E">
      <w:pPr>
        <w:ind w:left="-5" w:right="155"/>
      </w:pPr>
      <w:r>
        <w:t xml:space="preserve">- </w:t>
      </w:r>
      <w:r w:rsidR="00390AFC">
        <w:t xml:space="preserve">условности и способы упрощения на чертежах общего вида и сборочных; </w:t>
      </w:r>
    </w:p>
    <w:p w:rsidR="0097304E" w:rsidRDefault="0097304E">
      <w:pPr>
        <w:ind w:left="-5" w:right="155"/>
      </w:pPr>
      <w:r>
        <w:t>-</w:t>
      </w:r>
      <w:r w:rsidR="00390AFC">
        <w:t xml:space="preserve"> особенности выполнения архитектурно-строительных чертежей;  </w:t>
      </w:r>
    </w:p>
    <w:p w:rsidR="0097304E" w:rsidRDefault="0097304E">
      <w:pPr>
        <w:ind w:left="-5" w:right="155"/>
      </w:pPr>
      <w:r>
        <w:t xml:space="preserve">- </w:t>
      </w:r>
      <w:r w:rsidR="00390AFC">
        <w:t xml:space="preserve">основные условные обозначения на кинематических и электрических схемах;  </w:t>
      </w:r>
    </w:p>
    <w:p w:rsidR="007575C9" w:rsidRDefault="0097304E">
      <w:pPr>
        <w:ind w:left="-5" w:right="155"/>
      </w:pPr>
      <w:r>
        <w:t xml:space="preserve">- </w:t>
      </w:r>
      <w:r w:rsidR="00390AFC">
        <w:t xml:space="preserve">место и роль графики в процессе проектирования и создания изделий (на пути «от идеи – до изделия»).  </w:t>
      </w:r>
    </w:p>
    <w:p w:rsidR="007575C9" w:rsidRDefault="00390AFC">
      <w:pPr>
        <w:spacing w:after="0" w:line="259" w:lineRule="auto"/>
        <w:ind w:left="0" w:firstLine="0"/>
      </w:pPr>
      <w:r>
        <w:t xml:space="preserve"> </w:t>
      </w:r>
    </w:p>
    <w:p w:rsidR="007575C9" w:rsidRDefault="00390AFC">
      <w:pPr>
        <w:spacing w:after="3" w:line="266" w:lineRule="auto"/>
        <w:ind w:left="-5" w:right="1263"/>
      </w:pPr>
      <w:r>
        <w:rPr>
          <w:b/>
          <w:i/>
        </w:rPr>
        <w:t xml:space="preserve">Учащиеся должны уметь: </w:t>
      </w:r>
      <w:r>
        <w:t xml:space="preserve"> </w:t>
      </w:r>
    </w:p>
    <w:p w:rsidR="007575C9" w:rsidRDefault="00390AFC">
      <w:pPr>
        <w:spacing w:after="0" w:line="259" w:lineRule="auto"/>
        <w:ind w:left="0" w:firstLine="0"/>
      </w:pPr>
      <w:r>
        <w:t xml:space="preserve"> </w:t>
      </w:r>
    </w:p>
    <w:p w:rsidR="007575C9" w:rsidRDefault="0097304E">
      <w:pPr>
        <w:ind w:left="-5"/>
      </w:pPr>
      <w:r>
        <w:t xml:space="preserve">- </w:t>
      </w:r>
      <w:r w:rsidR="00390AFC">
        <w:t xml:space="preserve">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  </w:t>
      </w:r>
    </w:p>
    <w:p w:rsidR="007575C9" w:rsidRDefault="00390AFC">
      <w:pPr>
        <w:ind w:left="-5"/>
      </w:pPr>
      <w:r>
        <w:t xml:space="preserve">- выполнять необходимые виды, сечения и разрезы на комплексных чертежах несложных моделей и деталей;  </w:t>
      </w:r>
    </w:p>
    <w:p w:rsidR="00390AFC" w:rsidRDefault="00390AFC">
      <w:pPr>
        <w:ind w:left="-5"/>
      </w:pPr>
      <w:r>
        <w:t xml:space="preserve">- выполнять чертежи простейших стандартных деталей с резьбой и их соединений;  </w:t>
      </w:r>
    </w:p>
    <w:p w:rsidR="007575C9" w:rsidRDefault="00390AFC">
      <w:pPr>
        <w:ind w:left="-5"/>
      </w:pPr>
      <w:r>
        <w:t xml:space="preserve">- читать и деталировать чертежи несложных сборочных единиц, состоящих из трех – шести деталей;  </w:t>
      </w:r>
    </w:p>
    <w:p w:rsidR="007575C9" w:rsidRDefault="00390AFC">
      <w:pPr>
        <w:ind w:left="-5"/>
      </w:pPr>
      <w:r>
        <w:t xml:space="preserve">- ориентироваться на схемах движения транспорта, планах населенных пунктов и других объектов;  </w:t>
      </w:r>
    </w:p>
    <w:p w:rsidR="00390AFC" w:rsidRDefault="00390AFC">
      <w:pPr>
        <w:ind w:left="-5" w:right="1398"/>
      </w:pPr>
      <w:r>
        <w:t xml:space="preserve">- читать и выполнять простые кинематические и электрические схемы; </w:t>
      </w:r>
    </w:p>
    <w:p w:rsidR="007575C9" w:rsidRDefault="00390AFC">
      <w:pPr>
        <w:ind w:left="-5" w:right="1398"/>
      </w:pPr>
      <w:r>
        <w:t xml:space="preserve">- читать несложные архитектурно-строительные чертежи;  </w:t>
      </w:r>
    </w:p>
    <w:p w:rsidR="007575C9" w:rsidRDefault="00390AFC">
      <w:pPr>
        <w:ind w:left="-5"/>
      </w:pPr>
      <w:r>
        <w:t xml:space="preserve">- пользоваться государственными стандартами (ЕСКД), учебником, учебными пособиями, справочной литературой;  </w:t>
      </w:r>
    </w:p>
    <w:p w:rsidR="007575C9" w:rsidRDefault="00390AFC">
      <w:pPr>
        <w:ind w:left="-5"/>
      </w:pPr>
      <w:r>
        <w:t xml:space="preserve">- выражать средствами графики идеи, намерения, проекты;  </w:t>
      </w:r>
    </w:p>
    <w:p w:rsidR="007575C9" w:rsidRDefault="00390AFC">
      <w:pPr>
        <w:ind w:left="-5"/>
      </w:pPr>
      <w:r>
        <w:t xml:space="preserve">- применять полученные знания при решении задач с творческим содержанием (в том числе с элементами конструирования).  </w:t>
      </w:r>
    </w:p>
    <w:p w:rsidR="007575C9" w:rsidRDefault="00390AFC">
      <w:pPr>
        <w:spacing w:after="31" w:line="259" w:lineRule="auto"/>
        <w:ind w:left="0" w:firstLine="0"/>
      </w:pPr>
      <w:r>
        <w:t xml:space="preserve"> </w:t>
      </w:r>
    </w:p>
    <w:p w:rsidR="00390AFC" w:rsidRDefault="00390AFC">
      <w:pPr>
        <w:spacing w:after="4" w:line="271" w:lineRule="auto"/>
        <w:ind w:left="-5" w:right="1218"/>
        <w:rPr>
          <w:b/>
        </w:rPr>
      </w:pPr>
    </w:p>
    <w:p w:rsidR="00390AFC" w:rsidRDefault="00390AFC">
      <w:pPr>
        <w:spacing w:after="4" w:line="271" w:lineRule="auto"/>
        <w:ind w:left="-5" w:right="1218"/>
        <w:rPr>
          <w:b/>
        </w:rPr>
      </w:pPr>
    </w:p>
    <w:p w:rsidR="007575C9" w:rsidRDefault="00390AFC">
      <w:pPr>
        <w:spacing w:after="4" w:line="271" w:lineRule="auto"/>
        <w:ind w:left="-5" w:right="1218"/>
      </w:pPr>
      <w:r>
        <w:rPr>
          <w:b/>
        </w:rPr>
        <w:lastRenderedPageBreak/>
        <w:t>Содержание программы</w:t>
      </w:r>
      <w:r>
        <w:t xml:space="preserve"> </w:t>
      </w:r>
    </w:p>
    <w:p w:rsidR="007575C9" w:rsidRDefault="00390AFC">
      <w:pPr>
        <w:spacing w:after="3" w:line="266" w:lineRule="auto"/>
        <w:ind w:left="-5" w:right="1263"/>
      </w:pPr>
      <w:r>
        <w:rPr>
          <w:b/>
        </w:rPr>
        <w:t xml:space="preserve">8 </w:t>
      </w:r>
      <w:proofErr w:type="gramStart"/>
      <w:r>
        <w:rPr>
          <w:b/>
        </w:rPr>
        <w:t>класс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34 ч, по 1 ч. в неделю) </w:t>
      </w:r>
      <w:r>
        <w:t xml:space="preserve"> </w:t>
      </w:r>
    </w:p>
    <w:p w:rsidR="007575C9" w:rsidRDefault="00390AFC">
      <w:pPr>
        <w:pStyle w:val="1"/>
        <w:ind w:left="-5" w:right="1218"/>
      </w:pPr>
      <w:r>
        <w:t xml:space="preserve">ВВЕДЕНИЕ. УЧЕБНЫЙ ПРЕДМЕТ ЧЕРЧЕНИЕ (1 ч.) </w:t>
      </w:r>
      <w:r>
        <w:rPr>
          <w:b w:val="0"/>
        </w:rPr>
        <w:t xml:space="preserve"> </w:t>
      </w:r>
    </w:p>
    <w:p w:rsidR="007575C9" w:rsidRDefault="00390AFC">
      <w:pPr>
        <w:ind w:left="-5"/>
      </w:pPr>
      <w:r>
        <w:t xml:space="preserve"> 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Инструменты, принадлежности и материалы для выполнения чертежей. Рациональные приёмы работы инструментами. </w:t>
      </w:r>
    </w:p>
    <w:p w:rsidR="007575C9" w:rsidRDefault="00390AFC">
      <w:pPr>
        <w:ind w:left="-5"/>
      </w:pPr>
      <w:r>
        <w:t xml:space="preserve">Организация рабочего места.  </w:t>
      </w:r>
    </w:p>
    <w:p w:rsidR="007575C9" w:rsidRDefault="00390AFC">
      <w:pPr>
        <w:pStyle w:val="1"/>
        <w:ind w:left="-5" w:right="1218"/>
      </w:pPr>
      <w:r>
        <w:t xml:space="preserve">ПРАВИЛА ОФОРМЛЕНИЯ ЧЕРТЕЖЕЙ (5 ч.) </w:t>
      </w:r>
      <w:r>
        <w:rPr>
          <w:b w:val="0"/>
        </w:rPr>
        <w:t xml:space="preserve"> </w:t>
      </w:r>
    </w:p>
    <w:p w:rsidR="007575C9" w:rsidRDefault="00390AFC">
      <w:pPr>
        <w:ind w:left="-5"/>
      </w:pPr>
      <w:r>
        <w:t xml:space="preserve">  Понятие о стандартах. Линии чертежа. Форматы. Некоторые сведения о нанесении размеров на чертежах (выносная и размерная линии, стрелки, знаки диаметра и радиуса; указание толщины и длины детали надписью; расположение размерных чисел). Применение и обозначение масштаба. Сведения о чертежном шрифте. Буквы, цифры и знаки на чертежах.  </w:t>
      </w:r>
    </w:p>
    <w:p w:rsidR="007575C9" w:rsidRDefault="00390AFC">
      <w:pPr>
        <w:pStyle w:val="1"/>
        <w:ind w:left="-5" w:right="1218"/>
      </w:pPr>
      <w:r>
        <w:t xml:space="preserve">ГЕОМЕТРИЧЕСКИЕ ПОСТРОЕНИЯ (4 ч.) </w:t>
      </w:r>
      <w:r>
        <w:rPr>
          <w:b w:val="0"/>
        </w:rPr>
        <w:t xml:space="preserve"> </w:t>
      </w:r>
    </w:p>
    <w:p w:rsidR="007575C9" w:rsidRDefault="00390AFC">
      <w:pPr>
        <w:ind w:left="-5"/>
      </w:pPr>
      <w:r>
        <w:t xml:space="preserve"> Сопряжения (сопряжения прямого, острого и тупого углов, сопряжение прямой и окружности, сопряжение дуг и окружностей внешнее и внутреннее). Деление окружности на равные части (деление окружности на 3, 5, 6, 7, 12 частей).  </w:t>
      </w:r>
    </w:p>
    <w:p w:rsidR="007575C9" w:rsidRDefault="00390AFC">
      <w:pPr>
        <w:pStyle w:val="1"/>
        <w:ind w:left="-5" w:right="1218"/>
      </w:pPr>
      <w:r>
        <w:t xml:space="preserve">СПОСОБЫ ПРОЕЦИРОВАНИЯ (9 ч.) </w:t>
      </w:r>
      <w:r>
        <w:rPr>
          <w:b w:val="0"/>
        </w:rPr>
        <w:t xml:space="preserve"> </w:t>
      </w:r>
    </w:p>
    <w:p w:rsidR="007575C9" w:rsidRDefault="00390AFC">
      <w:pPr>
        <w:ind w:left="-5"/>
      </w:pPr>
      <w:r>
        <w:t xml:space="preserve">  Проецирование. Центральное и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  </w:t>
      </w:r>
    </w:p>
    <w:p w:rsidR="007575C9" w:rsidRDefault="00390AFC">
      <w:pPr>
        <w:ind w:left="-5"/>
      </w:pPr>
      <w:r>
        <w:t xml:space="preserve">  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 Косоугольная фронтальная диметрическая и прямоугольная изометрическая проекции. Направление осей, показатели искажения, нанесение размеров. Аксонометрические проекции плоских и объемных фигур. Эллипс как проекция окружности. Построение овала. Понятие о техническом рисунке. Технические рисунки и аксонометрические проекции предметов. Выбор вида — аксонометрической проекции и рационального способа ее построения.  </w:t>
      </w:r>
    </w:p>
    <w:p w:rsidR="007575C9" w:rsidRDefault="00390AFC">
      <w:pPr>
        <w:pStyle w:val="1"/>
        <w:ind w:left="-5" w:right="1218"/>
      </w:pPr>
      <w:r>
        <w:t xml:space="preserve">ЧТЕНИЕ И ВЫПОЛНЕНИЕ ЧЕРТЕЖЕЙ ДЕТАЛЕЙ (15 ч.)  </w:t>
      </w:r>
    </w:p>
    <w:p w:rsidR="007575C9" w:rsidRDefault="00390AFC">
      <w:pPr>
        <w:ind w:left="-5"/>
      </w:pPr>
      <w:r>
        <w:t xml:space="preserve">  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  </w:t>
      </w:r>
    </w:p>
    <w:p w:rsidR="007575C9" w:rsidRDefault="00390AFC">
      <w:pPr>
        <w:ind w:left="-5"/>
      </w:pPr>
      <w:r>
        <w:t xml:space="preserve">Нахождение на чертеже вершин, ребер, образующих и поверхностей тел, составляющих форму предмета. Нанесение размеров на чертежах с учетом формы предметов. Использование знака квадрата. Развертывание поверхностей некоторых тел. 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сопряжений. Чтение чертежей детали.  </w:t>
      </w:r>
    </w:p>
    <w:p w:rsidR="007575C9" w:rsidRDefault="00390AFC">
      <w:pPr>
        <w:ind w:left="-5"/>
      </w:pPr>
      <w:r>
        <w:t xml:space="preserve">Выполнение эскиза детали (с натуры). Решение графических задач, в том числе творческих. Определение необходимого и достаточного числа изображений на чертежах. </w:t>
      </w:r>
    </w:p>
    <w:p w:rsidR="007575C9" w:rsidRDefault="00390AFC">
      <w:pPr>
        <w:ind w:left="-5"/>
      </w:pPr>
      <w:r>
        <w:t xml:space="preserve">Выбор главного изображения. Чтение и выполнение чертежей, содержащих условности. </w:t>
      </w:r>
    </w:p>
    <w:p w:rsidR="007575C9" w:rsidRDefault="00390AFC">
      <w:pPr>
        <w:ind w:left="-5"/>
      </w:pPr>
      <w:r>
        <w:t xml:space="preserve">Решение графических задач, в том числе творческих.  </w:t>
      </w:r>
    </w:p>
    <w:p w:rsidR="007575C9" w:rsidRDefault="00390AFC">
      <w:pPr>
        <w:spacing w:after="4" w:line="271" w:lineRule="auto"/>
        <w:ind w:left="-5" w:right="1218"/>
      </w:pPr>
      <w:r>
        <w:rPr>
          <w:b/>
        </w:rPr>
        <w:t xml:space="preserve">Обязательный минимум графических и практических работ в 8 </w:t>
      </w:r>
      <w:proofErr w:type="gramStart"/>
      <w:r>
        <w:rPr>
          <w:b/>
        </w:rPr>
        <w:t xml:space="preserve">классе </w:t>
      </w:r>
      <w:r>
        <w:t xml:space="preserve"> 1</w:t>
      </w:r>
      <w:proofErr w:type="gramEnd"/>
      <w:r>
        <w:t xml:space="preserve">.Линии чертежа. </w:t>
      </w:r>
    </w:p>
    <w:p w:rsidR="007575C9" w:rsidRDefault="00390AFC">
      <w:pPr>
        <w:ind w:left="-5"/>
      </w:pPr>
      <w:r>
        <w:lastRenderedPageBreak/>
        <w:t xml:space="preserve">2.Чертеж «плоской» детали. </w:t>
      </w:r>
    </w:p>
    <w:p w:rsidR="007575C9" w:rsidRDefault="00390AFC">
      <w:pPr>
        <w:ind w:left="-5"/>
      </w:pPr>
      <w:r>
        <w:t xml:space="preserve">3.Чертеж детали (с использованием геометрических построений). </w:t>
      </w:r>
    </w:p>
    <w:p w:rsidR="007575C9" w:rsidRDefault="00390AFC">
      <w:pPr>
        <w:ind w:left="-5"/>
      </w:pPr>
      <w:r>
        <w:t xml:space="preserve">4.Чертежи и аксонометрические проекции предметов (с построением проекций точек, отрезков, граней и пр.).  </w:t>
      </w:r>
    </w:p>
    <w:p w:rsidR="007575C9" w:rsidRDefault="00390AFC">
      <w:pPr>
        <w:ind w:left="-5"/>
      </w:pPr>
      <w:r>
        <w:t xml:space="preserve">5.Построение третьей проекции по двум данным. </w:t>
      </w:r>
    </w:p>
    <w:p w:rsidR="007575C9" w:rsidRDefault="00390AFC">
      <w:pPr>
        <w:ind w:left="-5"/>
      </w:pPr>
      <w:r>
        <w:t xml:space="preserve">6.Чертеж предмета в трех видах (с преобразованием формы предмета). </w:t>
      </w:r>
    </w:p>
    <w:p w:rsidR="007575C9" w:rsidRDefault="00390AFC">
      <w:pPr>
        <w:ind w:left="-5"/>
      </w:pPr>
      <w:r>
        <w:t xml:space="preserve">7.Устное чтение чертежей. </w:t>
      </w:r>
    </w:p>
    <w:p w:rsidR="007575C9" w:rsidRDefault="00390AFC">
      <w:pPr>
        <w:ind w:left="-5"/>
      </w:pPr>
      <w:r>
        <w:t xml:space="preserve">8.Эскиз и технический рисунок детали (с преобразованием формы предмета). </w:t>
      </w:r>
    </w:p>
    <w:p w:rsidR="00390AFC" w:rsidRDefault="00390AFC">
      <w:pPr>
        <w:ind w:left="-5" w:right="1920"/>
      </w:pPr>
      <w:r>
        <w:t>9.Эскизы деталей с включением элементов конструирования.</w:t>
      </w:r>
    </w:p>
    <w:p w:rsidR="007575C9" w:rsidRDefault="00390AFC">
      <w:pPr>
        <w:ind w:left="-5" w:right="1920"/>
      </w:pPr>
      <w:r>
        <w:t xml:space="preserve">10.Чертеж предмета (по аксонометрической проекции или с натуры). </w:t>
      </w:r>
    </w:p>
    <w:p w:rsidR="007575C9" w:rsidRDefault="00390AFC">
      <w:pPr>
        <w:spacing w:after="30" w:line="259" w:lineRule="auto"/>
        <w:ind w:left="0" w:firstLine="0"/>
      </w:pPr>
      <w:r>
        <w:t xml:space="preserve"> </w:t>
      </w:r>
    </w:p>
    <w:p w:rsidR="007575C9" w:rsidRDefault="00390AFC">
      <w:pPr>
        <w:spacing w:after="3" w:line="266" w:lineRule="auto"/>
        <w:ind w:left="-5" w:right="1263"/>
      </w:pPr>
      <w:r>
        <w:rPr>
          <w:b/>
        </w:rPr>
        <w:t xml:space="preserve"> Программа 9 класс </w:t>
      </w:r>
      <w:r>
        <w:rPr>
          <w:b/>
          <w:i/>
        </w:rPr>
        <w:t xml:space="preserve">(34 ч., по 1ч. в неделю) </w:t>
      </w:r>
      <w:r>
        <w:t xml:space="preserve"> </w:t>
      </w:r>
    </w:p>
    <w:p w:rsidR="007575C9" w:rsidRDefault="00390AFC">
      <w:pPr>
        <w:pStyle w:val="1"/>
        <w:ind w:left="-5" w:right="1218"/>
      </w:pPr>
      <w:r>
        <w:t xml:space="preserve">ОБОБЩЕНИЕ СВЕДЕНИЙ О СПОСОБАХ ПРОЕЦИРОВАНИЯ (1 ч.) </w:t>
      </w:r>
      <w:r>
        <w:rPr>
          <w:b w:val="0"/>
        </w:rPr>
        <w:t xml:space="preserve"> </w:t>
      </w:r>
    </w:p>
    <w:p w:rsidR="007575C9" w:rsidRDefault="00390AFC">
      <w:pPr>
        <w:ind w:left="-5"/>
      </w:pPr>
      <w:r>
        <w:t xml:space="preserve">   Повторение материала по темам: «Прямоугольное проецирование» и «Аксонометрические проекции».  </w:t>
      </w:r>
    </w:p>
    <w:p w:rsidR="007575C9" w:rsidRDefault="00390AFC">
      <w:pPr>
        <w:pStyle w:val="1"/>
        <w:ind w:left="-5" w:right="1218"/>
      </w:pPr>
      <w:r>
        <w:t xml:space="preserve">СЕЧЕНИЯ И РАЗРЕЗЫ (12ч.) </w:t>
      </w:r>
      <w:r>
        <w:rPr>
          <w:b w:val="0"/>
        </w:rPr>
        <w:t xml:space="preserve"> </w:t>
      </w:r>
    </w:p>
    <w:p w:rsidR="007575C9" w:rsidRDefault="00390AFC">
      <w:pPr>
        <w:ind w:left="-5"/>
      </w:pPr>
      <w:r>
        <w:rPr>
          <w:b/>
        </w:rPr>
        <w:t xml:space="preserve"> Сечения. </w:t>
      </w:r>
      <w:r>
        <w:t xml:space="preserve"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  </w:t>
      </w:r>
    </w:p>
    <w:p w:rsidR="007575C9" w:rsidRDefault="00390AFC">
      <w:pPr>
        <w:ind w:left="-5"/>
      </w:pPr>
      <w:r>
        <w:rPr>
          <w:b/>
        </w:rPr>
        <w:t xml:space="preserve">Разрезы. </w:t>
      </w:r>
      <w:r>
        <w:t xml:space="preserve">Различия между разрезами и сечениями. Простые разрезы (горизонтальные, фронтальные и профильные). Соединения части вида с частью разреза. Обозначение разрезов. Местные разрезы. Особые случаи разрезов. Сложные разрезы (ступенчатый и ломаный). Применение разрезов в аксонометрических проекциях.  </w:t>
      </w:r>
    </w:p>
    <w:p w:rsidR="007575C9" w:rsidRDefault="00390AFC">
      <w:pPr>
        <w:pStyle w:val="1"/>
        <w:ind w:left="-5"/>
      </w:pPr>
      <w:r>
        <w:t xml:space="preserve">ПЕРЕСЕЧЕНИЕ ПОВЕРХНОСТЕЙ ГЕОМЕТРИЧЕСКИХ ТЕЛ С ПЛОСКОСТЬЮ (5ч.) </w:t>
      </w:r>
      <w:r>
        <w:rPr>
          <w:b w:val="0"/>
        </w:rPr>
        <w:t xml:space="preserve"> </w:t>
      </w:r>
    </w:p>
    <w:p w:rsidR="007575C9" w:rsidRDefault="00390AFC">
      <w:pPr>
        <w:ind w:left="-5"/>
      </w:pPr>
      <w:r>
        <w:t xml:space="preserve">  Взаиморасположение плоскости и поверхности. Сечение простых геометрических тел плоскостью их развёртки и аксонометрические проекции. Правила нахождения точек пересечения геометрического тела с плоскостью. Метод вспомогательных секущих поверхностей.  </w:t>
      </w:r>
    </w:p>
    <w:p w:rsidR="007575C9" w:rsidRDefault="00390AFC">
      <w:pPr>
        <w:pStyle w:val="1"/>
        <w:ind w:left="-5" w:right="1218"/>
      </w:pPr>
      <w:r>
        <w:t xml:space="preserve">СБОРОЧНЫЕ ЧЕРТЕЖИ (12 ч.) </w:t>
      </w:r>
      <w:r>
        <w:rPr>
          <w:b w:val="0"/>
        </w:rPr>
        <w:t xml:space="preserve"> </w:t>
      </w:r>
    </w:p>
    <w:p w:rsidR="007575C9" w:rsidRDefault="00390AFC">
      <w:pPr>
        <w:ind w:left="-5"/>
      </w:pPr>
      <w:r>
        <w:rPr>
          <w:b/>
        </w:rPr>
        <w:t xml:space="preserve">  Чертежи типовых соединений деталей (8 ч.). </w:t>
      </w:r>
      <w:r>
        <w:t xml:space="preserve">Выбор количества изображений и главного изображения. Условности и упрощения на чертежах. Общие понятия о соединении деталей. Разъемные соединения деталей: болтовые, шпилечные, винтовые, шпоночные и штифтовые. </w:t>
      </w:r>
      <w:proofErr w:type="spellStart"/>
      <w:proofErr w:type="gramStart"/>
      <w:r>
        <w:t>Оз-накомление</w:t>
      </w:r>
      <w:proofErr w:type="spellEnd"/>
      <w:proofErr w:type="gramEnd"/>
      <w:r>
        <w:t xml:space="preserve"> с условностями изображения и обозначения на чертежах неразъемных соединений (сварных, паяных, клеевых). Изображение резьбы на стержне и в отверстии. Обозначение </w:t>
      </w:r>
      <w:proofErr w:type="gramStart"/>
      <w:r>
        <w:t>мет-</w:t>
      </w:r>
      <w:proofErr w:type="spellStart"/>
      <w:r>
        <w:t>рической</w:t>
      </w:r>
      <w:proofErr w:type="spellEnd"/>
      <w:proofErr w:type="gramEnd"/>
      <w:r>
        <w:t xml:space="preserve"> резьбы. Упрощенное изображение резьбовых соединений. Работа со стандартами и справочными материалами. Чтение чертежей, содержащих изображение изученных соединений деталей. Выполнение чертежей резьбовых соединений.  </w:t>
      </w:r>
    </w:p>
    <w:p w:rsidR="007575C9" w:rsidRDefault="00390AFC">
      <w:pPr>
        <w:ind w:left="-5"/>
      </w:pPr>
      <w:r>
        <w:rPr>
          <w:b/>
        </w:rPr>
        <w:t xml:space="preserve">Сборочные чертежи изделий (4 ч.). </w:t>
      </w:r>
      <w:r>
        <w:t xml:space="preserve">Обобщение и систематизация знаний о сборочных чертежах (спецификация, номера позиций и др.), приобретенных учащимися в процессе трудового обучения. Изображения на сборочных чертежах.  </w:t>
      </w:r>
    </w:p>
    <w:p w:rsidR="007575C9" w:rsidRDefault="00390AFC">
      <w:pPr>
        <w:ind w:left="-5"/>
      </w:pPr>
      <w:r>
        <w:t xml:space="preserve">Некоторые условности и упрощения на сборочных чертежах. Штриховка сечений смежных деталей. Размеры на сборочных чертежах. Чтение сборочных чертежей. </w:t>
      </w:r>
      <w:r>
        <w:lastRenderedPageBreak/>
        <w:t xml:space="preserve">Деталирование. Выполнение простейших сборочных чертежей, в том числе с элементами конструирования.  </w:t>
      </w:r>
    </w:p>
    <w:p w:rsidR="007575C9" w:rsidRDefault="00390AFC">
      <w:pPr>
        <w:pStyle w:val="1"/>
        <w:ind w:left="-5" w:right="1218"/>
      </w:pPr>
      <w:r>
        <w:t xml:space="preserve">ЧТЕНИЕ СТРОИТЕЛЬНЫХ ЧЕРТЕЖЕЙ (4 ч.) </w:t>
      </w:r>
      <w:r>
        <w:rPr>
          <w:b w:val="0"/>
        </w:rPr>
        <w:t xml:space="preserve"> </w:t>
      </w:r>
    </w:p>
    <w:p w:rsidR="007575C9" w:rsidRDefault="00390AFC">
      <w:pPr>
        <w:ind w:left="-5" w:right="92"/>
      </w:pPr>
      <w:r>
        <w:t xml:space="preserve">  Понятие об архитектурно-строительных чертежах, их назначении. Отличия строительных чертежей от машиностроительных. Фасады. Планы. Разрезы. Масштабы. Размеры на строительных чертежах. Условные изображения дверных и оконных проемов, санитарно-технического оборудования. Чтение несложных строительных чертежей. Работа со справочником.  Контрольная работа.  </w:t>
      </w:r>
    </w:p>
    <w:p w:rsidR="007575C9" w:rsidRDefault="00390AFC">
      <w:pPr>
        <w:spacing w:after="4" w:line="271" w:lineRule="auto"/>
        <w:ind w:left="-5" w:right="1218"/>
      </w:pPr>
      <w:r>
        <w:rPr>
          <w:b/>
        </w:rPr>
        <w:t xml:space="preserve">Обязательный минимум графических и практических работ в 9 </w:t>
      </w:r>
      <w:proofErr w:type="gramStart"/>
      <w:r>
        <w:rPr>
          <w:b/>
        </w:rPr>
        <w:t xml:space="preserve">классе </w:t>
      </w:r>
      <w:r>
        <w:t xml:space="preserve"> 1</w:t>
      </w:r>
      <w:proofErr w:type="gramEnd"/>
      <w:r>
        <w:t xml:space="preserve">.Эскиз детали с выполнением необходимого разреза. </w:t>
      </w:r>
    </w:p>
    <w:p w:rsidR="007575C9" w:rsidRDefault="00390AFC">
      <w:pPr>
        <w:ind w:left="-5"/>
      </w:pPr>
      <w:r>
        <w:t xml:space="preserve">2.Чертеж детали с применением разреза (по одному или двум видам детали). </w:t>
      </w:r>
    </w:p>
    <w:p w:rsidR="007575C9" w:rsidRDefault="00390AFC">
      <w:pPr>
        <w:ind w:left="-5"/>
      </w:pPr>
      <w:r>
        <w:t xml:space="preserve">3.Устное чтение чертежей. </w:t>
      </w:r>
    </w:p>
    <w:p w:rsidR="007575C9" w:rsidRDefault="00390AFC">
      <w:pPr>
        <w:ind w:left="-170"/>
      </w:pPr>
      <w:r>
        <w:t xml:space="preserve">   4.Чертёж </w:t>
      </w:r>
      <w:proofErr w:type="gramStart"/>
      <w:r>
        <w:t>геометрического тела</w:t>
      </w:r>
      <w:proofErr w:type="gramEnd"/>
      <w:r>
        <w:t xml:space="preserve"> пересечённого плоскостью. </w:t>
      </w:r>
    </w:p>
    <w:p w:rsidR="007575C9" w:rsidRDefault="00390AFC">
      <w:pPr>
        <w:ind w:left="-5"/>
      </w:pPr>
      <w:r>
        <w:t xml:space="preserve">5.Чертёж развёртки </w:t>
      </w:r>
      <w:proofErr w:type="gramStart"/>
      <w:r>
        <w:t>геометрического тела</w:t>
      </w:r>
      <w:proofErr w:type="gramEnd"/>
      <w:r>
        <w:t xml:space="preserve"> пересечённого плоскостью. </w:t>
      </w:r>
    </w:p>
    <w:p w:rsidR="007575C9" w:rsidRDefault="00390AFC">
      <w:pPr>
        <w:ind w:left="-5"/>
      </w:pPr>
      <w:r>
        <w:t xml:space="preserve">6.Построение аксонометрической проекции </w:t>
      </w:r>
      <w:proofErr w:type="gramStart"/>
      <w:r>
        <w:t>геометрического тела</w:t>
      </w:r>
      <w:proofErr w:type="gramEnd"/>
      <w:r>
        <w:t xml:space="preserve"> пересечённого плоскостью. </w:t>
      </w:r>
    </w:p>
    <w:p w:rsidR="007575C9" w:rsidRDefault="00390AFC">
      <w:pPr>
        <w:ind w:left="-5"/>
      </w:pPr>
      <w:r>
        <w:t xml:space="preserve">7.Эскиз с натуры (с применение необходимых разрезов, сечений и </w:t>
      </w:r>
      <w:proofErr w:type="gramStart"/>
      <w:r>
        <w:t>других условностей</w:t>
      </w:r>
      <w:proofErr w:type="gramEnd"/>
      <w:r>
        <w:t xml:space="preserve"> и упрощений).  </w:t>
      </w:r>
    </w:p>
    <w:p w:rsidR="007575C9" w:rsidRDefault="00390AFC">
      <w:pPr>
        <w:ind w:left="-5"/>
      </w:pPr>
      <w:r>
        <w:t xml:space="preserve">8.Чертеж резьбового соединения. </w:t>
      </w:r>
    </w:p>
    <w:p w:rsidR="007575C9" w:rsidRDefault="00390AFC">
      <w:pPr>
        <w:ind w:left="-5"/>
      </w:pPr>
      <w:r>
        <w:t xml:space="preserve">9.Чтение сборочных чертежей (с выполнением технических рисунков 1—2 деталей). </w:t>
      </w:r>
    </w:p>
    <w:p w:rsidR="007575C9" w:rsidRDefault="00390AFC">
      <w:pPr>
        <w:ind w:left="-5"/>
      </w:pPr>
      <w:r>
        <w:t xml:space="preserve">10.Деталирование (выполняются чертежи 1—2 деталей). </w:t>
      </w:r>
    </w:p>
    <w:p w:rsidR="007575C9" w:rsidRDefault="00390AFC">
      <w:pPr>
        <w:ind w:left="-5"/>
      </w:pPr>
      <w:r>
        <w:t xml:space="preserve">11.Решение творческих задач с элементами конструирования. </w:t>
      </w:r>
    </w:p>
    <w:p w:rsidR="007575C9" w:rsidRDefault="00390AFC">
      <w:pPr>
        <w:ind w:left="-5"/>
      </w:pPr>
      <w:r>
        <w:t xml:space="preserve">12.Чтение строительных чертежей (с использованием справочных материалов). 13.Выполнение чертежа детали по сборочному чертежу (контрольная работа).  </w:t>
      </w:r>
    </w:p>
    <w:p w:rsidR="007575C9" w:rsidRDefault="00390AFC">
      <w:pPr>
        <w:spacing w:after="31" w:line="259" w:lineRule="auto"/>
        <w:ind w:left="0" w:firstLine="0"/>
      </w:pPr>
      <w:r>
        <w:t xml:space="preserve"> </w:t>
      </w:r>
    </w:p>
    <w:p w:rsidR="00390AFC" w:rsidRDefault="00390AFC">
      <w:pPr>
        <w:spacing w:after="3" w:line="266" w:lineRule="auto"/>
        <w:ind w:left="-5" w:right="1263"/>
      </w:pPr>
      <w:r>
        <w:rPr>
          <w:b/>
          <w:i/>
        </w:rPr>
        <w:t xml:space="preserve">Перечень инструментов, принадлежностей и материалов для черчения: </w:t>
      </w:r>
      <w:r>
        <w:t xml:space="preserve"> </w:t>
      </w:r>
    </w:p>
    <w:p w:rsidR="007575C9" w:rsidRDefault="00390AFC">
      <w:pPr>
        <w:spacing w:after="3" w:line="266" w:lineRule="auto"/>
        <w:ind w:left="-5" w:right="1263"/>
      </w:pPr>
      <w:r>
        <w:t xml:space="preserve">- Готовальня школьная или циркуль.  </w:t>
      </w:r>
    </w:p>
    <w:p w:rsidR="007575C9" w:rsidRDefault="00390AFC">
      <w:pPr>
        <w:numPr>
          <w:ilvl w:val="0"/>
          <w:numId w:val="2"/>
        </w:numPr>
        <w:ind w:hanging="139"/>
      </w:pPr>
      <w:r>
        <w:t xml:space="preserve">Угольники с углами 300, 600, 900, 450, 450, 900. </w:t>
      </w:r>
    </w:p>
    <w:p w:rsidR="007575C9" w:rsidRDefault="00390AFC">
      <w:pPr>
        <w:numPr>
          <w:ilvl w:val="0"/>
          <w:numId w:val="2"/>
        </w:numPr>
        <w:ind w:hanging="139"/>
      </w:pPr>
      <w:r>
        <w:t xml:space="preserve">Транспортир.  </w:t>
      </w:r>
    </w:p>
    <w:p w:rsidR="007575C9" w:rsidRDefault="00390AFC">
      <w:pPr>
        <w:numPr>
          <w:ilvl w:val="0"/>
          <w:numId w:val="2"/>
        </w:numPr>
        <w:ind w:hanging="139"/>
      </w:pPr>
      <w:r>
        <w:t xml:space="preserve">Линейка.  </w:t>
      </w:r>
    </w:p>
    <w:p w:rsidR="007575C9" w:rsidRDefault="00390AFC">
      <w:pPr>
        <w:numPr>
          <w:ilvl w:val="0"/>
          <w:numId w:val="2"/>
        </w:numPr>
        <w:ind w:hanging="139"/>
      </w:pPr>
      <w:r>
        <w:t xml:space="preserve">Карандаши простые марки Т, ТМ, М.  </w:t>
      </w:r>
    </w:p>
    <w:p w:rsidR="007575C9" w:rsidRDefault="00390AFC">
      <w:pPr>
        <w:numPr>
          <w:ilvl w:val="0"/>
          <w:numId w:val="2"/>
        </w:numPr>
        <w:ind w:hanging="139"/>
      </w:pPr>
      <w:r>
        <w:t xml:space="preserve">Ластик  </w:t>
      </w:r>
    </w:p>
    <w:p w:rsidR="007575C9" w:rsidRDefault="00390AFC">
      <w:pPr>
        <w:numPr>
          <w:ilvl w:val="0"/>
          <w:numId w:val="2"/>
        </w:numPr>
        <w:spacing w:after="207"/>
        <w:ind w:hanging="139"/>
      </w:pPr>
      <w:r>
        <w:t xml:space="preserve">Тетрадь в клетку.  - Формат А4. </w:t>
      </w:r>
    </w:p>
    <w:p w:rsidR="007575C9" w:rsidRDefault="00390AFC">
      <w:pPr>
        <w:spacing w:after="262" w:line="259" w:lineRule="auto"/>
        <w:ind w:left="0" w:firstLine="0"/>
      </w:pPr>
      <w:r>
        <w:t xml:space="preserve"> </w:t>
      </w:r>
    </w:p>
    <w:p w:rsidR="007575C9" w:rsidRDefault="00390AFC">
      <w:pPr>
        <w:spacing w:after="0" w:line="259" w:lineRule="auto"/>
        <w:ind w:left="0" w:firstLine="0"/>
      </w:pPr>
      <w:r>
        <w:t xml:space="preserve"> </w:t>
      </w:r>
    </w:p>
    <w:sectPr w:rsidR="007575C9">
      <w:pgSz w:w="11906" w:h="16838"/>
      <w:pgMar w:top="1181" w:right="858" w:bottom="13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DEB"/>
    <w:multiLevelType w:val="hybridMultilevel"/>
    <w:tmpl w:val="0C7C4F16"/>
    <w:lvl w:ilvl="0" w:tplc="69067D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AF2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43E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45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44E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64A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0A5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206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E11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75822"/>
    <w:multiLevelType w:val="hybridMultilevel"/>
    <w:tmpl w:val="C9123F00"/>
    <w:lvl w:ilvl="0" w:tplc="2C4A7C1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E786A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86D9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8E39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A897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03DF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27A78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4A0A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4452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C9"/>
    <w:rsid w:val="001D1AA6"/>
    <w:rsid w:val="00390AFC"/>
    <w:rsid w:val="007575C9"/>
    <w:rsid w:val="0097304E"/>
    <w:rsid w:val="00D6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14DF7-2E72-4387-9396-574BDF00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Матыцын</dc:creator>
  <cp:keywords/>
  <cp:lastModifiedBy>Завуч</cp:lastModifiedBy>
  <cp:revision>2</cp:revision>
  <dcterms:created xsi:type="dcterms:W3CDTF">2022-11-10T13:08:00Z</dcterms:created>
  <dcterms:modified xsi:type="dcterms:W3CDTF">2022-11-10T13:08:00Z</dcterms:modified>
</cp:coreProperties>
</file>